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857DB" w14:textId="038F08B7" w:rsidR="009A6D1A" w:rsidRPr="003F234B" w:rsidRDefault="009A6D1A" w:rsidP="003D0272">
      <w:pPr>
        <w:rPr>
          <w:rFonts w:cs="Arial"/>
          <w:b/>
        </w:rPr>
      </w:pPr>
      <w:r w:rsidRPr="003F234B">
        <w:rPr>
          <w:rFonts w:cs="Arial"/>
          <w:b/>
        </w:rPr>
        <w:t xml:space="preserve">UV </w:t>
      </w:r>
      <w:r w:rsidR="00984BC7" w:rsidRPr="003F234B">
        <w:rPr>
          <w:rFonts w:cs="Arial"/>
          <w:b/>
        </w:rPr>
        <w:t>9.4</w:t>
      </w:r>
      <w:r w:rsidRPr="003F234B">
        <w:rPr>
          <w:rFonts w:cs="Arial"/>
          <w:b/>
        </w:rPr>
        <w:t xml:space="preserve">: </w:t>
      </w:r>
      <w:r w:rsidRPr="003F234B">
        <w:rPr>
          <w:rFonts w:cs="Arial"/>
          <w:b/>
          <w:lang w:eastAsia="de-DE"/>
        </w:rPr>
        <w:t>Gase – wichtige Ausgangsstoffe für Industrierohstoffe</w:t>
      </w:r>
      <w:r w:rsidRPr="003F234B">
        <w:rPr>
          <w:rFonts w:cs="Arial"/>
          <w:iCs/>
          <w:lang w:eastAsia="de-DE"/>
        </w:rPr>
        <w:t xml:space="preserve"> </w:t>
      </w:r>
      <w:r w:rsidRPr="003F234B">
        <w:rPr>
          <w:rFonts w:cs="Arial"/>
          <w:b/>
          <w:bCs/>
          <w:lang w:eastAsia="ar-SA"/>
        </w:rPr>
        <w:t xml:space="preserve">(ca. </w:t>
      </w:r>
      <w:r w:rsidR="000D41E6" w:rsidRPr="003F234B">
        <w:rPr>
          <w:rFonts w:cs="Arial"/>
          <w:b/>
          <w:bCs/>
          <w:lang w:eastAsia="ar-SA"/>
        </w:rPr>
        <w:t xml:space="preserve">10 </w:t>
      </w:r>
      <w:proofErr w:type="spellStart"/>
      <w:r w:rsidRPr="003F234B">
        <w:rPr>
          <w:rFonts w:cs="Arial"/>
          <w:b/>
          <w:bCs/>
          <w:lang w:eastAsia="ar-SA"/>
        </w:rPr>
        <w:t>Ustd</w:t>
      </w:r>
      <w:proofErr w:type="spellEnd"/>
      <w:r w:rsidRPr="003F234B">
        <w:rPr>
          <w:rFonts w:cs="Arial"/>
          <w:b/>
          <w:bCs/>
          <w:lang w:eastAsia="ar-SA"/>
        </w:rPr>
        <w:t xml:space="preserve">.) </w:t>
      </w:r>
      <w:r w:rsidR="002464C1" w:rsidRPr="003F234B">
        <w:rPr>
          <w:rFonts w:cs="Arial"/>
          <w:b/>
          <w:bCs/>
          <w:lang w:eastAsia="ar-SA"/>
        </w:rPr>
        <w:t>(Ammoniak</w:t>
      </w:r>
      <w:r w:rsidR="00E94B33" w:rsidRPr="003F234B">
        <w:rPr>
          <w:rFonts w:cs="Arial"/>
          <w:b/>
          <w:bCs/>
          <w:lang w:eastAsia="ar-SA"/>
        </w:rPr>
        <w:t>synthese</w:t>
      </w:r>
      <w:r w:rsidR="002464C1" w:rsidRPr="003F234B">
        <w:rPr>
          <w:rFonts w:cs="Arial"/>
          <w:b/>
          <w:bCs/>
          <w:lang w:eastAsia="ar-SA"/>
        </w:rPr>
        <w:t>)</w:t>
      </w:r>
    </w:p>
    <w:tbl>
      <w:tblPr>
        <w:tblW w:w="4963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2831"/>
        <w:gridCol w:w="3007"/>
        <w:gridCol w:w="8333"/>
      </w:tblGrid>
      <w:tr w:rsidR="009A6D1A" w:rsidRPr="003F234B" w14:paraId="70DFCDFB" w14:textId="77777777" w:rsidTr="00E94B33">
        <w:trPr>
          <w:cantSplit/>
          <w:trHeight w:val="632"/>
        </w:trPr>
        <w:tc>
          <w:tcPr>
            <w:tcW w:w="999" w:type="pct"/>
            <w:shd w:val="clear" w:color="auto" w:fill="D9D9D9"/>
          </w:tcPr>
          <w:p w14:paraId="541F47D2" w14:textId="77777777" w:rsidR="009A6D1A" w:rsidRPr="003F234B" w:rsidRDefault="009A6D1A" w:rsidP="003E78BE">
            <w:pPr>
              <w:pStyle w:val="einzug-1"/>
              <w:numPr>
                <w:ilvl w:val="0"/>
                <w:numId w:val="0"/>
              </w:numPr>
              <w:tabs>
                <w:tab w:val="left" w:pos="708"/>
              </w:tabs>
              <w:spacing w:before="60" w:after="60"/>
              <w:ind w:left="99"/>
              <w:jc w:val="left"/>
              <w:rPr>
                <w:b/>
                <w:sz w:val="22"/>
                <w:szCs w:val="22"/>
              </w:rPr>
            </w:pPr>
            <w:r w:rsidRPr="003F234B">
              <w:rPr>
                <w:b/>
                <w:sz w:val="22"/>
                <w:szCs w:val="22"/>
              </w:rPr>
              <w:t>Fragestellung</w:t>
            </w:r>
          </w:p>
        </w:tc>
        <w:tc>
          <w:tcPr>
            <w:tcW w:w="1061" w:type="pct"/>
            <w:shd w:val="clear" w:color="auto" w:fill="D9D9D9"/>
          </w:tcPr>
          <w:p w14:paraId="4F132645" w14:textId="77777777" w:rsidR="009A6D1A" w:rsidRPr="003F234B" w:rsidRDefault="009A6D1A" w:rsidP="003E78BE">
            <w:pPr>
              <w:pStyle w:val="einzug-1"/>
              <w:numPr>
                <w:ilvl w:val="0"/>
                <w:numId w:val="0"/>
              </w:numPr>
              <w:tabs>
                <w:tab w:val="left" w:pos="708"/>
              </w:tabs>
              <w:spacing w:before="60" w:after="60"/>
              <w:ind w:left="99"/>
              <w:jc w:val="left"/>
              <w:rPr>
                <w:rFonts w:cs="Arial"/>
                <w:b/>
                <w:sz w:val="22"/>
                <w:szCs w:val="22"/>
              </w:rPr>
            </w:pPr>
            <w:r w:rsidRPr="003F234B">
              <w:rPr>
                <w:rFonts w:cs="Arial"/>
                <w:b/>
                <w:sz w:val="22"/>
                <w:szCs w:val="22"/>
              </w:rPr>
              <w:t>Inhaltsfeld</w:t>
            </w:r>
          </w:p>
          <w:p w14:paraId="2CAFFCE2" w14:textId="77777777" w:rsidR="009A6D1A" w:rsidRPr="003F234B" w:rsidRDefault="009A6D1A" w:rsidP="003E78BE">
            <w:pPr>
              <w:pStyle w:val="einzug-1"/>
              <w:numPr>
                <w:ilvl w:val="0"/>
                <w:numId w:val="0"/>
              </w:numPr>
              <w:tabs>
                <w:tab w:val="left" w:pos="708"/>
              </w:tabs>
              <w:spacing w:before="60" w:after="60"/>
              <w:ind w:left="99"/>
              <w:jc w:val="left"/>
              <w:rPr>
                <w:rFonts w:cs="Arial"/>
                <w:b/>
                <w:sz w:val="22"/>
                <w:szCs w:val="22"/>
              </w:rPr>
            </w:pPr>
            <w:r w:rsidRPr="003F234B">
              <w:rPr>
                <w:rFonts w:cs="Arial"/>
                <w:b/>
                <w:sz w:val="22"/>
                <w:szCs w:val="22"/>
              </w:rPr>
              <w:t xml:space="preserve">Inhaltliche Schwerpunkte </w:t>
            </w:r>
          </w:p>
        </w:tc>
        <w:tc>
          <w:tcPr>
            <w:tcW w:w="2940" w:type="pct"/>
            <w:shd w:val="clear" w:color="auto" w:fill="D9D9D9"/>
          </w:tcPr>
          <w:p w14:paraId="76853F71" w14:textId="20499397" w:rsidR="009A6D1A" w:rsidRPr="003F234B" w:rsidRDefault="009A6D1A" w:rsidP="003E78BE">
            <w:pPr>
              <w:pStyle w:val="einzug-1"/>
              <w:numPr>
                <w:ilvl w:val="0"/>
                <w:numId w:val="0"/>
              </w:numPr>
              <w:tabs>
                <w:tab w:val="left" w:pos="708"/>
              </w:tabs>
              <w:spacing w:before="60" w:after="60"/>
              <w:ind w:left="99"/>
              <w:jc w:val="left"/>
              <w:rPr>
                <w:b/>
                <w:sz w:val="22"/>
                <w:szCs w:val="22"/>
              </w:rPr>
            </w:pPr>
            <w:r w:rsidRPr="003F234B">
              <w:rPr>
                <w:b/>
                <w:sz w:val="22"/>
                <w:szCs w:val="22"/>
              </w:rPr>
              <w:t xml:space="preserve">Schwerpunkte </w:t>
            </w:r>
            <w:r w:rsidR="00555330" w:rsidRPr="003F234B">
              <w:rPr>
                <w:b/>
                <w:sz w:val="22"/>
                <w:szCs w:val="22"/>
              </w:rPr>
              <w:t xml:space="preserve">der </w:t>
            </w:r>
            <w:r w:rsidRPr="003F234B">
              <w:rPr>
                <w:b/>
                <w:sz w:val="22"/>
                <w:szCs w:val="22"/>
              </w:rPr>
              <w:t>Kompetenzentwicklung</w:t>
            </w:r>
          </w:p>
        </w:tc>
      </w:tr>
      <w:tr w:rsidR="009A6D1A" w:rsidRPr="003F234B" w14:paraId="62A287D5" w14:textId="77777777" w:rsidTr="00E94B33">
        <w:trPr>
          <w:cantSplit/>
          <w:trHeight w:val="165"/>
        </w:trPr>
        <w:tc>
          <w:tcPr>
            <w:tcW w:w="999" w:type="pct"/>
            <w:tcMar>
              <w:left w:w="108" w:type="dxa"/>
            </w:tcMar>
          </w:tcPr>
          <w:p w14:paraId="54EE00CE" w14:textId="77777777" w:rsidR="009A6D1A" w:rsidRPr="003F234B" w:rsidRDefault="009A6D1A" w:rsidP="000364D7">
            <w:pPr>
              <w:spacing w:before="100" w:after="100" w:line="240" w:lineRule="auto"/>
              <w:jc w:val="left"/>
              <w:rPr>
                <w:rFonts w:cs="Arial"/>
                <w:i/>
                <w:lang w:eastAsia="de-DE"/>
              </w:rPr>
            </w:pPr>
            <w:r w:rsidRPr="003F234B">
              <w:rPr>
                <w:rFonts w:cs="Arial"/>
                <w:i/>
                <w:lang w:eastAsia="de-DE"/>
              </w:rPr>
              <w:t>Wie lassen sich wichtige Rohstoffe aus Gasen synthetisieren?</w:t>
            </w:r>
          </w:p>
          <w:p w14:paraId="49A1CAF5" w14:textId="77777777" w:rsidR="009A6D1A" w:rsidRPr="003F234B" w:rsidRDefault="009A6D1A" w:rsidP="0089478E">
            <w:pPr>
              <w:spacing w:beforeLines="40" w:before="96" w:afterLines="40" w:after="96"/>
              <w:jc w:val="left"/>
              <w:rPr>
                <w:b/>
              </w:rPr>
            </w:pPr>
          </w:p>
        </w:tc>
        <w:tc>
          <w:tcPr>
            <w:tcW w:w="1061" w:type="pct"/>
            <w:tcMar>
              <w:left w:w="108" w:type="dxa"/>
            </w:tcMar>
          </w:tcPr>
          <w:p w14:paraId="5EF3F6F6" w14:textId="121606C2" w:rsidR="009A6D1A" w:rsidRPr="003F234B" w:rsidRDefault="00555330" w:rsidP="003E78BE">
            <w:pPr>
              <w:spacing w:before="120" w:after="120" w:line="240" w:lineRule="auto"/>
              <w:rPr>
                <w:rFonts w:cs="Arial"/>
                <w:b/>
                <w:bCs/>
                <w:lang w:eastAsia="de-DE"/>
              </w:rPr>
            </w:pPr>
            <w:r w:rsidRPr="003F234B">
              <w:rPr>
                <w:rFonts w:cs="Arial"/>
                <w:b/>
                <w:bCs/>
                <w:lang w:eastAsia="de-DE"/>
              </w:rPr>
              <w:t>IF</w:t>
            </w:r>
            <w:r w:rsidR="009A6D1A" w:rsidRPr="003F234B">
              <w:rPr>
                <w:rFonts w:cs="Arial"/>
                <w:b/>
                <w:bCs/>
                <w:lang w:eastAsia="de-DE"/>
              </w:rPr>
              <w:t>8</w:t>
            </w:r>
            <w:r w:rsidR="003F234B">
              <w:rPr>
                <w:rFonts w:cs="Arial"/>
                <w:b/>
                <w:bCs/>
                <w:lang w:eastAsia="de-DE"/>
              </w:rPr>
              <w:t>:</w:t>
            </w:r>
            <w:r w:rsidR="009A6D1A" w:rsidRPr="003F234B">
              <w:rPr>
                <w:rFonts w:cs="Arial"/>
                <w:b/>
                <w:bCs/>
                <w:lang w:eastAsia="de-DE"/>
              </w:rPr>
              <w:t xml:space="preserve"> Molekülverbindungen</w:t>
            </w:r>
          </w:p>
          <w:p w14:paraId="50563307" w14:textId="77777777" w:rsidR="009A6D1A" w:rsidRPr="003F234B" w:rsidRDefault="009A6D1A" w:rsidP="00F3069C">
            <w:pPr>
              <w:pStyle w:val="Listenabsatz"/>
              <w:numPr>
                <w:ilvl w:val="0"/>
                <w:numId w:val="7"/>
              </w:numPr>
              <w:spacing w:after="120" w:line="240" w:lineRule="auto"/>
              <w:jc w:val="left"/>
              <w:rPr>
                <w:rFonts w:cs="Arial"/>
                <w:lang w:eastAsia="de-DE"/>
              </w:rPr>
            </w:pPr>
            <w:r w:rsidRPr="003F234B">
              <w:rPr>
                <w:rFonts w:cs="Arial"/>
                <w:lang w:eastAsia="de-DE"/>
              </w:rPr>
              <w:t>Katalysator</w:t>
            </w:r>
          </w:p>
        </w:tc>
        <w:tc>
          <w:tcPr>
            <w:tcW w:w="2940" w:type="pct"/>
            <w:tcMar>
              <w:left w:w="108" w:type="dxa"/>
            </w:tcMar>
          </w:tcPr>
          <w:p w14:paraId="68C471D0" w14:textId="77777777" w:rsidR="00E94B33" w:rsidRPr="003F234B" w:rsidRDefault="00E94B33" w:rsidP="00E94B33">
            <w:pPr>
              <w:spacing w:before="60" w:after="60" w:line="240" w:lineRule="auto"/>
              <w:jc w:val="left"/>
              <w:rPr>
                <w:rFonts w:cs="Arial"/>
                <w:lang w:eastAsia="de-DE"/>
              </w:rPr>
            </w:pPr>
            <w:r w:rsidRPr="003F234B">
              <w:rPr>
                <w:rFonts w:cs="Arial"/>
                <w:lang w:eastAsia="de-DE"/>
              </w:rPr>
              <w:t>UF1 Wiedergabe und Erklärung</w:t>
            </w:r>
          </w:p>
          <w:p w14:paraId="534F1519" w14:textId="6FE349AB" w:rsidR="00E94B33" w:rsidRPr="003F234B" w:rsidRDefault="00E94B33" w:rsidP="00E94B33">
            <w:pPr>
              <w:pStyle w:val="Listenabsatz"/>
              <w:numPr>
                <w:ilvl w:val="0"/>
                <w:numId w:val="14"/>
              </w:numPr>
              <w:spacing w:before="60" w:after="60" w:line="240" w:lineRule="auto"/>
              <w:jc w:val="left"/>
              <w:rPr>
                <w:rFonts w:eastAsia="Times New Roman" w:cs="Arial"/>
                <w:lang w:eastAsia="de-DE"/>
              </w:rPr>
            </w:pPr>
            <w:r w:rsidRPr="003F234B">
              <w:rPr>
                <w:rFonts w:eastAsia="Times New Roman" w:cs="Arial"/>
                <w:lang w:eastAsia="de-DE"/>
              </w:rPr>
              <w:t>fachsp</w:t>
            </w:r>
            <w:r w:rsidR="003F234B">
              <w:rPr>
                <w:rFonts w:eastAsia="Times New Roman" w:cs="Arial"/>
                <w:lang w:eastAsia="de-DE"/>
              </w:rPr>
              <w:t>rachlich angemessene Erläutern</w:t>
            </w:r>
            <w:r w:rsidRPr="003F234B">
              <w:rPr>
                <w:rFonts w:eastAsia="Times New Roman" w:cs="Arial"/>
                <w:lang w:eastAsia="de-DE"/>
              </w:rPr>
              <w:t xml:space="preserve"> chemischen Wissens</w:t>
            </w:r>
          </w:p>
          <w:p w14:paraId="1BE94670" w14:textId="27278DAF" w:rsidR="00E94B33" w:rsidRPr="003F234B" w:rsidRDefault="00E94B33" w:rsidP="00E94B33">
            <w:pPr>
              <w:spacing w:before="60" w:after="60" w:line="240" w:lineRule="auto"/>
              <w:jc w:val="left"/>
              <w:rPr>
                <w:rFonts w:cs="Arial"/>
                <w:lang w:eastAsia="de-DE"/>
              </w:rPr>
            </w:pPr>
            <w:r w:rsidRPr="003F234B">
              <w:rPr>
                <w:rFonts w:cs="Arial"/>
                <w:lang w:eastAsia="de-DE"/>
              </w:rPr>
              <w:t>E6 Modell und Realität</w:t>
            </w:r>
          </w:p>
          <w:p w14:paraId="5F3FEECF" w14:textId="6FFA1FA7" w:rsidR="00E94B33" w:rsidRPr="003F234B" w:rsidRDefault="003F234B" w:rsidP="00E94B33">
            <w:pPr>
              <w:pStyle w:val="Listenabsatz"/>
              <w:numPr>
                <w:ilvl w:val="0"/>
                <w:numId w:val="14"/>
              </w:numPr>
              <w:spacing w:before="60" w:after="60" w:line="240" w:lineRule="auto"/>
              <w:jc w:val="left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 xml:space="preserve">Beschreiben und Erklären </w:t>
            </w:r>
            <w:r w:rsidR="00E94B33" w:rsidRPr="003F234B">
              <w:rPr>
                <w:rFonts w:eastAsia="Times New Roman" w:cs="Arial"/>
                <w:lang w:eastAsia="de-DE"/>
              </w:rPr>
              <w:t>chemische</w:t>
            </w:r>
            <w:r w:rsidR="00555330" w:rsidRPr="003F234B">
              <w:rPr>
                <w:rFonts w:eastAsia="Times New Roman" w:cs="Arial"/>
                <w:lang w:eastAsia="de-DE"/>
              </w:rPr>
              <w:t>r</w:t>
            </w:r>
            <w:r w:rsidR="00E94B33" w:rsidRPr="003F234B">
              <w:rPr>
                <w:rFonts w:eastAsia="Times New Roman" w:cs="Arial"/>
                <w:lang w:eastAsia="de-DE"/>
              </w:rPr>
              <w:t xml:space="preserve"> Vorgänge und Zusammenhänge</w:t>
            </w:r>
            <w:r>
              <w:rPr>
                <w:rFonts w:eastAsia="Times New Roman" w:cs="Arial"/>
                <w:lang w:eastAsia="de-DE"/>
              </w:rPr>
              <w:t xml:space="preserve"> mithilfe von Modellen</w:t>
            </w:r>
          </w:p>
          <w:p w14:paraId="32B956EA" w14:textId="77777777" w:rsidR="00E94B33" w:rsidRPr="003F234B" w:rsidRDefault="00E94B33" w:rsidP="00E94B33">
            <w:pPr>
              <w:spacing w:before="60" w:after="60" w:line="240" w:lineRule="auto"/>
              <w:jc w:val="left"/>
              <w:rPr>
                <w:rFonts w:cs="Arial"/>
                <w:lang w:eastAsia="de-DE"/>
              </w:rPr>
            </w:pPr>
            <w:r w:rsidRPr="003F234B">
              <w:rPr>
                <w:rFonts w:cs="Arial"/>
                <w:lang w:eastAsia="de-DE"/>
              </w:rPr>
              <w:t xml:space="preserve">K2 Informationsverarbeitung </w:t>
            </w:r>
          </w:p>
          <w:p w14:paraId="0B480F13" w14:textId="77777777" w:rsidR="00E94B33" w:rsidRPr="003F234B" w:rsidRDefault="00E94B33" w:rsidP="00E94B33">
            <w:pPr>
              <w:pStyle w:val="Listenabsatz"/>
              <w:numPr>
                <w:ilvl w:val="0"/>
                <w:numId w:val="14"/>
              </w:numPr>
              <w:spacing w:before="60" w:after="60" w:line="240" w:lineRule="auto"/>
              <w:jc w:val="left"/>
              <w:rPr>
                <w:rFonts w:eastAsia="Times New Roman" w:cs="Arial"/>
                <w:lang w:eastAsia="de-DE"/>
              </w:rPr>
            </w:pPr>
            <w:r w:rsidRPr="003F234B">
              <w:rPr>
                <w:rFonts w:eastAsia="Times New Roman" w:cs="Arial"/>
                <w:lang w:eastAsia="de-DE"/>
              </w:rPr>
              <w:t>selbständiges Filtern von Informationen und Daten aus digitalen Medienangeboten</w:t>
            </w:r>
          </w:p>
          <w:p w14:paraId="66770AFD" w14:textId="77777777" w:rsidR="00E94B33" w:rsidRPr="003F234B" w:rsidRDefault="00E94B33" w:rsidP="00E94B33">
            <w:pPr>
              <w:spacing w:before="60" w:after="60" w:line="240" w:lineRule="auto"/>
              <w:jc w:val="left"/>
              <w:rPr>
                <w:rFonts w:cs="Arial"/>
                <w:lang w:eastAsia="de-DE"/>
              </w:rPr>
            </w:pPr>
            <w:r w:rsidRPr="003F234B">
              <w:rPr>
                <w:rFonts w:cs="Arial"/>
                <w:lang w:eastAsia="de-DE"/>
              </w:rPr>
              <w:t xml:space="preserve">B2 Bewertungskriterien und Handlungsoptionen </w:t>
            </w:r>
          </w:p>
          <w:p w14:paraId="6052C6D3" w14:textId="7FED89DC" w:rsidR="009A6D1A" w:rsidRPr="003F234B" w:rsidRDefault="00E94B33" w:rsidP="00984BC7">
            <w:pPr>
              <w:pStyle w:val="Listenabsatz"/>
              <w:numPr>
                <w:ilvl w:val="0"/>
                <w:numId w:val="14"/>
              </w:numPr>
              <w:spacing w:before="60" w:after="60" w:line="240" w:lineRule="auto"/>
              <w:jc w:val="left"/>
              <w:rPr>
                <w:rFonts w:cs="Arial"/>
                <w:lang w:eastAsia="de-DE"/>
              </w:rPr>
            </w:pPr>
            <w:r w:rsidRPr="003F234B">
              <w:rPr>
                <w:rFonts w:eastAsia="Times New Roman" w:cs="Arial"/>
                <w:lang w:eastAsia="de-DE"/>
              </w:rPr>
              <w:t>Festlegen</w:t>
            </w:r>
            <w:r w:rsidRPr="003F234B">
              <w:rPr>
                <w:rFonts w:cs="Arial"/>
                <w:lang w:eastAsia="de-DE"/>
              </w:rPr>
              <w:t xml:space="preserve"> von Bewertungskriterien</w:t>
            </w:r>
          </w:p>
        </w:tc>
      </w:tr>
      <w:tr w:rsidR="009A6D1A" w:rsidRPr="003F234B" w14:paraId="39F6BD71" w14:textId="77777777" w:rsidTr="00E94B33">
        <w:trPr>
          <w:cantSplit/>
          <w:trHeight w:val="165"/>
        </w:trPr>
        <w:tc>
          <w:tcPr>
            <w:tcW w:w="5000" w:type="pct"/>
            <w:gridSpan w:val="3"/>
            <w:tcMar>
              <w:left w:w="108" w:type="dxa"/>
            </w:tcMar>
            <w:vAlign w:val="center"/>
          </w:tcPr>
          <w:p w14:paraId="1041E7E6" w14:textId="07E5B323" w:rsidR="009A6D1A" w:rsidRPr="003F234B" w:rsidRDefault="003F234B" w:rsidP="003E78BE">
            <w:pPr>
              <w:spacing w:before="60" w:after="60" w:line="240" w:lineRule="auto"/>
              <w:jc w:val="left"/>
              <w:rPr>
                <w:rFonts w:cs="Arial"/>
                <w:b/>
                <w:bCs/>
                <w:iCs/>
                <w:lang w:eastAsia="de-DE"/>
              </w:rPr>
            </w:pPr>
            <w:r>
              <w:rPr>
                <w:rFonts w:cs="Arial"/>
                <w:b/>
                <w:bCs/>
                <w:iCs/>
                <w:lang w:eastAsia="de-DE"/>
              </w:rPr>
              <w:t>weitere Vereinbarungen:</w:t>
            </w:r>
          </w:p>
          <w:p w14:paraId="725FAD04" w14:textId="77777777" w:rsidR="009A6D1A" w:rsidRPr="003F234B" w:rsidRDefault="009A6D1A" w:rsidP="003E78BE">
            <w:pPr>
              <w:spacing w:before="120" w:after="60" w:line="240" w:lineRule="auto"/>
              <w:jc w:val="left"/>
              <w:rPr>
                <w:rFonts w:cs="Arial"/>
                <w:b/>
                <w:bCs/>
                <w:iCs/>
                <w:lang w:eastAsia="de-DE"/>
              </w:rPr>
            </w:pPr>
            <w:r w:rsidRPr="003F234B">
              <w:rPr>
                <w:rFonts w:cs="Arial"/>
                <w:b/>
                <w:bCs/>
                <w:iCs/>
                <w:lang w:eastAsia="de-DE"/>
              </w:rPr>
              <w:t>… zur Vernetzung:</w:t>
            </w:r>
          </w:p>
          <w:p w14:paraId="7F0A252C" w14:textId="77777777" w:rsidR="00E94B33" w:rsidRPr="003F234B" w:rsidRDefault="00E94B33" w:rsidP="00E94B33">
            <w:pPr>
              <w:pStyle w:val="Listenabsatz"/>
              <w:numPr>
                <w:ilvl w:val="0"/>
                <w:numId w:val="3"/>
              </w:numPr>
              <w:spacing w:before="60" w:after="60" w:line="240" w:lineRule="auto"/>
              <w:ind w:left="357" w:hanging="357"/>
              <w:contextualSpacing w:val="0"/>
              <w:jc w:val="left"/>
              <w:rPr>
                <w:rFonts w:eastAsia="Times New Roman" w:cs="Arial"/>
                <w:lang w:eastAsia="de-DE"/>
              </w:rPr>
            </w:pPr>
            <w:r w:rsidRPr="003F234B">
              <w:rPr>
                <w:rFonts w:eastAsia="Times New Roman" w:cs="Arial"/>
                <w:lang w:eastAsia="de-DE"/>
              </w:rPr>
              <w:t xml:space="preserve">Aktivierungsenergie </w:t>
            </w:r>
            <w:r w:rsidRPr="003F234B">
              <w:rPr>
                <w:rFonts w:eastAsia="Times New Roman" w:cs="Arial"/>
                <w:lang w:eastAsia="de-DE"/>
              </w:rPr>
              <w:sym w:font="Wingdings 3" w:char="F021"/>
            </w:r>
            <w:r w:rsidRPr="003F234B">
              <w:rPr>
                <w:rFonts w:eastAsia="Times New Roman" w:cs="Arial"/>
                <w:lang w:eastAsia="de-DE"/>
              </w:rPr>
              <w:t xml:space="preserve"> UV 7.2</w:t>
            </w:r>
          </w:p>
          <w:p w14:paraId="76230EAB" w14:textId="193BBA28" w:rsidR="009A6D1A" w:rsidRPr="003F234B" w:rsidRDefault="00E94B33" w:rsidP="00392FE1">
            <w:pPr>
              <w:pStyle w:val="Listenabsatz"/>
              <w:numPr>
                <w:ilvl w:val="0"/>
                <w:numId w:val="3"/>
              </w:numPr>
              <w:spacing w:before="60" w:after="60" w:line="240" w:lineRule="auto"/>
              <w:ind w:left="357" w:hanging="357"/>
              <w:contextualSpacing w:val="0"/>
              <w:jc w:val="left"/>
              <w:rPr>
                <w:rFonts w:eastAsia="Times New Roman" w:cs="Arial"/>
                <w:lang w:eastAsia="de-DE"/>
              </w:rPr>
            </w:pPr>
            <w:r w:rsidRPr="003F234B">
              <w:rPr>
                <w:rFonts w:eastAsia="Times New Roman" w:cs="Arial"/>
                <w:lang w:eastAsia="de-DE"/>
              </w:rPr>
              <w:t>Treibhau</w:t>
            </w:r>
            <w:r w:rsidRPr="003F234B">
              <w:rPr>
                <w:rFonts w:eastAsia="Times New Roman" w:cs="Arial"/>
                <w:iCs/>
                <w:lang w:eastAsia="de-DE"/>
              </w:rPr>
              <w:t>seffe</w:t>
            </w:r>
            <w:r w:rsidRPr="003F234B">
              <w:rPr>
                <w:rFonts w:eastAsia="Times New Roman" w:cs="Arial"/>
                <w:lang w:eastAsia="de-DE"/>
              </w:rPr>
              <w:t xml:space="preserve">kt </w:t>
            </w:r>
            <w:r w:rsidR="00392FE1" w:rsidRPr="003F234B">
              <w:rPr>
                <w:lang w:eastAsia="de-DE"/>
              </w:rPr>
              <w:sym w:font="Wingdings 3" w:char="F022"/>
            </w:r>
            <w:r w:rsidRPr="003F234B">
              <w:rPr>
                <w:rFonts w:eastAsia="Times New Roman" w:cs="Arial"/>
                <w:lang w:eastAsia="de-DE"/>
              </w:rPr>
              <w:t xml:space="preserve"> UV 10.</w:t>
            </w:r>
            <w:r w:rsidR="00984BC7" w:rsidRPr="003F234B">
              <w:rPr>
                <w:rFonts w:eastAsia="Times New Roman" w:cs="Arial"/>
                <w:lang w:eastAsia="de-DE"/>
              </w:rPr>
              <w:t>5</w:t>
            </w:r>
          </w:p>
        </w:tc>
      </w:tr>
    </w:tbl>
    <w:p w14:paraId="49CE73B0" w14:textId="77777777" w:rsidR="009A6D1A" w:rsidRPr="007F3DCB" w:rsidRDefault="009A6D1A" w:rsidP="003D0272">
      <w:pPr>
        <w:tabs>
          <w:tab w:val="left" w:pos="3193"/>
          <w:tab w:val="left" w:pos="7446"/>
        </w:tabs>
        <w:spacing w:before="60" w:after="0" w:line="240" w:lineRule="auto"/>
        <w:ind w:left="-34"/>
        <w:jc w:val="left"/>
        <w:rPr>
          <w:rFonts w:cs="Arial"/>
          <w:b/>
        </w:rPr>
      </w:pPr>
      <w:r>
        <w:rPr>
          <w:rFonts w:cs="Arial"/>
          <w:b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75"/>
        <w:gridCol w:w="5551"/>
        <w:gridCol w:w="5551"/>
      </w:tblGrid>
      <w:tr w:rsidR="009A6D1A" w:rsidRPr="00150148" w14:paraId="0AC38128" w14:textId="77777777" w:rsidTr="00765706">
        <w:trPr>
          <w:trHeight w:val="992"/>
          <w:tblHeader/>
        </w:trPr>
        <w:tc>
          <w:tcPr>
            <w:tcW w:w="1112" w:type="pct"/>
            <w:shd w:val="clear" w:color="auto" w:fill="D9D9D9"/>
          </w:tcPr>
          <w:p w14:paraId="10390666" w14:textId="77777777" w:rsidR="009A6D1A" w:rsidRPr="00150148" w:rsidRDefault="009A6D1A" w:rsidP="003E78BE">
            <w:pPr>
              <w:spacing w:before="60" w:after="60" w:line="240" w:lineRule="auto"/>
              <w:rPr>
                <w:rFonts w:cs="Arial"/>
                <w:b/>
                <w:sz w:val="20"/>
                <w:szCs w:val="20"/>
              </w:rPr>
            </w:pPr>
            <w:r w:rsidRPr="00150148">
              <w:rPr>
                <w:rFonts w:cs="Arial"/>
                <w:b/>
                <w:sz w:val="20"/>
                <w:szCs w:val="20"/>
              </w:rPr>
              <w:lastRenderedPageBreak/>
              <w:t>Sequenzierung:</w:t>
            </w:r>
          </w:p>
          <w:p w14:paraId="76B73A43" w14:textId="77777777" w:rsidR="009A6D1A" w:rsidRPr="00150148" w:rsidRDefault="009A6D1A" w:rsidP="003E78BE">
            <w:pPr>
              <w:spacing w:before="60" w:after="6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150148">
              <w:rPr>
                <w:rFonts w:cs="Arial"/>
                <w:b/>
                <w:i/>
                <w:sz w:val="20"/>
                <w:szCs w:val="20"/>
              </w:rPr>
              <w:t>Fragestellungen</w:t>
            </w:r>
          </w:p>
          <w:p w14:paraId="6E4319EB" w14:textId="214E17C5" w:rsidR="009A6D1A" w:rsidRPr="00150148" w:rsidRDefault="009A6D1A" w:rsidP="003E78BE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944" w:type="pct"/>
            <w:shd w:val="clear" w:color="auto" w:fill="D9D9D9"/>
          </w:tcPr>
          <w:p w14:paraId="1F4636B2" w14:textId="77777777" w:rsidR="009A6D1A" w:rsidRPr="00150148" w:rsidRDefault="009A6D1A" w:rsidP="003E78BE">
            <w:pPr>
              <w:spacing w:before="60"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150148">
              <w:rPr>
                <w:rFonts w:cs="Arial"/>
                <w:b/>
                <w:sz w:val="20"/>
                <w:szCs w:val="20"/>
              </w:rPr>
              <w:t>Kompetenzerwartungen des Kernlehrplans</w:t>
            </w:r>
          </w:p>
          <w:p w14:paraId="63AD1AE9" w14:textId="77777777" w:rsidR="009A6D1A" w:rsidRPr="00150148" w:rsidRDefault="008F591E" w:rsidP="0089478E">
            <w:pPr>
              <w:spacing w:beforeLines="40" w:before="96" w:afterLines="40" w:after="96"/>
              <w:rPr>
                <w:rFonts w:cs="Arial"/>
                <w:b/>
                <w:i/>
                <w:sz w:val="20"/>
                <w:szCs w:val="20"/>
              </w:rPr>
            </w:pPr>
            <w:r w:rsidRPr="00150148">
              <w:rPr>
                <w:rFonts w:cs="Arial"/>
                <w:sz w:val="20"/>
                <w:szCs w:val="20"/>
              </w:rPr>
              <w:t xml:space="preserve">Die </w:t>
            </w:r>
            <w:r w:rsidR="009A6D1A" w:rsidRPr="00150148">
              <w:rPr>
                <w:rFonts w:cs="Arial"/>
                <w:sz w:val="20"/>
                <w:szCs w:val="20"/>
              </w:rPr>
              <w:t xml:space="preserve">Schülerinnen und Schüler </w:t>
            </w:r>
            <w:r w:rsidR="00262CA8" w:rsidRPr="00150148">
              <w:rPr>
                <w:rFonts w:cs="Arial"/>
                <w:sz w:val="20"/>
                <w:szCs w:val="20"/>
              </w:rPr>
              <w:t>können</w:t>
            </w:r>
          </w:p>
        </w:tc>
        <w:tc>
          <w:tcPr>
            <w:tcW w:w="1944" w:type="pct"/>
            <w:shd w:val="clear" w:color="auto" w:fill="D9D9D9"/>
          </w:tcPr>
          <w:p w14:paraId="02EE4B18" w14:textId="77777777" w:rsidR="009A6D1A" w:rsidRPr="00150148" w:rsidRDefault="009A6D1A" w:rsidP="00765706">
            <w:pPr>
              <w:spacing w:before="60"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150148">
              <w:rPr>
                <w:rFonts w:cs="Arial"/>
                <w:b/>
                <w:sz w:val="20"/>
                <w:szCs w:val="20"/>
              </w:rPr>
              <w:t>Didaktisch-methodische Anmerkungen und Empfehlungen</w:t>
            </w:r>
          </w:p>
        </w:tc>
      </w:tr>
      <w:tr w:rsidR="009A6D1A" w:rsidRPr="00150148" w14:paraId="674612F4" w14:textId="77777777" w:rsidTr="003E78BE">
        <w:trPr>
          <w:trHeight w:val="557"/>
        </w:trPr>
        <w:tc>
          <w:tcPr>
            <w:tcW w:w="1112" w:type="pct"/>
          </w:tcPr>
          <w:p w14:paraId="7B2C8509" w14:textId="547DBFDD" w:rsidR="009A6D1A" w:rsidRPr="00150148" w:rsidRDefault="009A6D1A" w:rsidP="003E78BE">
            <w:pPr>
              <w:pStyle w:val="ListParagraph1"/>
              <w:spacing w:before="120" w:after="60" w:line="240" w:lineRule="auto"/>
              <w:ind w:left="28"/>
              <w:jc w:val="left"/>
              <w:rPr>
                <w:rFonts w:cs="Arial"/>
                <w:i/>
                <w:iCs/>
                <w:sz w:val="20"/>
                <w:szCs w:val="20"/>
              </w:rPr>
            </w:pPr>
            <w:r w:rsidRPr="00150148">
              <w:rPr>
                <w:rFonts w:cs="Arial"/>
                <w:i/>
                <w:iCs/>
                <w:sz w:val="20"/>
                <w:szCs w:val="20"/>
              </w:rPr>
              <w:t>Wie lassen sich Gase zur Synthese neuer Stoffe nutzen?</w:t>
            </w:r>
          </w:p>
          <w:p w14:paraId="6A1CDC01" w14:textId="77777777" w:rsidR="009A6D1A" w:rsidRPr="00150148" w:rsidRDefault="009A6D1A" w:rsidP="003E78BE">
            <w:pPr>
              <w:pStyle w:val="ListParagraph1"/>
              <w:spacing w:before="60" w:after="60" w:line="240" w:lineRule="auto"/>
              <w:ind w:left="29"/>
              <w:jc w:val="left"/>
              <w:rPr>
                <w:rFonts w:cs="Arial"/>
                <w:sz w:val="20"/>
                <w:szCs w:val="20"/>
              </w:rPr>
            </w:pPr>
          </w:p>
          <w:p w14:paraId="703110B1" w14:textId="34CCF42B" w:rsidR="009A6D1A" w:rsidRPr="00150148" w:rsidRDefault="009A6D1A" w:rsidP="00D93BA8">
            <w:pPr>
              <w:pStyle w:val="ListParagraph1"/>
              <w:spacing w:before="60" w:after="60" w:line="240" w:lineRule="auto"/>
              <w:ind w:left="29"/>
              <w:jc w:val="left"/>
              <w:rPr>
                <w:rFonts w:cs="Arial"/>
                <w:sz w:val="20"/>
                <w:szCs w:val="20"/>
              </w:rPr>
            </w:pPr>
            <w:r w:rsidRPr="00150148">
              <w:rPr>
                <w:rFonts w:cs="Arial"/>
                <w:sz w:val="20"/>
                <w:szCs w:val="20"/>
              </w:rPr>
              <w:t xml:space="preserve">(ca. </w:t>
            </w:r>
            <w:r w:rsidR="000D41E6" w:rsidRPr="00150148">
              <w:rPr>
                <w:rFonts w:cs="Arial"/>
                <w:sz w:val="20"/>
                <w:szCs w:val="20"/>
              </w:rPr>
              <w:t xml:space="preserve">5 </w:t>
            </w:r>
            <w:proofErr w:type="spellStart"/>
            <w:r w:rsidRPr="00150148">
              <w:rPr>
                <w:rFonts w:cs="Arial"/>
                <w:sz w:val="20"/>
                <w:szCs w:val="20"/>
              </w:rPr>
              <w:t>Ustd</w:t>
            </w:r>
            <w:proofErr w:type="spellEnd"/>
            <w:r w:rsidRPr="00150148">
              <w:rPr>
                <w:rFonts w:cs="Arial"/>
                <w:sz w:val="20"/>
                <w:szCs w:val="20"/>
              </w:rPr>
              <w:t>.)</w:t>
            </w:r>
          </w:p>
        </w:tc>
        <w:tc>
          <w:tcPr>
            <w:tcW w:w="1944" w:type="pct"/>
          </w:tcPr>
          <w:p w14:paraId="255A3995" w14:textId="276BE8EC" w:rsidR="009A6D1A" w:rsidRPr="00150148" w:rsidRDefault="009A6D1A" w:rsidP="00663311">
            <w:pPr>
              <w:spacing w:before="120" w:after="0" w:line="240" w:lineRule="exact"/>
              <w:jc w:val="left"/>
              <w:rPr>
                <w:rFonts w:cs="Arial"/>
                <w:bCs/>
                <w:sz w:val="20"/>
                <w:szCs w:val="20"/>
              </w:rPr>
            </w:pPr>
            <w:r w:rsidRPr="00150148">
              <w:rPr>
                <w:rFonts w:cs="Arial"/>
                <w:bCs/>
                <w:sz w:val="20"/>
                <w:szCs w:val="20"/>
              </w:rPr>
              <w:t xml:space="preserve">die Synthese eines Industrierohstoffs aus Synthesegas </w:t>
            </w:r>
            <w:r w:rsidR="00187E64" w:rsidRPr="00150148">
              <w:rPr>
                <w:rFonts w:cs="Arial"/>
                <w:bCs/>
                <w:sz w:val="20"/>
                <w:szCs w:val="20"/>
              </w:rPr>
              <w:br/>
            </w:r>
            <w:r w:rsidR="00984BC7" w:rsidRPr="00150148">
              <w:rPr>
                <w:rFonts w:cs="Arial"/>
                <w:bCs/>
                <w:sz w:val="20"/>
                <w:szCs w:val="20"/>
              </w:rPr>
              <w:t xml:space="preserve">(z. B. </w:t>
            </w:r>
            <w:r w:rsidR="00984BC7" w:rsidRPr="00150148">
              <w:rPr>
                <w:rFonts w:cs="Arial"/>
                <w:bCs/>
                <w:color w:val="A6A6A6" w:themeColor="background1" w:themeShade="A6"/>
                <w:sz w:val="20"/>
                <w:szCs w:val="20"/>
              </w:rPr>
              <w:t xml:space="preserve">Methan oder </w:t>
            </w:r>
            <w:r w:rsidR="00984BC7" w:rsidRPr="00150148">
              <w:rPr>
                <w:rFonts w:cs="Arial"/>
                <w:bCs/>
                <w:sz w:val="20"/>
                <w:szCs w:val="20"/>
              </w:rPr>
              <w:t xml:space="preserve">Ammoniak) </w:t>
            </w:r>
            <w:r w:rsidRPr="00150148">
              <w:rPr>
                <w:rFonts w:cs="Arial"/>
                <w:bCs/>
                <w:sz w:val="20"/>
                <w:szCs w:val="20"/>
              </w:rPr>
              <w:t>auch mit Angabe von Reaktionsgleichungen erläutern (UF1, UF2)</w:t>
            </w:r>
            <w:r w:rsidR="00555330" w:rsidRPr="00150148">
              <w:rPr>
                <w:rFonts w:cs="Arial"/>
                <w:bCs/>
                <w:sz w:val="20"/>
                <w:szCs w:val="20"/>
              </w:rPr>
              <w:t>,</w:t>
            </w:r>
            <w:r w:rsidRPr="00150148">
              <w:rPr>
                <w:rFonts w:cs="Arial"/>
                <w:bCs/>
                <w:sz w:val="20"/>
                <w:szCs w:val="20"/>
              </w:rPr>
              <w:t xml:space="preserve"> </w:t>
            </w:r>
          </w:p>
          <w:p w14:paraId="720E2FBD" w14:textId="2A748E24" w:rsidR="009A6D1A" w:rsidRPr="00150148" w:rsidRDefault="009A6D1A" w:rsidP="00CD6A30">
            <w:pPr>
              <w:spacing w:before="120" w:after="0" w:line="240" w:lineRule="exact"/>
              <w:jc w:val="left"/>
              <w:rPr>
                <w:rFonts w:cs="Arial"/>
                <w:bCs/>
                <w:sz w:val="20"/>
                <w:szCs w:val="20"/>
              </w:rPr>
            </w:pPr>
            <w:r w:rsidRPr="00150148">
              <w:rPr>
                <w:rFonts w:cs="Arial"/>
                <w:bCs/>
                <w:sz w:val="20"/>
                <w:szCs w:val="20"/>
              </w:rPr>
              <w:t>die Wirkungsweise eines Katalysators modellhaft an der Synthese eines Industrierohstoffs erläutern (E6).</w:t>
            </w:r>
          </w:p>
        </w:tc>
        <w:tc>
          <w:tcPr>
            <w:tcW w:w="1944" w:type="pct"/>
          </w:tcPr>
          <w:p w14:paraId="2DA99337" w14:textId="38E16289" w:rsidR="00ED0C85" w:rsidRPr="00150148" w:rsidRDefault="00ED0C85" w:rsidP="003E78BE">
            <w:pPr>
              <w:pStyle w:val="ListParagraph1"/>
              <w:spacing w:before="120" w:after="0" w:line="240" w:lineRule="auto"/>
              <w:jc w:val="left"/>
              <w:rPr>
                <w:rFonts w:cs="Arial"/>
                <w:bCs/>
                <w:i/>
                <w:sz w:val="20"/>
                <w:szCs w:val="20"/>
              </w:rPr>
            </w:pPr>
            <w:r w:rsidRPr="00150148">
              <w:rPr>
                <w:rFonts w:cs="Arial"/>
                <w:bCs/>
                <w:i/>
                <w:sz w:val="20"/>
                <w:szCs w:val="20"/>
              </w:rPr>
              <w:t>Kontext:</w:t>
            </w:r>
            <w:r w:rsidRPr="00150148">
              <w:rPr>
                <w:rFonts w:cs="Arial"/>
                <w:bCs/>
                <w:sz w:val="20"/>
                <w:szCs w:val="20"/>
              </w:rPr>
              <w:t xml:space="preserve"> Ammoniak - </w:t>
            </w:r>
            <w:r w:rsidR="00F56F46" w:rsidRPr="00150148">
              <w:rPr>
                <w:rFonts w:cs="Arial"/>
                <w:bCs/>
                <w:sz w:val="20"/>
                <w:szCs w:val="20"/>
              </w:rPr>
              <w:t>Lösung</w:t>
            </w:r>
            <w:r w:rsidRPr="00150148">
              <w:rPr>
                <w:rFonts w:cs="Arial"/>
                <w:bCs/>
                <w:sz w:val="20"/>
                <w:szCs w:val="20"/>
              </w:rPr>
              <w:t xml:space="preserve"> für </w:t>
            </w:r>
            <w:r w:rsidR="00F56F46" w:rsidRPr="00150148">
              <w:rPr>
                <w:rFonts w:cs="Arial"/>
                <w:bCs/>
                <w:sz w:val="20"/>
                <w:szCs w:val="20"/>
              </w:rPr>
              <w:t>das Problem der</w:t>
            </w:r>
            <w:r w:rsidRPr="00150148">
              <w:rPr>
                <w:rFonts w:cs="Arial"/>
                <w:bCs/>
                <w:sz w:val="20"/>
                <w:szCs w:val="20"/>
              </w:rPr>
              <w:t xml:space="preserve"> Welternährung?</w:t>
            </w:r>
          </w:p>
          <w:p w14:paraId="254A68C9" w14:textId="50A14445" w:rsidR="009A6D1A" w:rsidRPr="00150148" w:rsidRDefault="00F56F46" w:rsidP="003E78BE">
            <w:pPr>
              <w:pStyle w:val="ListParagraph1"/>
              <w:spacing w:before="120" w:after="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150148">
              <w:rPr>
                <w:rFonts w:cs="Arial"/>
                <w:bCs/>
                <w:sz w:val="20"/>
                <w:szCs w:val="20"/>
              </w:rPr>
              <w:t>p</w:t>
            </w:r>
            <w:r w:rsidR="00031E6F" w:rsidRPr="00150148">
              <w:rPr>
                <w:rFonts w:cs="Arial"/>
                <w:bCs/>
                <w:sz w:val="20"/>
                <w:szCs w:val="20"/>
              </w:rPr>
              <w:t>roblemorientierter</w:t>
            </w:r>
            <w:r w:rsidR="009A6D1A" w:rsidRPr="00150148">
              <w:rPr>
                <w:rFonts w:cs="Arial"/>
                <w:bCs/>
                <w:sz w:val="20"/>
                <w:szCs w:val="20"/>
              </w:rPr>
              <w:t xml:space="preserve"> Einstieg: </w:t>
            </w:r>
            <w:r w:rsidR="009D73F0" w:rsidRPr="00150148">
              <w:rPr>
                <w:rFonts w:cs="Arial"/>
                <w:bCs/>
                <w:sz w:val="20"/>
                <w:szCs w:val="20"/>
              </w:rPr>
              <w:t>Auszug aus einem Artikel der FAZ „B</w:t>
            </w:r>
            <w:r w:rsidR="00E94B33" w:rsidRPr="00150148">
              <w:rPr>
                <w:rFonts w:cs="Arial"/>
                <w:bCs/>
                <w:sz w:val="20"/>
                <w:szCs w:val="20"/>
              </w:rPr>
              <w:t>rot</w:t>
            </w:r>
            <w:r w:rsidR="009D73F0" w:rsidRPr="00150148">
              <w:rPr>
                <w:rFonts w:cs="Arial"/>
                <w:bCs/>
                <w:sz w:val="20"/>
                <w:szCs w:val="20"/>
              </w:rPr>
              <w:t xml:space="preserve"> und Kriege aus der Luft – 100</w:t>
            </w:r>
            <w:r w:rsidR="0006335E" w:rsidRPr="00150148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9D73F0" w:rsidRPr="00150148">
              <w:rPr>
                <w:rFonts w:cs="Arial"/>
                <w:bCs/>
                <w:sz w:val="20"/>
                <w:szCs w:val="20"/>
              </w:rPr>
              <w:t>Jahre Haber-Bosch-Verfahren“ [1]</w:t>
            </w:r>
          </w:p>
          <w:p w14:paraId="32A2BC10" w14:textId="09A6E06F" w:rsidR="008F591E" w:rsidRPr="00150148" w:rsidRDefault="009D73F0" w:rsidP="003E78BE">
            <w:pPr>
              <w:pStyle w:val="ListParagraph1"/>
              <w:spacing w:before="120" w:after="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150148">
              <w:rPr>
                <w:rFonts w:cs="Arial"/>
                <w:bCs/>
                <w:sz w:val="20"/>
                <w:szCs w:val="20"/>
              </w:rPr>
              <w:t>Sammlung möglicher Fragen:</w:t>
            </w:r>
          </w:p>
          <w:p w14:paraId="61FCB9EB" w14:textId="63A84A08" w:rsidR="009D73F0" w:rsidRPr="00150148" w:rsidRDefault="009D73F0" w:rsidP="009D73F0">
            <w:pPr>
              <w:pStyle w:val="ListParagraph1"/>
              <w:numPr>
                <w:ilvl w:val="0"/>
                <w:numId w:val="13"/>
              </w:numPr>
              <w:spacing w:before="120" w:after="0" w:line="240" w:lineRule="auto"/>
              <w:ind w:left="714" w:hanging="357"/>
              <w:contextualSpacing/>
              <w:jc w:val="left"/>
              <w:rPr>
                <w:rFonts w:cs="Arial"/>
                <w:bCs/>
                <w:sz w:val="20"/>
                <w:szCs w:val="20"/>
              </w:rPr>
            </w:pPr>
            <w:r w:rsidRPr="00150148">
              <w:rPr>
                <w:rFonts w:cs="Arial"/>
                <w:bCs/>
                <w:sz w:val="20"/>
                <w:szCs w:val="20"/>
              </w:rPr>
              <w:t>Was ist Ammoniak?</w:t>
            </w:r>
          </w:p>
          <w:p w14:paraId="4A2D0A52" w14:textId="2BF27279" w:rsidR="009D73F0" w:rsidRPr="00150148" w:rsidRDefault="009D73F0" w:rsidP="009D73F0">
            <w:pPr>
              <w:pStyle w:val="ListParagraph1"/>
              <w:numPr>
                <w:ilvl w:val="0"/>
                <w:numId w:val="13"/>
              </w:numPr>
              <w:spacing w:before="120" w:after="0" w:line="240" w:lineRule="auto"/>
              <w:ind w:left="714" w:hanging="357"/>
              <w:contextualSpacing/>
              <w:jc w:val="left"/>
              <w:rPr>
                <w:rFonts w:cs="Arial"/>
                <w:bCs/>
                <w:sz w:val="20"/>
                <w:szCs w:val="20"/>
              </w:rPr>
            </w:pPr>
            <w:r w:rsidRPr="00150148">
              <w:rPr>
                <w:rFonts w:cs="Arial"/>
                <w:bCs/>
                <w:sz w:val="20"/>
                <w:szCs w:val="20"/>
              </w:rPr>
              <w:t>Wie wird Ammoniak hergestellt?</w:t>
            </w:r>
          </w:p>
          <w:p w14:paraId="0F1E467B" w14:textId="77D85F30" w:rsidR="009D73F0" w:rsidRPr="00150148" w:rsidRDefault="009D73F0" w:rsidP="009D73F0">
            <w:pPr>
              <w:pStyle w:val="ListParagraph1"/>
              <w:numPr>
                <w:ilvl w:val="0"/>
                <w:numId w:val="13"/>
              </w:numPr>
              <w:spacing w:before="120" w:after="0" w:line="240" w:lineRule="auto"/>
              <w:ind w:left="714" w:hanging="357"/>
              <w:contextualSpacing/>
              <w:jc w:val="left"/>
              <w:rPr>
                <w:rFonts w:cs="Arial"/>
                <w:bCs/>
                <w:sz w:val="20"/>
                <w:szCs w:val="20"/>
              </w:rPr>
            </w:pPr>
            <w:r w:rsidRPr="00150148">
              <w:rPr>
                <w:rFonts w:cs="Arial"/>
                <w:bCs/>
                <w:sz w:val="20"/>
                <w:szCs w:val="20"/>
              </w:rPr>
              <w:t>Wozu wird Ammoniak genutzt?</w:t>
            </w:r>
          </w:p>
          <w:p w14:paraId="42C8A73A" w14:textId="38A58593" w:rsidR="009D73F0" w:rsidRPr="00150148" w:rsidRDefault="009D73F0" w:rsidP="009D73F0">
            <w:pPr>
              <w:pStyle w:val="ListParagraph1"/>
              <w:numPr>
                <w:ilvl w:val="0"/>
                <w:numId w:val="13"/>
              </w:numPr>
              <w:spacing w:before="120" w:after="0" w:line="240" w:lineRule="auto"/>
              <w:ind w:left="714" w:hanging="357"/>
              <w:contextualSpacing/>
              <w:jc w:val="left"/>
              <w:rPr>
                <w:rFonts w:cs="Arial"/>
                <w:bCs/>
                <w:sz w:val="20"/>
                <w:szCs w:val="20"/>
              </w:rPr>
            </w:pPr>
            <w:r w:rsidRPr="00150148">
              <w:rPr>
                <w:rFonts w:cs="Arial"/>
                <w:bCs/>
                <w:sz w:val="20"/>
                <w:szCs w:val="20"/>
              </w:rPr>
              <w:t>Warum spielt Ammoniak eine Schlüsselrolle für die Welternährung?</w:t>
            </w:r>
          </w:p>
          <w:p w14:paraId="410232D7" w14:textId="28B8518A" w:rsidR="009D73F0" w:rsidRPr="00150148" w:rsidRDefault="009D73F0" w:rsidP="009D73F0">
            <w:pPr>
              <w:pStyle w:val="ListParagraph1"/>
              <w:numPr>
                <w:ilvl w:val="0"/>
                <w:numId w:val="13"/>
              </w:numPr>
              <w:spacing w:before="120" w:after="0" w:line="240" w:lineRule="auto"/>
              <w:ind w:left="714" w:hanging="357"/>
              <w:contextualSpacing/>
              <w:jc w:val="left"/>
              <w:rPr>
                <w:rFonts w:cs="Arial"/>
                <w:bCs/>
                <w:sz w:val="20"/>
                <w:szCs w:val="20"/>
              </w:rPr>
            </w:pPr>
            <w:r w:rsidRPr="00150148">
              <w:rPr>
                <w:rFonts w:cs="Arial"/>
                <w:bCs/>
                <w:sz w:val="20"/>
                <w:szCs w:val="20"/>
              </w:rPr>
              <w:t>….</w:t>
            </w:r>
          </w:p>
          <w:p w14:paraId="433AEFB7" w14:textId="77777777" w:rsidR="00C36DA9" w:rsidRPr="00150148" w:rsidRDefault="009A6D1A" w:rsidP="003E78BE">
            <w:pPr>
              <w:pStyle w:val="ListParagraph1"/>
              <w:spacing w:before="120" w:after="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150148">
              <w:rPr>
                <w:rFonts w:cs="Arial"/>
                <w:bCs/>
                <w:sz w:val="20"/>
                <w:szCs w:val="20"/>
              </w:rPr>
              <w:t xml:space="preserve">Erarbeitung </w:t>
            </w:r>
            <w:r w:rsidR="009D73F0" w:rsidRPr="00150148">
              <w:rPr>
                <w:rFonts w:cs="Arial"/>
                <w:bCs/>
                <w:sz w:val="20"/>
                <w:szCs w:val="20"/>
              </w:rPr>
              <w:t>d</w:t>
            </w:r>
            <w:r w:rsidR="00C36DA9" w:rsidRPr="00150148">
              <w:rPr>
                <w:rFonts w:cs="Arial"/>
                <w:bCs/>
                <w:sz w:val="20"/>
                <w:szCs w:val="20"/>
              </w:rPr>
              <w:t>er Ammoniaksynthese des</w:t>
            </w:r>
            <w:r w:rsidR="009D73F0" w:rsidRPr="00150148">
              <w:rPr>
                <w:rFonts w:cs="Arial"/>
                <w:bCs/>
                <w:sz w:val="20"/>
                <w:szCs w:val="20"/>
              </w:rPr>
              <w:t xml:space="preserve"> Haber-Bosch-Verfahrens</w:t>
            </w:r>
            <w:r w:rsidR="00C36DA9" w:rsidRPr="00150148">
              <w:rPr>
                <w:rFonts w:cs="Arial"/>
                <w:bCs/>
                <w:sz w:val="20"/>
                <w:szCs w:val="20"/>
              </w:rPr>
              <w:t xml:space="preserve"> [2]</w:t>
            </w:r>
            <w:r w:rsidRPr="00150148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C36DA9" w:rsidRPr="00150148">
              <w:rPr>
                <w:rFonts w:cs="Arial"/>
                <w:bCs/>
                <w:sz w:val="20"/>
                <w:szCs w:val="20"/>
              </w:rPr>
              <w:t>über ein Video [3]</w:t>
            </w:r>
            <w:r w:rsidR="00E11958" w:rsidRPr="00150148">
              <w:rPr>
                <w:rFonts w:cs="Arial"/>
                <w:bCs/>
                <w:sz w:val="20"/>
                <w:szCs w:val="20"/>
              </w:rPr>
              <w:t>; Ableitung der Reaktionsgleichung und der Reaktionsbedingungen für die eigentliche Ammoniaksynthese</w:t>
            </w:r>
            <w:r w:rsidR="00E11958" w:rsidRPr="00150148">
              <w:rPr>
                <w:rFonts w:cs="Arial"/>
                <w:bCs/>
                <w:sz w:val="20"/>
                <w:szCs w:val="20"/>
              </w:rPr>
              <w:br/>
            </w:r>
          </w:p>
          <w:p w14:paraId="5E89EC9B" w14:textId="0557E1DB" w:rsidR="009A6D1A" w:rsidRPr="00150148" w:rsidRDefault="0027741D" w:rsidP="0021229B">
            <w:pPr>
              <w:pStyle w:val="ListParagraph1"/>
              <w:spacing w:before="120" w:after="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150148">
              <w:rPr>
                <w:rFonts w:cs="Arial"/>
                <w:bCs/>
                <w:sz w:val="20"/>
                <w:szCs w:val="20"/>
              </w:rPr>
              <w:t>Bedeutung des Katalysators für die Reaktion:</w:t>
            </w:r>
            <w:r w:rsidR="009A6D1A" w:rsidRPr="00150148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150148">
              <w:rPr>
                <w:rFonts w:cs="Arial"/>
                <w:bCs/>
                <w:sz w:val="20"/>
                <w:szCs w:val="20"/>
              </w:rPr>
              <w:t>Heterogene Katalyse [4-8]</w:t>
            </w:r>
          </w:p>
          <w:p w14:paraId="178973CB" w14:textId="2D8EC1E0" w:rsidR="00262CA8" w:rsidRPr="00150148" w:rsidRDefault="009A6D1A" w:rsidP="00984BC7">
            <w:pPr>
              <w:pStyle w:val="ListParagraph1"/>
              <w:numPr>
                <w:ilvl w:val="0"/>
                <w:numId w:val="13"/>
              </w:numPr>
              <w:spacing w:before="120" w:after="0" w:line="240" w:lineRule="auto"/>
              <w:ind w:left="714" w:hanging="357"/>
              <w:contextualSpacing/>
              <w:jc w:val="left"/>
              <w:rPr>
                <w:rFonts w:cs="Arial"/>
                <w:bCs/>
                <w:sz w:val="20"/>
                <w:szCs w:val="20"/>
              </w:rPr>
            </w:pPr>
            <w:r w:rsidRPr="00150148">
              <w:rPr>
                <w:rFonts w:cs="Arial"/>
                <w:bCs/>
                <w:sz w:val="20"/>
                <w:szCs w:val="20"/>
              </w:rPr>
              <w:t>Definition und Bedeutung der Kata</w:t>
            </w:r>
            <w:r w:rsidR="00262CA8" w:rsidRPr="00150148">
              <w:rPr>
                <w:rFonts w:cs="Arial"/>
                <w:bCs/>
                <w:sz w:val="20"/>
                <w:szCs w:val="20"/>
              </w:rPr>
              <w:t xml:space="preserve">lyse </w:t>
            </w:r>
          </w:p>
          <w:p w14:paraId="0F2BF224" w14:textId="470FBA4A" w:rsidR="00262CA8" w:rsidRPr="00150148" w:rsidRDefault="009A6D1A" w:rsidP="00984BC7">
            <w:pPr>
              <w:pStyle w:val="ListParagraph1"/>
              <w:numPr>
                <w:ilvl w:val="0"/>
                <w:numId w:val="13"/>
              </w:numPr>
              <w:spacing w:before="120" w:after="0" w:line="240" w:lineRule="auto"/>
              <w:ind w:left="714" w:hanging="357"/>
              <w:contextualSpacing/>
              <w:jc w:val="left"/>
              <w:rPr>
                <w:rFonts w:cs="Arial"/>
                <w:bCs/>
                <w:sz w:val="20"/>
                <w:szCs w:val="20"/>
              </w:rPr>
            </w:pPr>
            <w:r w:rsidRPr="00150148">
              <w:rPr>
                <w:rFonts w:cs="Arial"/>
                <w:bCs/>
                <w:sz w:val="20"/>
                <w:szCs w:val="20"/>
              </w:rPr>
              <w:t>Animation zu den Schritten einer heterogenen Katalyse [</w:t>
            </w:r>
            <w:r w:rsidR="0027741D" w:rsidRPr="00150148">
              <w:rPr>
                <w:rFonts w:cs="Arial"/>
                <w:bCs/>
                <w:sz w:val="20"/>
                <w:szCs w:val="20"/>
              </w:rPr>
              <w:t>5,7]</w:t>
            </w:r>
          </w:p>
          <w:p w14:paraId="23F4F5D1" w14:textId="77777777" w:rsidR="009A6D1A" w:rsidRPr="00150148" w:rsidRDefault="009A6D1A" w:rsidP="00984BC7">
            <w:pPr>
              <w:pStyle w:val="ListParagraph1"/>
              <w:numPr>
                <w:ilvl w:val="0"/>
                <w:numId w:val="13"/>
              </w:numPr>
              <w:spacing w:before="120" w:after="0" w:line="240" w:lineRule="auto"/>
              <w:ind w:left="714" w:hanging="357"/>
              <w:contextualSpacing/>
              <w:jc w:val="left"/>
              <w:rPr>
                <w:rFonts w:cs="Arial"/>
                <w:bCs/>
                <w:sz w:val="20"/>
                <w:szCs w:val="20"/>
              </w:rPr>
            </w:pPr>
            <w:r w:rsidRPr="00150148">
              <w:rPr>
                <w:rFonts w:cs="Arial"/>
                <w:bCs/>
                <w:sz w:val="20"/>
                <w:szCs w:val="20"/>
              </w:rPr>
              <w:t xml:space="preserve">optional bzw. als Differenzierung: weitere Beispiele für Katalysen </w:t>
            </w:r>
          </w:p>
          <w:p w14:paraId="0787293F" w14:textId="002F8E67" w:rsidR="009A6D1A" w:rsidRPr="00150148" w:rsidRDefault="0010440D" w:rsidP="00B21364">
            <w:pPr>
              <w:pStyle w:val="ListParagraph1"/>
              <w:spacing w:before="120" w:after="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150148">
              <w:rPr>
                <w:rFonts w:cs="Arial"/>
                <w:bCs/>
                <w:sz w:val="20"/>
                <w:szCs w:val="20"/>
              </w:rPr>
              <w:t>mögliche Vertiefung: Erarbeitung des gesamten groß</w:t>
            </w:r>
            <w:r w:rsidRPr="00150148">
              <w:rPr>
                <w:rFonts w:cs="Arial"/>
                <w:bCs/>
                <w:sz w:val="20"/>
                <w:szCs w:val="20"/>
              </w:rPr>
              <w:softHyphen/>
              <w:t>technischen Haber-Bosch-Verfahrens ausgehend von Methan, Wasser und Luft</w:t>
            </w:r>
          </w:p>
        </w:tc>
      </w:tr>
      <w:tr w:rsidR="009A6D1A" w:rsidRPr="00150148" w14:paraId="5FBDDA27" w14:textId="77777777" w:rsidTr="003E78BE">
        <w:trPr>
          <w:trHeight w:val="2430"/>
        </w:trPr>
        <w:tc>
          <w:tcPr>
            <w:tcW w:w="1112" w:type="pct"/>
          </w:tcPr>
          <w:p w14:paraId="0651F5E8" w14:textId="56CCB097" w:rsidR="009A6D1A" w:rsidRPr="00150148" w:rsidRDefault="0042174D" w:rsidP="003E78BE">
            <w:pPr>
              <w:pStyle w:val="ListParagraph1"/>
              <w:spacing w:before="120" w:after="60" w:line="240" w:lineRule="auto"/>
              <w:ind w:left="28"/>
              <w:jc w:val="left"/>
              <w:rPr>
                <w:rFonts w:cs="Arial"/>
                <w:i/>
                <w:sz w:val="20"/>
                <w:szCs w:val="20"/>
              </w:rPr>
            </w:pPr>
            <w:r w:rsidRPr="00150148">
              <w:rPr>
                <w:rFonts w:cs="Arial"/>
                <w:i/>
                <w:sz w:val="20"/>
                <w:szCs w:val="20"/>
              </w:rPr>
              <w:lastRenderedPageBreak/>
              <w:t>Welche Bedeutung hat Ammoniak für die Welternährung?</w:t>
            </w:r>
          </w:p>
          <w:p w14:paraId="115381E7" w14:textId="77777777" w:rsidR="009A6D1A" w:rsidRPr="00150148" w:rsidRDefault="009A6D1A" w:rsidP="003E78BE">
            <w:pPr>
              <w:pStyle w:val="ListParagraph1"/>
              <w:spacing w:before="120" w:after="60" w:line="240" w:lineRule="auto"/>
              <w:ind w:left="28"/>
              <w:jc w:val="left"/>
              <w:rPr>
                <w:rFonts w:cs="Arial"/>
                <w:sz w:val="20"/>
                <w:szCs w:val="20"/>
              </w:rPr>
            </w:pPr>
          </w:p>
          <w:p w14:paraId="4BAB2C5F" w14:textId="1DEDE394" w:rsidR="009A6D1A" w:rsidRPr="00150148" w:rsidRDefault="009A6D1A" w:rsidP="0086253A">
            <w:pPr>
              <w:pStyle w:val="ListParagraph1"/>
              <w:spacing w:before="120" w:after="60" w:line="240" w:lineRule="auto"/>
              <w:ind w:left="28"/>
              <w:jc w:val="left"/>
              <w:rPr>
                <w:rFonts w:cs="Arial"/>
                <w:sz w:val="20"/>
                <w:szCs w:val="20"/>
              </w:rPr>
            </w:pPr>
            <w:r w:rsidRPr="00150148">
              <w:rPr>
                <w:rFonts w:cs="Arial"/>
                <w:sz w:val="20"/>
                <w:szCs w:val="20"/>
              </w:rPr>
              <w:t xml:space="preserve">(ca. </w:t>
            </w:r>
            <w:r w:rsidR="000D41E6" w:rsidRPr="00150148">
              <w:rPr>
                <w:rFonts w:cs="Arial"/>
                <w:sz w:val="20"/>
                <w:szCs w:val="20"/>
              </w:rPr>
              <w:t xml:space="preserve">5 </w:t>
            </w:r>
            <w:proofErr w:type="spellStart"/>
            <w:r w:rsidRPr="00150148">
              <w:rPr>
                <w:rFonts w:cs="Arial"/>
                <w:sz w:val="20"/>
                <w:szCs w:val="20"/>
              </w:rPr>
              <w:t>Ustd</w:t>
            </w:r>
            <w:proofErr w:type="spellEnd"/>
            <w:r w:rsidRPr="00150148">
              <w:rPr>
                <w:rFonts w:cs="Arial"/>
                <w:sz w:val="20"/>
                <w:szCs w:val="20"/>
              </w:rPr>
              <w:t>.)</w:t>
            </w:r>
          </w:p>
        </w:tc>
        <w:tc>
          <w:tcPr>
            <w:tcW w:w="1944" w:type="pct"/>
          </w:tcPr>
          <w:p w14:paraId="00D20DDC" w14:textId="77777777" w:rsidR="009A6D1A" w:rsidRPr="00150148" w:rsidRDefault="009A6D1A" w:rsidP="00663311">
            <w:pPr>
              <w:spacing w:before="120" w:after="0" w:line="240" w:lineRule="exact"/>
              <w:jc w:val="left"/>
              <w:rPr>
                <w:rFonts w:cs="Arial"/>
                <w:bCs/>
                <w:sz w:val="20"/>
                <w:szCs w:val="20"/>
              </w:rPr>
            </w:pPr>
            <w:r w:rsidRPr="00150148">
              <w:rPr>
                <w:rFonts w:cs="Arial"/>
                <w:bCs/>
                <w:sz w:val="20"/>
                <w:szCs w:val="20"/>
              </w:rPr>
              <w:t>Informationen für ein technisches Verfahren zur Industrierohstoffgewinnung aus Gasen mithilfe digitaler Medien beschaffen und Bewertungskriterien auch unter Berücksichtigung der Energiespeicherung festlegen (B2, K2)</w:t>
            </w:r>
            <w:r w:rsidR="00677EAD" w:rsidRPr="00150148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1944" w:type="pct"/>
          </w:tcPr>
          <w:p w14:paraId="1BBE8332" w14:textId="77777777" w:rsidR="0042174D" w:rsidRPr="00150148" w:rsidRDefault="0042174D" w:rsidP="009F224E">
            <w:pPr>
              <w:pStyle w:val="ListParagraph1"/>
              <w:spacing w:before="120" w:after="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150148">
              <w:rPr>
                <w:rFonts w:cs="Arial"/>
                <w:bCs/>
                <w:sz w:val="20"/>
                <w:szCs w:val="20"/>
              </w:rPr>
              <w:t>Rückbezug zum problemorientierten Einstieg: Warum spielt Ammoniak eine Schlüsselrolle für die Welternährung?</w:t>
            </w:r>
          </w:p>
          <w:p w14:paraId="76BBC45E" w14:textId="77777777" w:rsidR="0042174D" w:rsidRPr="00150148" w:rsidRDefault="0042174D" w:rsidP="009F224E">
            <w:pPr>
              <w:pStyle w:val="ListParagraph1"/>
              <w:numPr>
                <w:ilvl w:val="0"/>
                <w:numId w:val="13"/>
              </w:numPr>
              <w:spacing w:before="120" w:after="0" w:line="240" w:lineRule="auto"/>
              <w:ind w:left="714" w:hanging="357"/>
              <w:contextualSpacing/>
              <w:jc w:val="left"/>
              <w:rPr>
                <w:rFonts w:cs="Arial"/>
                <w:bCs/>
                <w:sz w:val="20"/>
                <w:szCs w:val="20"/>
              </w:rPr>
            </w:pPr>
            <w:r w:rsidRPr="00150148">
              <w:rPr>
                <w:rFonts w:cs="Arial"/>
                <w:bCs/>
                <w:sz w:val="20"/>
                <w:szCs w:val="20"/>
              </w:rPr>
              <w:t>Auswertung von Graphiken zur Entwicklung der Weltbevölkerung, der landwirtschaftlichen Nutzfläche und der Ertragssteigerungen durch Kunstdünger [8, 9]</w:t>
            </w:r>
          </w:p>
          <w:p w14:paraId="1C6934A0" w14:textId="71D36BA4" w:rsidR="0042174D" w:rsidRPr="00150148" w:rsidRDefault="00555330" w:rsidP="009F224E">
            <w:pPr>
              <w:pStyle w:val="ListParagraph1"/>
              <w:numPr>
                <w:ilvl w:val="0"/>
                <w:numId w:val="13"/>
              </w:numPr>
              <w:spacing w:before="120" w:after="0" w:line="240" w:lineRule="auto"/>
              <w:ind w:left="714" w:hanging="357"/>
              <w:contextualSpacing/>
              <w:jc w:val="left"/>
              <w:rPr>
                <w:rFonts w:cs="Arial"/>
                <w:bCs/>
                <w:sz w:val="20"/>
                <w:szCs w:val="20"/>
              </w:rPr>
            </w:pPr>
            <w:r w:rsidRPr="00150148">
              <w:rPr>
                <w:rFonts w:cs="Arial"/>
                <w:bCs/>
                <w:sz w:val="20"/>
                <w:szCs w:val="20"/>
              </w:rPr>
              <w:t>a</w:t>
            </w:r>
            <w:r w:rsidR="0042174D" w:rsidRPr="00150148">
              <w:rPr>
                <w:rFonts w:cs="Arial"/>
                <w:bCs/>
                <w:sz w:val="20"/>
                <w:szCs w:val="20"/>
              </w:rPr>
              <w:t>bschließende Beurteilung der Bedeutung der Ammoniaksynthese für die Landwirtschaft</w:t>
            </w:r>
          </w:p>
          <w:p w14:paraId="2CF6961A" w14:textId="56D55E79" w:rsidR="009A6D1A" w:rsidRPr="00150148" w:rsidRDefault="00F06276" w:rsidP="00285570">
            <w:pPr>
              <w:pStyle w:val="ListParagraph1"/>
              <w:spacing w:before="120" w:after="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150148">
              <w:rPr>
                <w:rFonts w:cs="Arial"/>
                <w:bCs/>
                <w:sz w:val="20"/>
                <w:szCs w:val="20"/>
              </w:rPr>
              <w:t>„Tank oder Teller“ – Pro- und Contra</w:t>
            </w:r>
            <w:r w:rsidR="00555330" w:rsidRPr="00150148">
              <w:rPr>
                <w:rFonts w:cs="Arial"/>
                <w:bCs/>
                <w:sz w:val="20"/>
                <w:szCs w:val="20"/>
              </w:rPr>
              <w:t>-D</w:t>
            </w:r>
            <w:r w:rsidRPr="00150148">
              <w:rPr>
                <w:rFonts w:cs="Arial"/>
                <w:bCs/>
                <w:sz w:val="20"/>
                <w:szCs w:val="20"/>
              </w:rPr>
              <w:t xml:space="preserve">ebatte zum Thema „Anbau von Energiepflanzen für </w:t>
            </w:r>
            <w:proofErr w:type="spellStart"/>
            <w:r w:rsidRPr="00150148">
              <w:rPr>
                <w:rFonts w:cs="Arial"/>
                <w:bCs/>
                <w:sz w:val="20"/>
                <w:szCs w:val="20"/>
              </w:rPr>
              <w:t>Biosprit</w:t>
            </w:r>
            <w:proofErr w:type="spellEnd"/>
            <w:r w:rsidRPr="00150148">
              <w:rPr>
                <w:rFonts w:cs="Arial"/>
                <w:bCs/>
                <w:sz w:val="20"/>
                <w:szCs w:val="20"/>
              </w:rPr>
              <w:t xml:space="preserve"> versus Nahrungsmittelproduktion?</w:t>
            </w:r>
            <w:r w:rsidR="0006335E" w:rsidRPr="00150148">
              <w:rPr>
                <w:rFonts w:cs="Arial"/>
                <w:bCs/>
                <w:sz w:val="20"/>
                <w:szCs w:val="20"/>
              </w:rPr>
              <w:t>“</w:t>
            </w:r>
            <w:r w:rsidRPr="00150148">
              <w:rPr>
                <w:rFonts w:cs="Arial"/>
                <w:bCs/>
                <w:sz w:val="20"/>
                <w:szCs w:val="20"/>
              </w:rPr>
              <w:t xml:space="preserve"> [10, 11, </w:t>
            </w:r>
            <w:r w:rsidR="0082270E" w:rsidRPr="00150148">
              <w:rPr>
                <w:rFonts w:cs="Arial"/>
                <w:bCs/>
                <w:sz w:val="20"/>
                <w:szCs w:val="20"/>
              </w:rPr>
              <w:t>12]</w:t>
            </w:r>
          </w:p>
          <w:p w14:paraId="4CD4AA8C" w14:textId="4713D28E" w:rsidR="00F06276" w:rsidRPr="00150148" w:rsidRDefault="009F224E" w:rsidP="009F224E">
            <w:pPr>
              <w:pStyle w:val="ListParagraph1"/>
              <w:numPr>
                <w:ilvl w:val="0"/>
                <w:numId w:val="13"/>
              </w:numPr>
              <w:spacing w:before="120" w:after="0" w:line="240" w:lineRule="auto"/>
              <w:ind w:left="714" w:hanging="357"/>
              <w:contextualSpacing/>
              <w:jc w:val="left"/>
              <w:rPr>
                <w:rFonts w:cs="Arial"/>
                <w:bCs/>
                <w:sz w:val="20"/>
                <w:szCs w:val="20"/>
              </w:rPr>
            </w:pPr>
            <w:r w:rsidRPr="00150148">
              <w:rPr>
                <w:rFonts w:cs="Arial"/>
                <w:bCs/>
                <w:sz w:val="20"/>
                <w:szCs w:val="20"/>
              </w:rPr>
              <w:t xml:space="preserve">Positionierung der </w:t>
            </w:r>
            <w:r w:rsidR="00555330" w:rsidRPr="00150148">
              <w:rPr>
                <w:rFonts w:cs="Arial"/>
                <w:bCs/>
                <w:sz w:val="20"/>
                <w:szCs w:val="20"/>
              </w:rPr>
              <w:t xml:space="preserve">Lernenden </w:t>
            </w:r>
            <w:r w:rsidR="008C72C3" w:rsidRPr="00150148">
              <w:rPr>
                <w:rFonts w:cs="Arial"/>
                <w:bCs/>
                <w:sz w:val="20"/>
                <w:szCs w:val="20"/>
              </w:rPr>
              <w:t>zur Aussage</w:t>
            </w:r>
            <w:r w:rsidRPr="00150148">
              <w:rPr>
                <w:rFonts w:cs="Arial"/>
                <w:bCs/>
                <w:sz w:val="20"/>
                <w:szCs w:val="20"/>
              </w:rPr>
              <w:t xml:space="preserve"> „</w:t>
            </w:r>
            <w:r w:rsidR="008C72C3" w:rsidRPr="00150148">
              <w:rPr>
                <w:rFonts w:cs="Arial"/>
                <w:bCs/>
                <w:sz w:val="20"/>
                <w:szCs w:val="20"/>
              </w:rPr>
              <w:t xml:space="preserve">Ich bin für den </w:t>
            </w:r>
            <w:r w:rsidRPr="00150148">
              <w:rPr>
                <w:rFonts w:cs="Arial"/>
                <w:bCs/>
                <w:sz w:val="20"/>
                <w:szCs w:val="20"/>
              </w:rPr>
              <w:t>Anbau von Energiepflanzen</w:t>
            </w:r>
            <w:r w:rsidR="008C72C3" w:rsidRPr="00150148">
              <w:rPr>
                <w:rFonts w:cs="Arial"/>
                <w:bCs/>
                <w:sz w:val="20"/>
                <w:szCs w:val="20"/>
              </w:rPr>
              <w:t xml:space="preserve"> (z. B. Mais)!</w:t>
            </w:r>
            <w:r w:rsidRPr="00150148">
              <w:rPr>
                <w:rFonts w:cs="Arial"/>
                <w:bCs/>
                <w:sz w:val="20"/>
                <w:szCs w:val="20"/>
              </w:rPr>
              <w:t xml:space="preserve">“ auf </w:t>
            </w:r>
            <w:r w:rsidR="008C72C3" w:rsidRPr="00150148">
              <w:rPr>
                <w:rFonts w:cs="Arial"/>
                <w:bCs/>
                <w:sz w:val="20"/>
                <w:szCs w:val="20"/>
              </w:rPr>
              <w:t xml:space="preserve">einem Meinungsstrahl oder </w:t>
            </w:r>
            <w:r w:rsidRPr="00150148">
              <w:rPr>
                <w:rFonts w:cs="Arial"/>
                <w:bCs/>
                <w:sz w:val="20"/>
                <w:szCs w:val="20"/>
              </w:rPr>
              <w:t>einer Meinungslinie [</w:t>
            </w:r>
            <w:r w:rsidR="0082270E" w:rsidRPr="00150148">
              <w:rPr>
                <w:rFonts w:cs="Arial"/>
                <w:bCs/>
                <w:sz w:val="20"/>
                <w:szCs w:val="20"/>
              </w:rPr>
              <w:t>13</w:t>
            </w:r>
            <w:r w:rsidRPr="00150148">
              <w:rPr>
                <w:rFonts w:cs="Arial"/>
                <w:bCs/>
                <w:sz w:val="20"/>
                <w:szCs w:val="20"/>
              </w:rPr>
              <w:t>]</w:t>
            </w:r>
          </w:p>
          <w:p w14:paraId="41518E53" w14:textId="5E817EFB" w:rsidR="009F224E" w:rsidRPr="00150148" w:rsidRDefault="00555330" w:rsidP="009F224E">
            <w:pPr>
              <w:pStyle w:val="ListParagraph1"/>
              <w:numPr>
                <w:ilvl w:val="0"/>
                <w:numId w:val="13"/>
              </w:numPr>
              <w:spacing w:before="120" w:after="0" w:line="240" w:lineRule="auto"/>
              <w:ind w:left="714" w:hanging="357"/>
              <w:contextualSpacing/>
              <w:jc w:val="left"/>
              <w:rPr>
                <w:rFonts w:cs="Arial"/>
                <w:bCs/>
                <w:sz w:val="20"/>
                <w:szCs w:val="20"/>
              </w:rPr>
            </w:pPr>
            <w:r w:rsidRPr="00150148">
              <w:rPr>
                <w:rFonts w:cs="Arial"/>
                <w:bCs/>
                <w:sz w:val="20"/>
                <w:szCs w:val="20"/>
              </w:rPr>
              <w:t>a</w:t>
            </w:r>
            <w:r w:rsidR="009F224E" w:rsidRPr="00150148">
              <w:rPr>
                <w:rFonts w:cs="Arial"/>
                <w:bCs/>
                <w:sz w:val="20"/>
                <w:szCs w:val="20"/>
              </w:rPr>
              <w:t>rbeitsteilige Internetrecherche zu Pro- und Contra-Argumenten zum Anbau von Energiepflanzen</w:t>
            </w:r>
          </w:p>
          <w:p w14:paraId="270A753D" w14:textId="18565470" w:rsidR="009F224E" w:rsidRPr="00150148" w:rsidRDefault="009F224E" w:rsidP="009F224E">
            <w:pPr>
              <w:pStyle w:val="ListParagraph1"/>
              <w:numPr>
                <w:ilvl w:val="0"/>
                <w:numId w:val="13"/>
              </w:numPr>
              <w:spacing w:before="120" w:after="0" w:line="240" w:lineRule="auto"/>
              <w:ind w:left="714" w:hanging="357"/>
              <w:contextualSpacing/>
              <w:jc w:val="left"/>
              <w:rPr>
                <w:rFonts w:cs="Arial"/>
                <w:bCs/>
                <w:sz w:val="20"/>
                <w:szCs w:val="20"/>
              </w:rPr>
            </w:pPr>
            <w:r w:rsidRPr="00150148">
              <w:rPr>
                <w:rFonts w:cs="Arial"/>
                <w:bCs/>
                <w:sz w:val="20"/>
                <w:szCs w:val="20"/>
              </w:rPr>
              <w:t xml:space="preserve">Austausch der Argumente z. B. als </w:t>
            </w:r>
            <w:proofErr w:type="spellStart"/>
            <w:r w:rsidRPr="00150148">
              <w:rPr>
                <w:rFonts w:cs="Arial"/>
                <w:bCs/>
                <w:sz w:val="20"/>
                <w:szCs w:val="20"/>
              </w:rPr>
              <w:t>Fishbowl</w:t>
            </w:r>
            <w:proofErr w:type="spellEnd"/>
            <w:r w:rsidRPr="00150148">
              <w:rPr>
                <w:rFonts w:cs="Arial"/>
                <w:bCs/>
                <w:sz w:val="20"/>
                <w:szCs w:val="20"/>
              </w:rPr>
              <w:t xml:space="preserve"> [1</w:t>
            </w:r>
            <w:r w:rsidR="0082270E" w:rsidRPr="00150148">
              <w:rPr>
                <w:rFonts w:cs="Arial"/>
                <w:bCs/>
                <w:sz w:val="20"/>
                <w:szCs w:val="20"/>
              </w:rPr>
              <w:t>4</w:t>
            </w:r>
            <w:r w:rsidRPr="00150148">
              <w:rPr>
                <w:rFonts w:cs="Arial"/>
                <w:bCs/>
                <w:sz w:val="20"/>
                <w:szCs w:val="20"/>
              </w:rPr>
              <w:t>]</w:t>
            </w:r>
          </w:p>
          <w:p w14:paraId="5C5B3BA1" w14:textId="28F14484" w:rsidR="009F224E" w:rsidRPr="00150148" w:rsidRDefault="00555330" w:rsidP="009F224E">
            <w:pPr>
              <w:pStyle w:val="ListParagraph1"/>
              <w:numPr>
                <w:ilvl w:val="0"/>
                <w:numId w:val="13"/>
              </w:numPr>
              <w:spacing w:before="120" w:after="0" w:line="240" w:lineRule="auto"/>
              <w:ind w:left="714" w:hanging="357"/>
              <w:contextualSpacing/>
              <w:jc w:val="left"/>
              <w:rPr>
                <w:rFonts w:cs="Arial"/>
                <w:bCs/>
                <w:sz w:val="20"/>
                <w:szCs w:val="20"/>
              </w:rPr>
            </w:pPr>
            <w:r w:rsidRPr="00150148">
              <w:rPr>
                <w:rFonts w:cs="Arial"/>
                <w:bCs/>
                <w:sz w:val="20"/>
                <w:szCs w:val="20"/>
              </w:rPr>
              <w:t>e</w:t>
            </w:r>
            <w:r w:rsidR="008C72C3" w:rsidRPr="00150148">
              <w:rPr>
                <w:rFonts w:cs="Arial"/>
                <w:bCs/>
                <w:sz w:val="20"/>
                <w:szCs w:val="20"/>
              </w:rPr>
              <w:t xml:space="preserve">rneute Positionierung der Lerner auf dem Meinungsstrahl bzw. der Meinungslinie und </w:t>
            </w:r>
            <w:r w:rsidR="00527C09" w:rsidRPr="00150148">
              <w:rPr>
                <w:rFonts w:cs="Arial"/>
                <w:bCs/>
                <w:sz w:val="20"/>
                <w:szCs w:val="20"/>
              </w:rPr>
              <w:t xml:space="preserve">ggf. </w:t>
            </w:r>
            <w:r w:rsidR="008C72C3" w:rsidRPr="00150148">
              <w:rPr>
                <w:rFonts w:cs="Arial"/>
                <w:bCs/>
                <w:sz w:val="20"/>
                <w:szCs w:val="20"/>
              </w:rPr>
              <w:t>Kommentierung von Positionsänderungen</w:t>
            </w:r>
          </w:p>
          <w:p w14:paraId="2684C147" w14:textId="7BB419DA" w:rsidR="00F06276" w:rsidRPr="00150148" w:rsidRDefault="007B4572" w:rsidP="00285570">
            <w:pPr>
              <w:pStyle w:val="ListParagraph1"/>
              <w:spacing w:before="120" w:after="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150148">
              <w:rPr>
                <w:rFonts w:cs="Arial"/>
                <w:bCs/>
                <w:sz w:val="20"/>
                <w:szCs w:val="20"/>
              </w:rPr>
              <w:t>Alternativ: Podiumsdiskussion als Rollenspiel [</w:t>
            </w:r>
            <w:r w:rsidR="0082270E" w:rsidRPr="00150148">
              <w:rPr>
                <w:rFonts w:cs="Arial"/>
                <w:bCs/>
                <w:sz w:val="20"/>
                <w:szCs w:val="20"/>
              </w:rPr>
              <w:t>12</w:t>
            </w:r>
            <w:r w:rsidRPr="00150148">
              <w:rPr>
                <w:rFonts w:cs="Arial"/>
                <w:bCs/>
                <w:sz w:val="20"/>
                <w:szCs w:val="20"/>
              </w:rPr>
              <w:t>]</w:t>
            </w:r>
          </w:p>
          <w:p w14:paraId="4DFEF02A" w14:textId="22BFDF90" w:rsidR="00F06276" w:rsidRPr="00150148" w:rsidRDefault="00F06276" w:rsidP="00F06276">
            <w:pPr>
              <w:pStyle w:val="ListParagraph1"/>
              <w:spacing w:before="120" w:after="12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150148">
              <w:rPr>
                <w:rFonts w:cs="Arial"/>
                <w:bCs/>
                <w:sz w:val="20"/>
                <w:szCs w:val="20"/>
              </w:rPr>
              <w:t>mögliche Vertiefung oder Differenzierung: Recherche zu</w:t>
            </w:r>
          </w:p>
          <w:p w14:paraId="485060B6" w14:textId="7A7745BB" w:rsidR="00F06276" w:rsidRPr="00150148" w:rsidRDefault="00F06276" w:rsidP="00F06276">
            <w:pPr>
              <w:pStyle w:val="ListParagraph1"/>
              <w:numPr>
                <w:ilvl w:val="0"/>
                <w:numId w:val="13"/>
              </w:numPr>
              <w:spacing w:before="120" w:after="120" w:line="240" w:lineRule="auto"/>
              <w:ind w:left="714" w:hanging="357"/>
              <w:contextualSpacing/>
              <w:jc w:val="left"/>
              <w:rPr>
                <w:rFonts w:cs="Arial"/>
                <w:bCs/>
                <w:sz w:val="20"/>
                <w:szCs w:val="20"/>
              </w:rPr>
            </w:pPr>
            <w:r w:rsidRPr="00150148">
              <w:rPr>
                <w:rFonts w:cs="Arial"/>
                <w:bCs/>
                <w:sz w:val="20"/>
                <w:szCs w:val="20"/>
              </w:rPr>
              <w:t>Vor- und Nachteile</w:t>
            </w:r>
            <w:r w:rsidR="004C7DD3" w:rsidRPr="00150148">
              <w:rPr>
                <w:rFonts w:cs="Arial"/>
                <w:bCs/>
                <w:sz w:val="20"/>
                <w:szCs w:val="20"/>
              </w:rPr>
              <w:t>n</w:t>
            </w:r>
            <w:r w:rsidRPr="00150148">
              <w:rPr>
                <w:rFonts w:cs="Arial"/>
                <w:bCs/>
                <w:sz w:val="20"/>
                <w:szCs w:val="20"/>
              </w:rPr>
              <w:t xml:space="preserve"> synthetischer Dünger</w:t>
            </w:r>
            <w:r w:rsidR="00E92371" w:rsidRPr="00150148">
              <w:rPr>
                <w:rFonts w:cs="Arial"/>
                <w:bCs/>
                <w:sz w:val="20"/>
                <w:szCs w:val="20"/>
              </w:rPr>
              <w:t xml:space="preserve"> [1</w:t>
            </w:r>
            <w:r w:rsidR="00516AC9" w:rsidRPr="00150148">
              <w:rPr>
                <w:rFonts w:cs="Arial"/>
                <w:bCs/>
                <w:sz w:val="20"/>
                <w:szCs w:val="20"/>
              </w:rPr>
              <w:t>5, 16, 17</w:t>
            </w:r>
            <w:r w:rsidR="00056C51" w:rsidRPr="00150148">
              <w:rPr>
                <w:rFonts w:cs="Arial"/>
                <w:bCs/>
                <w:sz w:val="20"/>
                <w:szCs w:val="20"/>
              </w:rPr>
              <w:t>, 19</w:t>
            </w:r>
            <w:r w:rsidR="00516AC9" w:rsidRPr="00150148">
              <w:rPr>
                <w:rFonts w:cs="Arial"/>
                <w:bCs/>
                <w:sz w:val="20"/>
                <w:szCs w:val="20"/>
              </w:rPr>
              <w:t>]</w:t>
            </w:r>
            <w:r w:rsidR="00187E64" w:rsidRPr="00150148">
              <w:rPr>
                <w:rFonts w:cs="Arial"/>
                <w:bCs/>
                <w:sz w:val="20"/>
                <w:szCs w:val="20"/>
              </w:rPr>
              <w:t>;</w:t>
            </w:r>
          </w:p>
          <w:p w14:paraId="4E9AFDB5" w14:textId="16D1C5A5" w:rsidR="00F06276" w:rsidRPr="00150148" w:rsidRDefault="00F06276" w:rsidP="00F06276">
            <w:pPr>
              <w:pStyle w:val="ListParagraph1"/>
              <w:numPr>
                <w:ilvl w:val="0"/>
                <w:numId w:val="13"/>
              </w:numPr>
              <w:spacing w:before="120" w:after="120" w:line="240" w:lineRule="auto"/>
              <w:ind w:left="714" w:hanging="357"/>
              <w:contextualSpacing/>
              <w:jc w:val="left"/>
              <w:rPr>
                <w:rFonts w:cs="Arial"/>
                <w:bCs/>
                <w:sz w:val="20"/>
                <w:szCs w:val="20"/>
              </w:rPr>
            </w:pPr>
            <w:r w:rsidRPr="00150148">
              <w:rPr>
                <w:rFonts w:cs="Arial"/>
                <w:bCs/>
                <w:sz w:val="20"/>
                <w:szCs w:val="20"/>
              </w:rPr>
              <w:t>Bedeutung des Ammoniaks für die Kriegsführung</w:t>
            </w:r>
            <w:r w:rsidR="00516AC9" w:rsidRPr="00150148">
              <w:rPr>
                <w:rFonts w:cs="Arial"/>
                <w:bCs/>
                <w:sz w:val="20"/>
                <w:szCs w:val="20"/>
              </w:rPr>
              <w:t xml:space="preserve"> [18</w:t>
            </w:r>
            <w:r w:rsidR="00187E64" w:rsidRPr="00150148">
              <w:rPr>
                <w:rFonts w:cs="Arial"/>
                <w:bCs/>
                <w:sz w:val="20"/>
                <w:szCs w:val="20"/>
              </w:rPr>
              <w:t>;</w:t>
            </w:r>
            <w:r w:rsidR="00056C51" w:rsidRPr="00150148">
              <w:rPr>
                <w:rFonts w:cs="Arial"/>
                <w:bCs/>
                <w:sz w:val="20"/>
                <w:szCs w:val="20"/>
              </w:rPr>
              <w:t xml:space="preserve"> 19]</w:t>
            </w:r>
          </w:p>
          <w:p w14:paraId="2D7E422F" w14:textId="507B2642" w:rsidR="009A6D1A" w:rsidRPr="00150148" w:rsidRDefault="00187E64" w:rsidP="00B21364">
            <w:pPr>
              <w:pStyle w:val="ListParagraph1"/>
              <w:numPr>
                <w:ilvl w:val="0"/>
                <w:numId w:val="13"/>
              </w:numPr>
              <w:spacing w:before="120" w:after="12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150148">
              <w:rPr>
                <w:rFonts w:cs="Arial"/>
                <w:bCs/>
                <w:sz w:val="20"/>
                <w:szCs w:val="20"/>
              </w:rPr>
              <w:t>der Person Habers</w:t>
            </w:r>
            <w:r w:rsidR="00E92371" w:rsidRPr="00150148">
              <w:rPr>
                <w:rFonts w:cs="Arial"/>
                <w:bCs/>
                <w:sz w:val="20"/>
                <w:szCs w:val="20"/>
              </w:rPr>
              <w:t xml:space="preserve"> [1</w:t>
            </w:r>
            <w:r w:rsidR="00516AC9" w:rsidRPr="00150148">
              <w:rPr>
                <w:rFonts w:cs="Arial"/>
                <w:bCs/>
                <w:sz w:val="20"/>
                <w:szCs w:val="20"/>
              </w:rPr>
              <w:t>8</w:t>
            </w:r>
            <w:r w:rsidR="00056C51" w:rsidRPr="00150148">
              <w:rPr>
                <w:rFonts w:cs="Arial"/>
                <w:bCs/>
                <w:sz w:val="20"/>
                <w:szCs w:val="20"/>
              </w:rPr>
              <w:t>, 19, 20]</w:t>
            </w:r>
            <w:r w:rsidR="00E92371" w:rsidRPr="00150148">
              <w:rPr>
                <w:rFonts w:cs="Arial"/>
                <w:bCs/>
                <w:sz w:val="20"/>
                <w:szCs w:val="20"/>
              </w:rPr>
              <w:t>]</w:t>
            </w:r>
            <w:r w:rsidRPr="00150148">
              <w:rPr>
                <w:rFonts w:cs="Arial"/>
                <w:bCs/>
                <w:sz w:val="20"/>
                <w:szCs w:val="20"/>
              </w:rPr>
              <w:t>.</w:t>
            </w:r>
          </w:p>
        </w:tc>
      </w:tr>
    </w:tbl>
    <w:p w14:paraId="116700E5" w14:textId="20EDC6EB" w:rsidR="009A6D1A" w:rsidRPr="00150148" w:rsidRDefault="009A6D1A" w:rsidP="003D0272">
      <w:pPr>
        <w:rPr>
          <w:rFonts w:cs="Arial"/>
          <w:b/>
          <w:sz w:val="20"/>
          <w:szCs w:val="20"/>
        </w:rPr>
      </w:pPr>
      <w:r w:rsidRPr="00150148">
        <w:rPr>
          <w:rFonts w:cs="Arial"/>
          <w:b/>
          <w:sz w:val="20"/>
          <w:szCs w:val="20"/>
        </w:rPr>
        <w:br w:type="page"/>
      </w:r>
      <w:r w:rsidR="00150148">
        <w:rPr>
          <w:rFonts w:cs="Arial"/>
          <w:b/>
          <w:sz w:val="20"/>
          <w:szCs w:val="20"/>
        </w:rPr>
        <w:lastRenderedPageBreak/>
        <w:t>w</w:t>
      </w:r>
      <w:r w:rsidRPr="00150148">
        <w:rPr>
          <w:rFonts w:cs="Arial"/>
          <w:b/>
          <w:sz w:val="20"/>
          <w:szCs w:val="20"/>
        </w:rPr>
        <w:t>eiterführendes Material:</w:t>
      </w: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A0" w:firstRow="1" w:lastRow="0" w:firstColumn="1" w:lastColumn="0" w:noHBand="0" w:noVBand="0"/>
      </w:tblPr>
      <w:tblGrid>
        <w:gridCol w:w="525"/>
        <w:gridCol w:w="7267"/>
        <w:gridCol w:w="6485"/>
      </w:tblGrid>
      <w:tr w:rsidR="009A6D1A" w:rsidRPr="00150148" w14:paraId="292BBB2E" w14:textId="77777777" w:rsidTr="00E47546">
        <w:trPr>
          <w:trHeight w:val="113"/>
          <w:tblHeader/>
        </w:trPr>
        <w:tc>
          <w:tcPr>
            <w:tcW w:w="184" w:type="pct"/>
            <w:shd w:val="clear" w:color="auto" w:fill="D9D9D9"/>
          </w:tcPr>
          <w:p w14:paraId="379A1095" w14:textId="77777777" w:rsidR="009A6D1A" w:rsidRPr="00150148" w:rsidRDefault="009A6D1A" w:rsidP="00A311AC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bookmarkStart w:id="0" w:name="_GoBack"/>
            <w:r w:rsidRPr="00150148">
              <w:rPr>
                <w:rFonts w:cs="Arial"/>
                <w:b/>
                <w:sz w:val="20"/>
                <w:szCs w:val="20"/>
              </w:rPr>
              <w:t>Nr.</w:t>
            </w:r>
          </w:p>
        </w:tc>
        <w:tc>
          <w:tcPr>
            <w:tcW w:w="2545" w:type="pct"/>
            <w:shd w:val="clear" w:color="auto" w:fill="D9D9D9"/>
          </w:tcPr>
          <w:p w14:paraId="2C7AF13B" w14:textId="77777777" w:rsidR="009A6D1A" w:rsidRPr="00150148" w:rsidRDefault="009A6D1A" w:rsidP="00A311AC">
            <w:pPr>
              <w:spacing w:before="60" w:after="60" w:line="240" w:lineRule="auto"/>
              <w:rPr>
                <w:rFonts w:cs="Arial"/>
                <w:b/>
                <w:sz w:val="20"/>
                <w:szCs w:val="20"/>
              </w:rPr>
            </w:pPr>
            <w:r w:rsidRPr="00150148">
              <w:rPr>
                <w:rFonts w:cs="Arial"/>
                <w:b/>
                <w:sz w:val="20"/>
                <w:szCs w:val="20"/>
              </w:rPr>
              <w:t>URL / Quellenangabe</w:t>
            </w:r>
          </w:p>
        </w:tc>
        <w:tc>
          <w:tcPr>
            <w:tcW w:w="2271" w:type="pct"/>
            <w:shd w:val="clear" w:color="auto" w:fill="D9D9D9"/>
          </w:tcPr>
          <w:p w14:paraId="03853AC1" w14:textId="77777777" w:rsidR="009A6D1A" w:rsidRPr="00150148" w:rsidRDefault="009A6D1A" w:rsidP="00A311AC">
            <w:pPr>
              <w:spacing w:before="60" w:after="60" w:line="240" w:lineRule="auto"/>
              <w:rPr>
                <w:rFonts w:cs="Arial"/>
                <w:b/>
                <w:sz w:val="20"/>
                <w:szCs w:val="20"/>
              </w:rPr>
            </w:pPr>
            <w:r w:rsidRPr="00150148">
              <w:rPr>
                <w:rFonts w:cs="Arial"/>
                <w:b/>
                <w:sz w:val="20"/>
                <w:szCs w:val="20"/>
              </w:rPr>
              <w:t>Kurzbeschreibung des Inhalts / der Quelle</w:t>
            </w:r>
          </w:p>
        </w:tc>
      </w:tr>
      <w:bookmarkEnd w:id="0"/>
      <w:tr w:rsidR="009A6D1A" w:rsidRPr="00150148" w14:paraId="4FFDC149" w14:textId="77777777" w:rsidTr="00C53C0C">
        <w:trPr>
          <w:trHeight w:val="637"/>
        </w:trPr>
        <w:tc>
          <w:tcPr>
            <w:tcW w:w="184" w:type="pct"/>
          </w:tcPr>
          <w:p w14:paraId="0DB8AEFA" w14:textId="77777777" w:rsidR="009A6D1A" w:rsidRPr="00150148" w:rsidRDefault="009A6D1A" w:rsidP="00A311A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150148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545" w:type="pct"/>
          </w:tcPr>
          <w:p w14:paraId="6062C580" w14:textId="5FCD6031" w:rsidR="009A6D1A" w:rsidRPr="00150148" w:rsidRDefault="00E13F18" w:rsidP="00A311AC">
            <w:pPr>
              <w:spacing w:before="60" w:after="60" w:line="240" w:lineRule="auto"/>
              <w:jc w:val="left"/>
              <w:rPr>
                <w:rStyle w:val="Hyperlink"/>
                <w:rFonts w:cs="Arial"/>
                <w:color w:val="auto"/>
                <w:sz w:val="20"/>
                <w:szCs w:val="20"/>
                <w:u w:val="none"/>
              </w:rPr>
            </w:pPr>
            <w:hyperlink r:id="rId8" w:history="1">
              <w:r w:rsidR="009D73F0" w:rsidRPr="00150148">
                <w:rPr>
                  <w:rStyle w:val="Hyperlink"/>
                  <w:rFonts w:cs="Arial"/>
                  <w:sz w:val="20"/>
                  <w:szCs w:val="20"/>
                </w:rPr>
                <w:t>https://www.faz.net/aktuell/wissen/physik-mehr/100-jahre-haber-bosch-verfahren-brot-und-kriege-aus-der-luft-1713668.html</w:t>
              </w:r>
            </w:hyperlink>
            <w:r w:rsidR="009D73F0" w:rsidRPr="00150148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271" w:type="pct"/>
          </w:tcPr>
          <w:p w14:paraId="483FBB35" w14:textId="4ADE53EB" w:rsidR="009A6D1A" w:rsidRPr="00150148" w:rsidRDefault="00555330" w:rsidP="00A311AC">
            <w:pPr>
              <w:spacing w:before="60" w:after="6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150148">
              <w:rPr>
                <w:rFonts w:cs="Arial"/>
                <w:bCs/>
                <w:sz w:val="20"/>
                <w:szCs w:val="20"/>
              </w:rPr>
              <w:t>k</w:t>
            </w:r>
            <w:r w:rsidR="009D73F0" w:rsidRPr="00150148">
              <w:rPr>
                <w:rFonts w:cs="Arial"/>
                <w:bCs/>
                <w:sz w:val="20"/>
                <w:szCs w:val="20"/>
              </w:rPr>
              <w:t xml:space="preserve">ritischer Rückblick auf die Person Haber und seine </w:t>
            </w:r>
            <w:r w:rsidR="00E94B33" w:rsidRPr="00150148">
              <w:rPr>
                <w:rFonts w:cs="Arial"/>
                <w:bCs/>
                <w:sz w:val="20"/>
                <w:szCs w:val="20"/>
              </w:rPr>
              <w:t>Entdeckungen; gekürzt und in Auszügen als Einstieg geeignet</w:t>
            </w:r>
            <w:r w:rsidR="00AC3157" w:rsidRPr="00150148">
              <w:rPr>
                <w:rFonts w:cs="Arial"/>
                <w:bCs/>
                <w:sz w:val="20"/>
                <w:szCs w:val="20"/>
              </w:rPr>
              <w:t>;</w:t>
            </w:r>
          </w:p>
        </w:tc>
      </w:tr>
      <w:tr w:rsidR="009A6D1A" w:rsidRPr="00150148" w14:paraId="0FA9A7B8" w14:textId="77777777" w:rsidTr="00C53C0C">
        <w:trPr>
          <w:trHeight w:val="113"/>
        </w:trPr>
        <w:tc>
          <w:tcPr>
            <w:tcW w:w="184" w:type="pct"/>
          </w:tcPr>
          <w:p w14:paraId="54ECEFF9" w14:textId="77777777" w:rsidR="009A6D1A" w:rsidRPr="00150148" w:rsidRDefault="009A6D1A" w:rsidP="00A311A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150148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545" w:type="pct"/>
          </w:tcPr>
          <w:p w14:paraId="20BF1739" w14:textId="11B4E4C1" w:rsidR="009A6D1A" w:rsidRPr="00150148" w:rsidRDefault="00E13F18" w:rsidP="00A311AC">
            <w:pPr>
              <w:spacing w:before="60" w:after="60" w:line="240" w:lineRule="auto"/>
              <w:jc w:val="left"/>
              <w:rPr>
                <w:rStyle w:val="Hyperlink"/>
                <w:rFonts w:cs="Arial"/>
                <w:sz w:val="20"/>
                <w:szCs w:val="20"/>
              </w:rPr>
            </w:pPr>
            <w:hyperlink r:id="rId9" w:history="1">
              <w:r w:rsidR="00135219" w:rsidRPr="00150148">
                <w:rPr>
                  <w:rStyle w:val="Hyperlink"/>
                  <w:rFonts w:cs="Arial"/>
                  <w:sz w:val="20"/>
                  <w:szCs w:val="20"/>
                </w:rPr>
                <w:t>https://docplayer.org/6791801-Lernen-mit-der-basf-die-ammoniaksynthese.html</w:t>
              </w:r>
            </w:hyperlink>
            <w:r w:rsidR="00135219" w:rsidRPr="00150148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271" w:type="pct"/>
          </w:tcPr>
          <w:p w14:paraId="5DEAB188" w14:textId="3D2D84AF" w:rsidR="009A6D1A" w:rsidRPr="00150148" w:rsidRDefault="009A6D1A" w:rsidP="00A311AC">
            <w:pPr>
              <w:spacing w:before="60" w:after="6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150148">
              <w:rPr>
                <w:rFonts w:cs="Arial"/>
                <w:bCs/>
                <w:sz w:val="20"/>
                <w:szCs w:val="20"/>
              </w:rPr>
              <w:t xml:space="preserve">Informationen </w:t>
            </w:r>
            <w:r w:rsidR="00135219" w:rsidRPr="00150148">
              <w:rPr>
                <w:rFonts w:cs="Arial"/>
                <w:bCs/>
                <w:sz w:val="20"/>
                <w:szCs w:val="20"/>
              </w:rPr>
              <w:t>zu</w:t>
            </w:r>
            <w:r w:rsidR="00FE3E66" w:rsidRPr="00150148">
              <w:rPr>
                <w:rFonts w:cs="Arial"/>
                <w:bCs/>
                <w:sz w:val="20"/>
                <w:szCs w:val="20"/>
              </w:rPr>
              <w:t xml:space="preserve">m </w:t>
            </w:r>
            <w:r w:rsidR="00E94B33" w:rsidRPr="00150148">
              <w:rPr>
                <w:rFonts w:cs="Arial"/>
                <w:bCs/>
                <w:sz w:val="20"/>
                <w:szCs w:val="20"/>
              </w:rPr>
              <w:t>Ammoniak</w:t>
            </w:r>
            <w:r w:rsidR="00FE3E66" w:rsidRPr="00150148">
              <w:rPr>
                <w:rFonts w:cs="Arial"/>
                <w:bCs/>
                <w:sz w:val="20"/>
                <w:szCs w:val="20"/>
              </w:rPr>
              <w:t>, zur</w:t>
            </w:r>
            <w:r w:rsidR="00135219" w:rsidRPr="00150148">
              <w:rPr>
                <w:rFonts w:cs="Arial"/>
                <w:bCs/>
                <w:sz w:val="20"/>
                <w:szCs w:val="20"/>
              </w:rPr>
              <w:t xml:space="preserve"> Ammoniaksynthese (Ausgangsstoffe: Luft, Erdgas)</w:t>
            </w:r>
            <w:r w:rsidR="00FE3E66" w:rsidRPr="00150148">
              <w:rPr>
                <w:rFonts w:cs="Arial"/>
                <w:bCs/>
                <w:sz w:val="20"/>
                <w:szCs w:val="20"/>
              </w:rPr>
              <w:t xml:space="preserve"> und zur Bedeutung von Ammoniak für die Düngemittelindustrie</w:t>
            </w:r>
            <w:r w:rsidR="00AC3157" w:rsidRPr="00150148">
              <w:rPr>
                <w:rFonts w:cs="Arial"/>
                <w:bCs/>
                <w:sz w:val="20"/>
                <w:szCs w:val="20"/>
              </w:rPr>
              <w:t>; erstellt von der BASF; sehr ausführlich und als Information für die Lehrkraft geeignet;</w:t>
            </w:r>
          </w:p>
        </w:tc>
      </w:tr>
      <w:tr w:rsidR="009A6D1A" w:rsidRPr="00150148" w14:paraId="0ED219FC" w14:textId="77777777" w:rsidTr="00C53C0C">
        <w:trPr>
          <w:trHeight w:val="113"/>
        </w:trPr>
        <w:tc>
          <w:tcPr>
            <w:tcW w:w="184" w:type="pct"/>
          </w:tcPr>
          <w:p w14:paraId="7A93F43D" w14:textId="77777777" w:rsidR="009A6D1A" w:rsidRPr="00150148" w:rsidRDefault="009A6D1A" w:rsidP="00A311A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150148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545" w:type="pct"/>
          </w:tcPr>
          <w:p w14:paraId="190DC36B" w14:textId="70DA28B4" w:rsidR="009A6D1A" w:rsidRPr="00150148" w:rsidRDefault="00E13F18" w:rsidP="00A311AC">
            <w:pPr>
              <w:spacing w:before="60" w:after="60" w:line="240" w:lineRule="auto"/>
              <w:jc w:val="left"/>
              <w:rPr>
                <w:rStyle w:val="Hyperlink"/>
                <w:rFonts w:cs="Arial"/>
                <w:sz w:val="20"/>
                <w:szCs w:val="20"/>
              </w:rPr>
            </w:pPr>
            <w:hyperlink r:id="rId10" w:history="1">
              <w:r w:rsidR="003C5C76" w:rsidRPr="00150148">
                <w:rPr>
                  <w:rStyle w:val="Hyperlink"/>
                  <w:rFonts w:cs="Arial"/>
                  <w:sz w:val="20"/>
                  <w:szCs w:val="20"/>
                </w:rPr>
                <w:t>https://www.youtube.com/watch?v=AoHJXW-PSQQ</w:t>
              </w:r>
            </w:hyperlink>
            <w:r w:rsidR="003C5C76" w:rsidRPr="00150148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271" w:type="pct"/>
          </w:tcPr>
          <w:p w14:paraId="2E0D9021" w14:textId="2A247D98" w:rsidR="00AC3157" w:rsidRPr="00150148" w:rsidRDefault="00AC3157" w:rsidP="00A311AC">
            <w:pPr>
              <w:spacing w:before="60" w:after="6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proofErr w:type="spellStart"/>
            <w:r w:rsidRPr="00150148">
              <w:rPr>
                <w:rFonts w:cs="Arial"/>
                <w:bCs/>
                <w:sz w:val="20"/>
                <w:szCs w:val="20"/>
              </w:rPr>
              <w:t>Erklärvideo</w:t>
            </w:r>
            <w:proofErr w:type="spellEnd"/>
            <w:r w:rsidRPr="00150148">
              <w:rPr>
                <w:rFonts w:cs="Arial"/>
                <w:bCs/>
                <w:sz w:val="20"/>
                <w:szCs w:val="20"/>
              </w:rPr>
              <w:t xml:space="preserve"> der BASF für Schüler</w:t>
            </w:r>
            <w:r w:rsidR="00C36DA9" w:rsidRPr="00150148">
              <w:rPr>
                <w:rFonts w:cs="Arial"/>
                <w:bCs/>
                <w:sz w:val="20"/>
                <w:szCs w:val="20"/>
              </w:rPr>
              <w:t>innen und Schüler</w:t>
            </w:r>
          </w:p>
          <w:p w14:paraId="400EB211" w14:textId="4E4641A7" w:rsidR="009A6D1A" w:rsidRPr="00150148" w:rsidRDefault="00555330" w:rsidP="00A311AC">
            <w:pPr>
              <w:spacing w:before="60" w:after="6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150148">
              <w:rPr>
                <w:rFonts w:cs="Arial"/>
                <w:bCs/>
                <w:sz w:val="20"/>
                <w:szCs w:val="20"/>
              </w:rPr>
              <w:t>e</w:t>
            </w:r>
            <w:r w:rsidR="00FE3E66" w:rsidRPr="00150148">
              <w:rPr>
                <w:rFonts w:cs="Arial"/>
                <w:bCs/>
                <w:sz w:val="20"/>
                <w:szCs w:val="20"/>
              </w:rPr>
              <w:t xml:space="preserve">infaches </w:t>
            </w:r>
            <w:proofErr w:type="spellStart"/>
            <w:r w:rsidR="00FE3E66" w:rsidRPr="00150148">
              <w:rPr>
                <w:rFonts w:cs="Arial"/>
                <w:bCs/>
                <w:sz w:val="20"/>
                <w:szCs w:val="20"/>
              </w:rPr>
              <w:t>Erklärvideo</w:t>
            </w:r>
            <w:proofErr w:type="spellEnd"/>
            <w:r w:rsidR="00FE3E66" w:rsidRPr="00150148">
              <w:rPr>
                <w:rFonts w:cs="Arial"/>
                <w:bCs/>
                <w:sz w:val="20"/>
                <w:szCs w:val="20"/>
              </w:rPr>
              <w:t xml:space="preserve"> zur Ammoniaksynthese</w:t>
            </w:r>
            <w:r w:rsidR="00E94B33" w:rsidRPr="00150148">
              <w:rPr>
                <w:rFonts w:cs="Arial"/>
                <w:bCs/>
                <w:sz w:val="20"/>
                <w:szCs w:val="20"/>
              </w:rPr>
              <w:t>, für die Altersstufe geeignet</w:t>
            </w:r>
            <w:r w:rsidR="00AC3157" w:rsidRPr="00150148">
              <w:rPr>
                <w:rFonts w:cs="Arial"/>
                <w:bCs/>
                <w:sz w:val="20"/>
                <w:szCs w:val="20"/>
              </w:rPr>
              <w:t xml:space="preserve"> (ohne Aspekte des chemischen Gleichgewichts);</w:t>
            </w:r>
          </w:p>
        </w:tc>
      </w:tr>
      <w:tr w:rsidR="0027741D" w:rsidRPr="00150148" w14:paraId="1254E20B" w14:textId="77777777" w:rsidTr="00C53C0C">
        <w:trPr>
          <w:trHeight w:val="113"/>
        </w:trPr>
        <w:tc>
          <w:tcPr>
            <w:tcW w:w="184" w:type="pct"/>
          </w:tcPr>
          <w:p w14:paraId="2D3B89ED" w14:textId="7C71A27D" w:rsidR="0027741D" w:rsidRPr="00150148" w:rsidRDefault="0027741D" w:rsidP="0027741D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150148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2545" w:type="pct"/>
          </w:tcPr>
          <w:p w14:paraId="3B24C67F" w14:textId="77777777" w:rsidR="0027741D" w:rsidRPr="00150148" w:rsidRDefault="0027741D" w:rsidP="0027741D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150148">
              <w:rPr>
                <w:rFonts w:cs="Arial"/>
                <w:sz w:val="20"/>
                <w:szCs w:val="20"/>
              </w:rPr>
              <w:t>„Alles ganz schön oberflächlich – Warum Forscher noch mehr über Katalyse wissen wollen“, TECHMAX Ausgabe 10, Sommer2008</w:t>
            </w:r>
          </w:p>
          <w:p w14:paraId="60271779" w14:textId="0CDFBDEC" w:rsidR="0027741D" w:rsidRPr="00150148" w:rsidRDefault="00E13F18" w:rsidP="0027741D">
            <w:pPr>
              <w:spacing w:before="60" w:after="60" w:line="240" w:lineRule="auto"/>
              <w:jc w:val="left"/>
              <w:rPr>
                <w:rStyle w:val="Hyperlink"/>
                <w:rFonts w:cs="Arial"/>
                <w:sz w:val="20"/>
                <w:szCs w:val="20"/>
              </w:rPr>
            </w:pPr>
            <w:hyperlink r:id="rId11" w:history="1">
              <w:r w:rsidR="0027741D" w:rsidRPr="00150148">
                <w:rPr>
                  <w:rStyle w:val="Hyperlink"/>
                  <w:rFonts w:cs="Arial"/>
                  <w:sz w:val="20"/>
                  <w:szCs w:val="20"/>
                </w:rPr>
                <w:t>https://www.max-wissen.de/Fachwissen/show/5512</w:t>
              </w:r>
            </w:hyperlink>
            <w:r w:rsidR="0027741D" w:rsidRPr="00150148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271" w:type="pct"/>
          </w:tcPr>
          <w:p w14:paraId="56BC56A5" w14:textId="785170FE" w:rsidR="0027741D" w:rsidRPr="00150148" w:rsidRDefault="00555330" w:rsidP="0027741D">
            <w:pPr>
              <w:spacing w:before="60" w:after="6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150148">
              <w:rPr>
                <w:rFonts w:cs="Arial"/>
                <w:bCs/>
                <w:sz w:val="20"/>
                <w:szCs w:val="20"/>
              </w:rPr>
              <w:t>u</w:t>
            </w:r>
            <w:r w:rsidR="00E94B33" w:rsidRPr="00150148">
              <w:rPr>
                <w:rFonts w:cs="Arial"/>
                <w:bCs/>
                <w:sz w:val="20"/>
                <w:szCs w:val="20"/>
              </w:rPr>
              <w:t>mfangreiches Informationsmaterial der Max-Planck-Gesellschaft für Lehrkräfte und Schüler zur Katalyse mit Schwerpunkt auf der heterogenen Katalyse; ausführliche Betrachtung des Autokatalysators und der Katalyse beim Haber-Bosch-Verfahren</w:t>
            </w:r>
            <w:r w:rsidR="00AC3157" w:rsidRPr="00150148">
              <w:rPr>
                <w:rFonts w:cs="Arial"/>
                <w:bCs/>
                <w:sz w:val="20"/>
                <w:szCs w:val="20"/>
              </w:rPr>
              <w:t>;</w:t>
            </w:r>
          </w:p>
        </w:tc>
      </w:tr>
      <w:tr w:rsidR="0027741D" w:rsidRPr="00150148" w14:paraId="25D4A034" w14:textId="77777777" w:rsidTr="00C53C0C">
        <w:trPr>
          <w:trHeight w:val="592"/>
        </w:trPr>
        <w:tc>
          <w:tcPr>
            <w:tcW w:w="184" w:type="pct"/>
          </w:tcPr>
          <w:p w14:paraId="120CE64C" w14:textId="524F14F3" w:rsidR="0027741D" w:rsidRPr="00150148" w:rsidRDefault="0027741D" w:rsidP="0027741D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150148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2545" w:type="pct"/>
          </w:tcPr>
          <w:p w14:paraId="53AA3D55" w14:textId="7A0F6A16" w:rsidR="0027741D" w:rsidRPr="00150148" w:rsidRDefault="00E13F18" w:rsidP="0027741D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  <w:hyperlink r:id="rId12" w:history="1">
              <w:r w:rsidR="00C21FE7" w:rsidRPr="00150148">
                <w:rPr>
                  <w:rStyle w:val="Hyperlink"/>
                  <w:rFonts w:cs="Arial"/>
                  <w:sz w:val="20"/>
                  <w:szCs w:val="20"/>
                </w:rPr>
                <w:t>https://www.hschickor.de/abioch/15ammonkat.htm</w:t>
              </w:r>
            </w:hyperlink>
          </w:p>
        </w:tc>
        <w:tc>
          <w:tcPr>
            <w:tcW w:w="2271" w:type="pct"/>
          </w:tcPr>
          <w:p w14:paraId="44FFD67F" w14:textId="2129D927" w:rsidR="0027741D" w:rsidRPr="00150148" w:rsidRDefault="00E94B33" w:rsidP="0027741D">
            <w:pPr>
              <w:spacing w:before="60" w:after="6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150148">
              <w:rPr>
                <w:rFonts w:cs="Arial"/>
                <w:bCs/>
                <w:sz w:val="20"/>
                <w:szCs w:val="20"/>
              </w:rPr>
              <w:t>Animation einer heterogenen Katalyse am Bsp. der Ammoniaksynthese; für die Altersstufe geeignet</w:t>
            </w:r>
            <w:r w:rsidR="00AC3157" w:rsidRPr="00150148">
              <w:rPr>
                <w:rFonts w:cs="Arial"/>
                <w:bCs/>
                <w:sz w:val="20"/>
                <w:szCs w:val="20"/>
              </w:rPr>
              <w:t>;</w:t>
            </w:r>
          </w:p>
        </w:tc>
      </w:tr>
      <w:tr w:rsidR="0027741D" w:rsidRPr="00150148" w14:paraId="0F6B05E9" w14:textId="77777777" w:rsidTr="00C53C0C">
        <w:trPr>
          <w:trHeight w:val="113"/>
        </w:trPr>
        <w:tc>
          <w:tcPr>
            <w:tcW w:w="184" w:type="pct"/>
          </w:tcPr>
          <w:p w14:paraId="6912AB1A" w14:textId="386889E7" w:rsidR="0027741D" w:rsidRPr="00150148" w:rsidRDefault="0027741D" w:rsidP="0027741D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150148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2545" w:type="pct"/>
          </w:tcPr>
          <w:p w14:paraId="0BE6D5AD" w14:textId="77777777" w:rsidR="0027741D" w:rsidRPr="00150148" w:rsidRDefault="0027741D" w:rsidP="0027741D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150148">
              <w:rPr>
                <w:rFonts w:cs="Arial"/>
                <w:sz w:val="20"/>
                <w:szCs w:val="20"/>
              </w:rPr>
              <w:t>Katalysatoren – Multitalent Katalysator</w:t>
            </w:r>
          </w:p>
          <w:p w14:paraId="0C3AF7D7" w14:textId="319FFE54" w:rsidR="0027741D" w:rsidRPr="00150148" w:rsidRDefault="00E13F18" w:rsidP="0027741D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  <w:hyperlink r:id="rId13" w:history="1">
              <w:r w:rsidR="0027741D" w:rsidRPr="00150148">
                <w:rPr>
                  <w:rStyle w:val="Hyperlink"/>
                  <w:rFonts w:cs="Arial"/>
                  <w:sz w:val="20"/>
                  <w:szCs w:val="20"/>
                </w:rPr>
                <w:t>https://www.youtube.com/watch?v=1LFXYQej8_c</w:t>
              </w:r>
            </w:hyperlink>
          </w:p>
        </w:tc>
        <w:tc>
          <w:tcPr>
            <w:tcW w:w="2271" w:type="pct"/>
          </w:tcPr>
          <w:p w14:paraId="4D429C17" w14:textId="6768AB7E" w:rsidR="0027741D" w:rsidRPr="00150148" w:rsidRDefault="00555330" w:rsidP="0027741D">
            <w:pPr>
              <w:spacing w:before="60" w:after="6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150148">
              <w:rPr>
                <w:rFonts w:cs="Arial"/>
                <w:bCs/>
                <w:sz w:val="20"/>
                <w:szCs w:val="20"/>
              </w:rPr>
              <w:t>i</w:t>
            </w:r>
            <w:r w:rsidR="00E94B33" w:rsidRPr="00150148">
              <w:rPr>
                <w:rFonts w:cs="Arial"/>
                <w:bCs/>
                <w:sz w:val="20"/>
                <w:szCs w:val="20"/>
              </w:rPr>
              <w:t>nteressantes Überblick-Video der Max-Planck-Society zur Bedeutung und Funktion der Katalyse, sehr gut erklärt und verständlich;</w:t>
            </w:r>
          </w:p>
        </w:tc>
      </w:tr>
      <w:tr w:rsidR="0027741D" w:rsidRPr="00150148" w14:paraId="1E43FC28" w14:textId="77777777" w:rsidTr="00C53C0C">
        <w:trPr>
          <w:trHeight w:val="668"/>
        </w:trPr>
        <w:tc>
          <w:tcPr>
            <w:tcW w:w="184" w:type="pct"/>
          </w:tcPr>
          <w:p w14:paraId="0431EB69" w14:textId="315171A6" w:rsidR="0027741D" w:rsidRPr="00150148" w:rsidRDefault="0027741D" w:rsidP="0043594F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150148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2545" w:type="pct"/>
          </w:tcPr>
          <w:p w14:paraId="0A20D31F" w14:textId="77777777" w:rsidR="0027741D" w:rsidRPr="00150148" w:rsidRDefault="00E13F18" w:rsidP="0043594F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  <w:hyperlink r:id="rId14" w:history="1">
              <w:r w:rsidR="0027741D" w:rsidRPr="00150148">
                <w:rPr>
                  <w:rStyle w:val="Hyperlink"/>
                  <w:rFonts w:cs="Arial"/>
                  <w:sz w:val="20"/>
                  <w:szCs w:val="20"/>
                </w:rPr>
                <w:t>http://www.chemgapedia.de/vsengine/vlu/vsc/de/ch/10/heterogene_katalyse/teilschritte_der_katalyse/teilschritte_der_katalyse.vlu.html</w:t>
              </w:r>
            </w:hyperlink>
            <w:r w:rsidR="0027741D" w:rsidRPr="00150148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271" w:type="pct"/>
          </w:tcPr>
          <w:p w14:paraId="284FF3AD" w14:textId="5D7C6B6F" w:rsidR="0027741D" w:rsidRPr="00150148" w:rsidRDefault="00E94B33" w:rsidP="0043594F">
            <w:pPr>
              <w:spacing w:before="60" w:after="6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150148">
              <w:rPr>
                <w:rFonts w:cs="Arial"/>
                <w:bCs/>
                <w:sz w:val="20"/>
                <w:szCs w:val="20"/>
              </w:rPr>
              <w:t>einfache Flash-Animation zum Ablauf der heterogenen Katalyse; Darstellung aller Teilschritte für eine beliebige Gasreaktion</w:t>
            </w:r>
            <w:r w:rsidR="00AC3157" w:rsidRPr="00150148">
              <w:rPr>
                <w:rFonts w:cs="Arial"/>
                <w:bCs/>
                <w:sz w:val="20"/>
                <w:szCs w:val="20"/>
              </w:rPr>
              <w:t>;</w:t>
            </w:r>
          </w:p>
        </w:tc>
      </w:tr>
      <w:tr w:rsidR="0027741D" w:rsidRPr="00150148" w14:paraId="56BE4752" w14:textId="77777777" w:rsidTr="00C53C0C">
        <w:trPr>
          <w:trHeight w:val="680"/>
        </w:trPr>
        <w:tc>
          <w:tcPr>
            <w:tcW w:w="184" w:type="pct"/>
          </w:tcPr>
          <w:p w14:paraId="17CE702C" w14:textId="77777777" w:rsidR="0027741D" w:rsidRPr="00150148" w:rsidRDefault="0027741D" w:rsidP="0027741D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150148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2545" w:type="pct"/>
          </w:tcPr>
          <w:p w14:paraId="79EE79AE" w14:textId="3072F4EB" w:rsidR="0027741D" w:rsidRPr="00150148" w:rsidRDefault="00E13F18" w:rsidP="0027741D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  <w:hyperlink r:id="rId15" w:history="1">
              <w:r w:rsidR="004C229C" w:rsidRPr="00150148">
                <w:rPr>
                  <w:rStyle w:val="Hyperlink"/>
                  <w:rFonts w:cs="Arial"/>
                  <w:sz w:val="20"/>
                  <w:szCs w:val="20"/>
                </w:rPr>
                <w:t>https://www.iva.de/moderne-landwirtschaft-sichere-versorgung-mit-hochwertigen-lebensmitteln/nahrungsmittel-fuer-die-welt-herausforderung</w:t>
              </w:r>
            </w:hyperlink>
            <w:r w:rsidR="004C229C" w:rsidRPr="00150148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271" w:type="pct"/>
          </w:tcPr>
          <w:p w14:paraId="4CBF020B" w14:textId="789A088C" w:rsidR="0027741D" w:rsidRPr="00150148" w:rsidRDefault="004C229C" w:rsidP="0027741D">
            <w:pPr>
              <w:spacing w:before="60" w:after="6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150148">
              <w:rPr>
                <w:rFonts w:cs="Arial"/>
                <w:bCs/>
                <w:sz w:val="20"/>
                <w:szCs w:val="20"/>
              </w:rPr>
              <w:t xml:space="preserve">Informationsseite des Industrieverbands </w:t>
            </w:r>
            <w:proofErr w:type="spellStart"/>
            <w:r w:rsidRPr="00150148">
              <w:rPr>
                <w:rFonts w:cs="Arial"/>
                <w:bCs/>
                <w:sz w:val="20"/>
                <w:szCs w:val="20"/>
              </w:rPr>
              <w:t>Agrar</w:t>
            </w:r>
            <w:proofErr w:type="spellEnd"/>
            <w:r w:rsidRPr="00150148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42174D" w:rsidRPr="00150148">
              <w:rPr>
                <w:rFonts w:cs="Arial"/>
                <w:bCs/>
                <w:sz w:val="20"/>
                <w:szCs w:val="20"/>
              </w:rPr>
              <w:t>mit aufgearbeitetem statistischem Datenmaterial</w:t>
            </w:r>
            <w:r w:rsidR="00340DFB" w:rsidRPr="00150148">
              <w:rPr>
                <w:rFonts w:cs="Arial"/>
                <w:bCs/>
                <w:sz w:val="20"/>
                <w:szCs w:val="20"/>
              </w:rPr>
              <w:t xml:space="preserve"> zur Entwicklung und Ernährung der Weltbevölkerung und der Bedeutung der Stickstoffdüngung</w:t>
            </w:r>
            <w:r w:rsidR="0042174D" w:rsidRPr="00150148">
              <w:rPr>
                <w:rFonts w:cs="Arial"/>
                <w:bCs/>
                <w:sz w:val="20"/>
                <w:szCs w:val="20"/>
              </w:rPr>
              <w:t>;</w:t>
            </w:r>
          </w:p>
        </w:tc>
      </w:tr>
      <w:tr w:rsidR="0027741D" w:rsidRPr="00150148" w14:paraId="0C28928D" w14:textId="77777777" w:rsidTr="00C53C0C">
        <w:trPr>
          <w:trHeight w:val="113"/>
        </w:trPr>
        <w:tc>
          <w:tcPr>
            <w:tcW w:w="184" w:type="pct"/>
          </w:tcPr>
          <w:p w14:paraId="66060AEB" w14:textId="114BC47A" w:rsidR="0027741D" w:rsidRPr="00150148" w:rsidRDefault="00CD6A30" w:rsidP="0027741D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150148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2545" w:type="pct"/>
          </w:tcPr>
          <w:p w14:paraId="2492ABE5" w14:textId="5FC87446" w:rsidR="0027741D" w:rsidRPr="00150148" w:rsidRDefault="00E13F18" w:rsidP="0027741D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  <w:hyperlink r:id="rId16" w:history="1">
              <w:r w:rsidR="00340DFB" w:rsidRPr="00150148">
                <w:rPr>
                  <w:rStyle w:val="Hyperlink"/>
                  <w:rFonts w:cs="Arial"/>
                  <w:sz w:val="20"/>
                  <w:szCs w:val="20"/>
                </w:rPr>
                <w:t>https://globale-allmende.de/umwelt/biosphaere/nahrungsknappheit</w:t>
              </w:r>
            </w:hyperlink>
            <w:r w:rsidR="00340DFB" w:rsidRPr="00150148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271" w:type="pct"/>
          </w:tcPr>
          <w:p w14:paraId="3169B789" w14:textId="3587FE47" w:rsidR="0027741D" w:rsidRPr="00150148" w:rsidRDefault="00555330" w:rsidP="0027741D">
            <w:pPr>
              <w:spacing w:before="60" w:after="6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150148">
              <w:rPr>
                <w:rFonts w:cs="Arial"/>
                <w:bCs/>
                <w:sz w:val="20"/>
                <w:szCs w:val="20"/>
              </w:rPr>
              <w:t>p</w:t>
            </w:r>
            <w:r w:rsidR="00340DFB" w:rsidRPr="00150148">
              <w:rPr>
                <w:rFonts w:cs="Arial"/>
                <w:bCs/>
                <w:sz w:val="20"/>
                <w:szCs w:val="20"/>
              </w:rPr>
              <w:t xml:space="preserve">rivate Homepage </w:t>
            </w:r>
            <w:r w:rsidR="0042174D" w:rsidRPr="00150148">
              <w:rPr>
                <w:rFonts w:cs="Arial"/>
                <w:bCs/>
                <w:sz w:val="20"/>
                <w:szCs w:val="20"/>
              </w:rPr>
              <w:t>eines Chemikers</w:t>
            </w:r>
            <w:r w:rsidRPr="00150148">
              <w:rPr>
                <w:rFonts w:cs="Arial"/>
                <w:bCs/>
                <w:sz w:val="20"/>
                <w:szCs w:val="20"/>
              </w:rPr>
              <w:t>;</w:t>
            </w:r>
          </w:p>
          <w:p w14:paraId="29D9308E" w14:textId="3D32CD26" w:rsidR="0042174D" w:rsidRPr="00150148" w:rsidRDefault="00555330" w:rsidP="0027741D">
            <w:pPr>
              <w:spacing w:before="60" w:after="6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150148">
              <w:rPr>
                <w:rFonts w:cs="Arial"/>
                <w:bCs/>
                <w:sz w:val="20"/>
                <w:szCs w:val="20"/>
              </w:rPr>
              <w:t>s</w:t>
            </w:r>
            <w:r w:rsidR="0042174D" w:rsidRPr="00150148">
              <w:rPr>
                <w:rFonts w:cs="Arial"/>
                <w:bCs/>
                <w:sz w:val="20"/>
                <w:szCs w:val="20"/>
              </w:rPr>
              <w:t xml:space="preserve">ehr gut aufgearbeitetes Datenmaterial mit vielen Diagrammen zur Entwicklung der Weltbevölkerung und den einhergehenden Problemen der Ernährung; besonders nützlich: ein Diagramm, dass zeigt, welchen Einfluss das Haber-Bosch-Verfahren auf die Welternährung in den letzten Jahrzenten hatte; </w:t>
            </w:r>
          </w:p>
        </w:tc>
      </w:tr>
      <w:tr w:rsidR="007B4572" w:rsidRPr="00150148" w14:paraId="1CC4F693" w14:textId="77777777" w:rsidTr="00C53C0C">
        <w:trPr>
          <w:trHeight w:val="113"/>
        </w:trPr>
        <w:tc>
          <w:tcPr>
            <w:tcW w:w="184" w:type="pct"/>
          </w:tcPr>
          <w:p w14:paraId="3EF8FCD6" w14:textId="7EC56656" w:rsidR="007B4572" w:rsidRPr="00150148" w:rsidRDefault="0082270E" w:rsidP="0027741D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150148">
              <w:rPr>
                <w:rFonts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2545" w:type="pct"/>
          </w:tcPr>
          <w:p w14:paraId="710866A5" w14:textId="4AF30044" w:rsidR="007B4572" w:rsidRPr="00150148" w:rsidRDefault="00E13F18" w:rsidP="0027741D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  <w:hyperlink r:id="rId17" w:history="1">
              <w:r w:rsidR="002D55FB" w:rsidRPr="00150148">
                <w:rPr>
                  <w:rStyle w:val="Hyperlink"/>
                  <w:rFonts w:cs="Arial"/>
                  <w:sz w:val="20"/>
                  <w:szCs w:val="20"/>
                </w:rPr>
                <w:t>https://www.hwwi.org/publikationen/hwwi-insights/hwwi-insights-ausgabe-03-2011/pro-und-kontra-biokraftstoffe.html</w:t>
              </w:r>
            </w:hyperlink>
            <w:r w:rsidR="007B4572" w:rsidRPr="00150148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271" w:type="pct"/>
          </w:tcPr>
          <w:p w14:paraId="6A56BE07" w14:textId="26C906AA" w:rsidR="007B4572" w:rsidRPr="00150148" w:rsidRDefault="007B4572" w:rsidP="0027741D">
            <w:pPr>
              <w:spacing w:before="60" w:after="6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150148">
              <w:rPr>
                <w:rFonts w:cs="Arial"/>
                <w:bCs/>
                <w:sz w:val="20"/>
                <w:szCs w:val="20"/>
              </w:rPr>
              <w:t>Seite des Hamburgischen Weltwirtschaftsinstituts mit einer Übersicht über diverse Pro- und Contra-Argumente zu Biokraftstoffen; alle Arg</w:t>
            </w:r>
            <w:r w:rsidR="0082270E" w:rsidRPr="00150148">
              <w:rPr>
                <w:rFonts w:cs="Arial"/>
                <w:bCs/>
                <w:sz w:val="20"/>
                <w:szCs w:val="20"/>
              </w:rPr>
              <w:t xml:space="preserve">umente sind kurz, verständlich und z. T. mit Datenmaterial dargestellt; </w:t>
            </w:r>
          </w:p>
        </w:tc>
      </w:tr>
      <w:tr w:rsidR="0082270E" w:rsidRPr="00150148" w14:paraId="43CCE2DA" w14:textId="77777777" w:rsidTr="00C53C0C">
        <w:trPr>
          <w:trHeight w:val="113"/>
        </w:trPr>
        <w:tc>
          <w:tcPr>
            <w:tcW w:w="184" w:type="pct"/>
          </w:tcPr>
          <w:p w14:paraId="0E72BD20" w14:textId="5788DF66" w:rsidR="0082270E" w:rsidRPr="00150148" w:rsidRDefault="0082270E" w:rsidP="00A96F9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150148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2545" w:type="pct"/>
          </w:tcPr>
          <w:p w14:paraId="62CE2866" w14:textId="153D84DC" w:rsidR="0082270E" w:rsidRPr="00150148" w:rsidRDefault="00E13F18" w:rsidP="00A96F99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  <w:hyperlink r:id="rId18" w:history="1">
              <w:r w:rsidR="00C21FE7" w:rsidRPr="00150148">
                <w:rPr>
                  <w:rStyle w:val="Hyperlink"/>
                  <w:rFonts w:cs="Arial"/>
                  <w:sz w:val="20"/>
                  <w:szCs w:val="20"/>
                </w:rPr>
                <w:t>https://kkmosambik.de/content/wp-content/uploads/2014/08/unterricht_tank_teller.pdf</w:t>
              </w:r>
            </w:hyperlink>
            <w:r w:rsidR="0082270E" w:rsidRPr="00150148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271" w:type="pct"/>
          </w:tcPr>
          <w:p w14:paraId="19F0BE9A" w14:textId="60F4FF19" w:rsidR="0082270E" w:rsidRPr="00150148" w:rsidRDefault="00555330" w:rsidP="00A96F99">
            <w:pPr>
              <w:spacing w:before="60" w:after="6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150148">
              <w:rPr>
                <w:rFonts w:cs="Arial"/>
                <w:bCs/>
                <w:sz w:val="20"/>
                <w:szCs w:val="20"/>
              </w:rPr>
              <w:t>s</w:t>
            </w:r>
            <w:r w:rsidR="0082270E" w:rsidRPr="00150148">
              <w:rPr>
                <w:rFonts w:cs="Arial"/>
                <w:bCs/>
                <w:sz w:val="20"/>
                <w:szCs w:val="20"/>
              </w:rPr>
              <w:t xml:space="preserve">ehr umfangreiches Unterrichtsmaterial zu Agrartreibstoffen; der Schwerpunkt bezieht sich auf Mosambik, viele allgemeine Materialien sind jedoch auch ohne Bezug zu Afrika einsetzbar; </w:t>
            </w:r>
          </w:p>
        </w:tc>
      </w:tr>
      <w:tr w:rsidR="00F06276" w:rsidRPr="00150148" w14:paraId="03E4DD91" w14:textId="77777777" w:rsidTr="00C53C0C">
        <w:trPr>
          <w:trHeight w:val="113"/>
        </w:trPr>
        <w:tc>
          <w:tcPr>
            <w:tcW w:w="184" w:type="pct"/>
          </w:tcPr>
          <w:p w14:paraId="0885FA8C" w14:textId="4C5F1367" w:rsidR="00F06276" w:rsidRPr="00150148" w:rsidRDefault="0082270E" w:rsidP="0027741D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150148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2545" w:type="pct"/>
          </w:tcPr>
          <w:p w14:paraId="16E97493" w14:textId="1B21421A" w:rsidR="00F06276" w:rsidRPr="00150148" w:rsidRDefault="00E13F18" w:rsidP="0027741D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  <w:hyperlink r:id="rId19" w:history="1">
              <w:r w:rsidR="00F06276" w:rsidRPr="00150148">
                <w:rPr>
                  <w:rStyle w:val="Hyperlink"/>
                  <w:rFonts w:cs="Arial"/>
                  <w:sz w:val="20"/>
                  <w:szCs w:val="20"/>
                </w:rPr>
                <w:t>https://www.welthaus.de/fileadmin/user_upload/Bildung/Downloads/Hunger-durch-wohlstand.pdf</w:t>
              </w:r>
            </w:hyperlink>
            <w:r w:rsidR="00F06276" w:rsidRPr="00150148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271" w:type="pct"/>
          </w:tcPr>
          <w:p w14:paraId="1529E939" w14:textId="26AFBD26" w:rsidR="00F06276" w:rsidRPr="00150148" w:rsidRDefault="00F06276" w:rsidP="0027741D">
            <w:pPr>
              <w:spacing w:before="60" w:after="6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150148">
              <w:rPr>
                <w:rFonts w:cs="Arial"/>
                <w:bCs/>
                <w:sz w:val="20"/>
                <w:szCs w:val="20"/>
              </w:rPr>
              <w:t xml:space="preserve">Unterrichtsmaterialien zum Thema „Führt die Produktion von Bioenergien zu Hunger?“ mit Vorschlag für ein Rollenspiel; </w:t>
            </w:r>
          </w:p>
        </w:tc>
      </w:tr>
      <w:tr w:rsidR="00F06276" w:rsidRPr="00150148" w14:paraId="30341BFC" w14:textId="77777777" w:rsidTr="00C53C0C">
        <w:trPr>
          <w:trHeight w:val="113"/>
        </w:trPr>
        <w:tc>
          <w:tcPr>
            <w:tcW w:w="184" w:type="pct"/>
          </w:tcPr>
          <w:p w14:paraId="6F944C16" w14:textId="6B0657C4" w:rsidR="00F06276" w:rsidRPr="00150148" w:rsidRDefault="0082270E" w:rsidP="0027741D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150148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2545" w:type="pct"/>
          </w:tcPr>
          <w:p w14:paraId="2737E81F" w14:textId="30118B64" w:rsidR="00F06276" w:rsidRPr="00150148" w:rsidRDefault="00E13F18" w:rsidP="0027741D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  <w:hyperlink r:id="rId20" w:history="1">
              <w:r w:rsidR="0082270E" w:rsidRPr="00150148">
                <w:rPr>
                  <w:rStyle w:val="Hyperlink"/>
                  <w:rFonts w:cs="Arial"/>
                  <w:sz w:val="20"/>
                  <w:szCs w:val="20"/>
                </w:rPr>
                <w:t>https://uol.de/fileadmin/user_upload/paedagogik/personen/hilbert.meyer/Meinungslinie2.pdf</w:t>
              </w:r>
            </w:hyperlink>
            <w:r w:rsidR="0082270E" w:rsidRPr="00150148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271" w:type="pct"/>
          </w:tcPr>
          <w:p w14:paraId="26D0B81E" w14:textId="56A3FF21" w:rsidR="00F06276" w:rsidRPr="00150148" w:rsidRDefault="0082270E" w:rsidP="0027741D">
            <w:pPr>
              <w:spacing w:before="60" w:after="6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150148">
              <w:rPr>
                <w:rFonts w:cs="Arial"/>
                <w:bCs/>
                <w:sz w:val="20"/>
                <w:szCs w:val="20"/>
              </w:rPr>
              <w:t>Vorstellung der Methode „Meinungslinie“ von Hilbert Meyer</w:t>
            </w:r>
          </w:p>
        </w:tc>
      </w:tr>
      <w:tr w:rsidR="00F06276" w:rsidRPr="00150148" w14:paraId="581E7427" w14:textId="77777777" w:rsidTr="00C53C0C">
        <w:trPr>
          <w:trHeight w:val="113"/>
        </w:trPr>
        <w:tc>
          <w:tcPr>
            <w:tcW w:w="184" w:type="pct"/>
          </w:tcPr>
          <w:p w14:paraId="7CA31ADC" w14:textId="7101FEB8" w:rsidR="00F06276" w:rsidRPr="00150148" w:rsidRDefault="0082270E" w:rsidP="0027741D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150148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2545" w:type="pct"/>
          </w:tcPr>
          <w:p w14:paraId="184A5AC4" w14:textId="6A6A4F33" w:rsidR="00F06276" w:rsidRPr="00150148" w:rsidRDefault="00E13F18" w:rsidP="0027741D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  <w:hyperlink r:id="rId21" w:history="1">
              <w:r w:rsidR="0082270E" w:rsidRPr="00150148">
                <w:rPr>
                  <w:rStyle w:val="Hyperlink"/>
                  <w:rFonts w:cs="Arial"/>
                  <w:sz w:val="20"/>
                  <w:szCs w:val="20"/>
                </w:rPr>
                <w:t>https://www.lehrerfreund.de/schule/1s/methoden-kommunikation-fishbowl-kugellager/4098</w:t>
              </w:r>
            </w:hyperlink>
            <w:r w:rsidR="0082270E" w:rsidRPr="00150148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271" w:type="pct"/>
          </w:tcPr>
          <w:p w14:paraId="7788D9F5" w14:textId="52B7B6DA" w:rsidR="00F06276" w:rsidRPr="00150148" w:rsidRDefault="0082270E" w:rsidP="0027741D">
            <w:pPr>
              <w:spacing w:before="60" w:after="6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150148">
              <w:rPr>
                <w:rFonts w:cs="Arial"/>
                <w:bCs/>
                <w:sz w:val="20"/>
                <w:szCs w:val="20"/>
              </w:rPr>
              <w:t>Vorstellung der Methode „</w:t>
            </w:r>
            <w:proofErr w:type="spellStart"/>
            <w:r w:rsidRPr="00150148">
              <w:rPr>
                <w:rFonts w:cs="Arial"/>
                <w:bCs/>
                <w:sz w:val="20"/>
                <w:szCs w:val="20"/>
              </w:rPr>
              <w:t>Fishbowl</w:t>
            </w:r>
            <w:proofErr w:type="spellEnd"/>
            <w:r w:rsidRPr="00150148">
              <w:rPr>
                <w:rFonts w:cs="Arial"/>
                <w:bCs/>
                <w:sz w:val="20"/>
                <w:szCs w:val="20"/>
              </w:rPr>
              <w:t>“ mit besonderem Blick auf die Pro- und Contra-Debatte</w:t>
            </w:r>
          </w:p>
        </w:tc>
      </w:tr>
      <w:tr w:rsidR="00E92371" w:rsidRPr="00150148" w14:paraId="081FE7A1" w14:textId="77777777" w:rsidTr="00C53C0C">
        <w:trPr>
          <w:trHeight w:val="113"/>
        </w:trPr>
        <w:tc>
          <w:tcPr>
            <w:tcW w:w="184" w:type="pct"/>
          </w:tcPr>
          <w:p w14:paraId="376C972E" w14:textId="2BAAF465" w:rsidR="00E92371" w:rsidRPr="00150148" w:rsidRDefault="00516AC9" w:rsidP="0027741D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150148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2545" w:type="pct"/>
          </w:tcPr>
          <w:p w14:paraId="5BF096C7" w14:textId="025886B6" w:rsidR="00E92371" w:rsidRPr="00150148" w:rsidRDefault="00E13F18" w:rsidP="0027741D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  <w:hyperlink r:id="rId22" w:history="1">
              <w:r w:rsidR="00E92371" w:rsidRPr="00150148">
                <w:rPr>
                  <w:rStyle w:val="Hyperlink"/>
                  <w:rFonts w:cs="Arial"/>
                  <w:sz w:val="20"/>
                  <w:szCs w:val="20"/>
                </w:rPr>
                <w:t>https://www.vci.de/vci/downloads-vci/pflanzenernaehrung-textheft.pdf</w:t>
              </w:r>
            </w:hyperlink>
            <w:r w:rsidR="00E92371" w:rsidRPr="00150148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271" w:type="pct"/>
          </w:tcPr>
          <w:p w14:paraId="37D52CAE" w14:textId="39988848" w:rsidR="00E92371" w:rsidRPr="00150148" w:rsidRDefault="00516AC9" w:rsidP="0027741D">
            <w:pPr>
              <w:spacing w:before="60" w:after="6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150148">
              <w:rPr>
                <w:rFonts w:cs="Arial"/>
                <w:bCs/>
                <w:sz w:val="20"/>
                <w:szCs w:val="20"/>
              </w:rPr>
              <w:t>Themenheft des FCIs „Informationsserie Pflanzenernährung: Ernährung – Wachstum – Ernte“; enthält umfangreich</w:t>
            </w:r>
            <w:r w:rsidR="00555330" w:rsidRPr="00150148">
              <w:rPr>
                <w:rFonts w:cs="Arial"/>
                <w:bCs/>
                <w:sz w:val="20"/>
                <w:szCs w:val="20"/>
              </w:rPr>
              <w:t>es</w:t>
            </w:r>
            <w:r w:rsidRPr="00150148">
              <w:rPr>
                <w:rFonts w:cs="Arial"/>
                <w:bCs/>
                <w:sz w:val="20"/>
                <w:szCs w:val="20"/>
              </w:rPr>
              <w:t xml:space="preserve"> Informationsmaterial zu Düngemitteln </w:t>
            </w:r>
          </w:p>
        </w:tc>
      </w:tr>
      <w:tr w:rsidR="00E92371" w:rsidRPr="00150148" w14:paraId="66D258CD" w14:textId="77777777" w:rsidTr="00C53C0C">
        <w:trPr>
          <w:trHeight w:val="113"/>
        </w:trPr>
        <w:tc>
          <w:tcPr>
            <w:tcW w:w="184" w:type="pct"/>
          </w:tcPr>
          <w:p w14:paraId="7B55D14C" w14:textId="227F67B7" w:rsidR="00E92371" w:rsidRPr="00150148" w:rsidRDefault="00516AC9" w:rsidP="0027741D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150148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2545" w:type="pct"/>
          </w:tcPr>
          <w:p w14:paraId="264B4AD2" w14:textId="77A3C696" w:rsidR="00E92371" w:rsidRPr="00150148" w:rsidRDefault="00E13F18" w:rsidP="0027741D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  <w:hyperlink r:id="rId23" w:history="1">
              <w:r w:rsidR="00516AC9" w:rsidRPr="00150148">
                <w:rPr>
                  <w:rStyle w:val="Hyperlink"/>
                  <w:rFonts w:cs="Arial"/>
                  <w:sz w:val="20"/>
                  <w:szCs w:val="20"/>
                </w:rPr>
                <w:t>https://www.vci.de/vci/downloads-vci/pflanzenernaehrung-arbeitsblaetter.pdf</w:t>
              </w:r>
            </w:hyperlink>
            <w:r w:rsidR="00516AC9" w:rsidRPr="00150148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271" w:type="pct"/>
          </w:tcPr>
          <w:p w14:paraId="318217A8" w14:textId="7B1E5889" w:rsidR="00E92371" w:rsidRPr="00150148" w:rsidRDefault="00516AC9" w:rsidP="0027741D">
            <w:pPr>
              <w:spacing w:before="60" w:after="6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150148">
              <w:rPr>
                <w:rFonts w:cs="Arial"/>
                <w:bCs/>
                <w:sz w:val="20"/>
                <w:szCs w:val="20"/>
              </w:rPr>
              <w:t>Arbeitsmaterialien zum Themenheft des FCIs „Informationsserie Pflanzenernährung: Ernährung – Wachstum – Ernte“; enthält u. a. Material für ein Rollenspiel zum Thema „Düngen – ja oder nein?“</w:t>
            </w:r>
          </w:p>
        </w:tc>
      </w:tr>
      <w:tr w:rsidR="00516AC9" w:rsidRPr="00150148" w14:paraId="1CD96198" w14:textId="77777777" w:rsidTr="00C53C0C">
        <w:trPr>
          <w:trHeight w:val="113"/>
        </w:trPr>
        <w:tc>
          <w:tcPr>
            <w:tcW w:w="184" w:type="pct"/>
          </w:tcPr>
          <w:p w14:paraId="49B9B6AA" w14:textId="434DB310" w:rsidR="00516AC9" w:rsidRPr="00150148" w:rsidRDefault="00056C51" w:rsidP="0027741D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150148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2545" w:type="pct"/>
          </w:tcPr>
          <w:p w14:paraId="74A164DB" w14:textId="78BE0159" w:rsidR="00516AC9" w:rsidRPr="00150148" w:rsidRDefault="00E13F18" w:rsidP="0027741D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  <w:hyperlink r:id="rId24" w:history="1">
              <w:r w:rsidR="002D55FB" w:rsidRPr="00150148">
                <w:rPr>
                  <w:rStyle w:val="Hyperlink"/>
                  <w:rFonts w:cs="Arial"/>
                  <w:sz w:val="20"/>
                  <w:szCs w:val="20"/>
                </w:rPr>
                <w:t>http://www.stickstoffausstellung.de/fileadmin/redakteure/materialien/unterricht/Unterrichtseinheit_Stickstoff.pd</w:t>
              </w:r>
            </w:hyperlink>
            <w:r w:rsidR="00555330" w:rsidRPr="00150148">
              <w:rPr>
                <w:rStyle w:val="Hyperlink"/>
                <w:rFonts w:cs="Arial"/>
                <w:sz w:val="20"/>
                <w:szCs w:val="20"/>
              </w:rPr>
              <w:t>f</w:t>
            </w:r>
            <w:r w:rsidR="00516AC9" w:rsidRPr="00150148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271" w:type="pct"/>
          </w:tcPr>
          <w:p w14:paraId="6EA7223D" w14:textId="31EB492F" w:rsidR="00516AC9" w:rsidRPr="00150148" w:rsidRDefault="00516AC9" w:rsidP="00555330">
            <w:pPr>
              <w:spacing w:before="60" w:after="6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150148">
              <w:rPr>
                <w:rFonts w:cs="Arial"/>
                <w:bCs/>
                <w:sz w:val="20"/>
                <w:szCs w:val="20"/>
              </w:rPr>
              <w:t xml:space="preserve">Beschreibung einer Unterrichtseinheit rund um den Stickstoff mit Schwerpunkt Haber-Bosch-Verfahren und </w:t>
            </w:r>
            <w:r w:rsidR="00555330" w:rsidRPr="00150148">
              <w:rPr>
                <w:rFonts w:cs="Arial"/>
                <w:bCs/>
                <w:sz w:val="20"/>
                <w:szCs w:val="20"/>
              </w:rPr>
              <w:t xml:space="preserve">dem </w:t>
            </w:r>
            <w:r w:rsidRPr="00150148">
              <w:rPr>
                <w:rFonts w:cs="Arial"/>
                <w:bCs/>
                <w:sz w:val="20"/>
                <w:szCs w:val="20"/>
              </w:rPr>
              <w:t>daraus hergestellten Mineraldünger; enthält ein Rollenspiel zum Thema Dünger</w:t>
            </w:r>
          </w:p>
        </w:tc>
      </w:tr>
      <w:tr w:rsidR="00516AC9" w:rsidRPr="00150148" w14:paraId="4CDA7B96" w14:textId="77777777" w:rsidTr="00C53C0C">
        <w:trPr>
          <w:trHeight w:val="113"/>
        </w:trPr>
        <w:tc>
          <w:tcPr>
            <w:tcW w:w="184" w:type="pct"/>
          </w:tcPr>
          <w:p w14:paraId="73E52621" w14:textId="750CE805" w:rsidR="00516AC9" w:rsidRPr="00150148" w:rsidRDefault="00056C51" w:rsidP="0027741D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150148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2545" w:type="pct"/>
          </w:tcPr>
          <w:p w14:paraId="38F4B866" w14:textId="35DBB50F" w:rsidR="00516AC9" w:rsidRPr="00150148" w:rsidRDefault="00056C51" w:rsidP="0027741D">
            <w:pPr>
              <w:spacing w:before="60" w:after="60" w:line="240" w:lineRule="auto"/>
              <w:jc w:val="left"/>
              <w:rPr>
                <w:rStyle w:val="Hyperlink"/>
                <w:rFonts w:cs="Arial"/>
                <w:sz w:val="20"/>
                <w:szCs w:val="20"/>
              </w:rPr>
            </w:pPr>
            <w:r w:rsidRPr="00150148">
              <w:rPr>
                <w:rStyle w:val="Hyperlink"/>
                <w:rFonts w:cs="Arial"/>
                <w:sz w:val="20"/>
                <w:szCs w:val="20"/>
              </w:rPr>
              <w:t>https://www.lehrer-online.de/unterricht/sekundarstufen/naturwissenschaften/chemie/unterrichtseinheit/ue/fritz-haber-genie-oder-voelkermoerder/</w:t>
            </w:r>
          </w:p>
        </w:tc>
        <w:tc>
          <w:tcPr>
            <w:tcW w:w="2271" w:type="pct"/>
          </w:tcPr>
          <w:p w14:paraId="1F52F700" w14:textId="094000EF" w:rsidR="00056C51" w:rsidRPr="00150148" w:rsidRDefault="00056C51" w:rsidP="00555330">
            <w:pPr>
              <w:spacing w:before="60" w:after="6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proofErr w:type="spellStart"/>
            <w:r w:rsidRPr="00150148">
              <w:rPr>
                <w:rFonts w:cs="Arial"/>
                <w:bCs/>
                <w:sz w:val="20"/>
                <w:szCs w:val="20"/>
              </w:rPr>
              <w:t>WebQuest</w:t>
            </w:r>
            <w:proofErr w:type="spellEnd"/>
            <w:r w:rsidRPr="00150148">
              <w:rPr>
                <w:rFonts w:cs="Arial"/>
                <w:bCs/>
                <w:sz w:val="20"/>
                <w:szCs w:val="20"/>
              </w:rPr>
              <w:t xml:space="preserve"> zu</w:t>
            </w:r>
            <w:r w:rsidR="00555330" w:rsidRPr="00150148">
              <w:rPr>
                <w:rFonts w:cs="Arial"/>
                <w:bCs/>
                <w:sz w:val="20"/>
                <w:szCs w:val="20"/>
              </w:rPr>
              <w:t xml:space="preserve"> den</w:t>
            </w:r>
            <w:r w:rsidRPr="00150148">
              <w:rPr>
                <w:rFonts w:cs="Arial"/>
                <w:bCs/>
                <w:sz w:val="20"/>
                <w:szCs w:val="20"/>
              </w:rPr>
              <w:t xml:space="preserve"> Person</w:t>
            </w:r>
            <w:r w:rsidR="00555330" w:rsidRPr="00150148">
              <w:rPr>
                <w:rFonts w:cs="Arial"/>
                <w:bCs/>
                <w:sz w:val="20"/>
                <w:szCs w:val="20"/>
              </w:rPr>
              <w:t>en</w:t>
            </w:r>
            <w:r w:rsidRPr="00150148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555330" w:rsidRPr="00150148">
              <w:rPr>
                <w:rFonts w:cs="Arial"/>
                <w:bCs/>
                <w:sz w:val="20"/>
                <w:szCs w:val="20"/>
              </w:rPr>
              <w:t xml:space="preserve">Fritz </w:t>
            </w:r>
            <w:r w:rsidRPr="00150148">
              <w:rPr>
                <w:rFonts w:cs="Arial"/>
                <w:bCs/>
                <w:sz w:val="20"/>
                <w:szCs w:val="20"/>
              </w:rPr>
              <w:t>Haber</w:t>
            </w:r>
            <w:r w:rsidR="00555330" w:rsidRPr="00150148">
              <w:rPr>
                <w:rFonts w:cs="Arial"/>
                <w:bCs/>
                <w:sz w:val="20"/>
                <w:szCs w:val="20"/>
              </w:rPr>
              <w:t xml:space="preserve"> und Carl </w:t>
            </w:r>
            <w:r w:rsidRPr="00150148">
              <w:rPr>
                <w:rFonts w:cs="Arial"/>
                <w:bCs/>
                <w:sz w:val="20"/>
                <w:szCs w:val="20"/>
              </w:rPr>
              <w:t>Bosch</w:t>
            </w:r>
            <w:r w:rsidR="00555330" w:rsidRPr="00150148">
              <w:rPr>
                <w:rFonts w:cs="Arial"/>
                <w:bCs/>
                <w:sz w:val="20"/>
                <w:szCs w:val="20"/>
              </w:rPr>
              <w:t>;</w:t>
            </w:r>
            <w:r w:rsidRPr="00150148">
              <w:rPr>
                <w:rFonts w:cs="Arial"/>
                <w:bCs/>
                <w:sz w:val="20"/>
                <w:szCs w:val="20"/>
              </w:rPr>
              <w:t xml:space="preserve"> thematisiert u. a. die Beteiligung Habers an der Giftgasforschung und die Rolle seiner Frau Clara </w:t>
            </w:r>
            <w:proofErr w:type="spellStart"/>
            <w:r w:rsidRPr="00150148">
              <w:rPr>
                <w:rFonts w:cs="Arial"/>
                <w:bCs/>
                <w:sz w:val="20"/>
                <w:szCs w:val="20"/>
              </w:rPr>
              <w:t>Immerwahr</w:t>
            </w:r>
            <w:proofErr w:type="spellEnd"/>
          </w:p>
        </w:tc>
      </w:tr>
      <w:tr w:rsidR="00516AC9" w:rsidRPr="00150148" w14:paraId="26AA18F5" w14:textId="77777777" w:rsidTr="00C53C0C">
        <w:trPr>
          <w:trHeight w:val="113"/>
        </w:trPr>
        <w:tc>
          <w:tcPr>
            <w:tcW w:w="184" w:type="pct"/>
          </w:tcPr>
          <w:p w14:paraId="454ECFE0" w14:textId="4827C443" w:rsidR="00516AC9" w:rsidRPr="00150148" w:rsidRDefault="00056C51" w:rsidP="0027741D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150148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2545" w:type="pct"/>
          </w:tcPr>
          <w:p w14:paraId="7B899093" w14:textId="4C1785D4" w:rsidR="00516AC9" w:rsidRPr="00150148" w:rsidRDefault="00E13F18" w:rsidP="0027741D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  <w:hyperlink r:id="rId25" w:history="1">
              <w:r w:rsidR="00056C51" w:rsidRPr="00150148">
                <w:rPr>
                  <w:rStyle w:val="Hyperlink"/>
                  <w:rFonts w:cs="Arial"/>
                  <w:sz w:val="20"/>
                  <w:szCs w:val="20"/>
                </w:rPr>
                <w:t>https://www.schule-bw.de/faecher-und-schularten/gesellschaftswissenschaftliche-und-philosophische-faecher/landeskunde-landesgeschichte/module/bp_2016/der_industrialisierte_nationalstaat/wirtschaftliche_und_gesellschaftliche_veraenderungen/brot-und-krieg-fuer-die-welt-carl-bosch-1874-1940-und-die-folgen-der-loesung-des-stickstoff-problems-zu-beginn-des-20-jahrhunderts/materialien.htm</w:t>
              </w:r>
            </w:hyperlink>
            <w:r w:rsidR="00056C51" w:rsidRPr="00150148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271" w:type="pct"/>
          </w:tcPr>
          <w:p w14:paraId="20CE7D68" w14:textId="40E091F2" w:rsidR="00516AC9" w:rsidRPr="00150148" w:rsidRDefault="00056C51" w:rsidP="0027741D">
            <w:pPr>
              <w:spacing w:before="60" w:after="6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150148">
              <w:rPr>
                <w:rFonts w:cs="Arial"/>
                <w:bCs/>
                <w:sz w:val="20"/>
                <w:szCs w:val="20"/>
              </w:rPr>
              <w:t>Bildungsserver Baden-Württemberg</w:t>
            </w:r>
            <w:r w:rsidR="00555330" w:rsidRPr="00150148">
              <w:rPr>
                <w:rFonts w:cs="Arial"/>
                <w:bCs/>
                <w:sz w:val="20"/>
                <w:szCs w:val="20"/>
              </w:rPr>
              <w:t>;</w:t>
            </w:r>
          </w:p>
          <w:p w14:paraId="278BBA2C" w14:textId="024BBDB8" w:rsidR="00056C51" w:rsidRPr="00150148" w:rsidRDefault="00056C51" w:rsidP="00056C51">
            <w:pPr>
              <w:spacing w:before="60" w:after="6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150148">
              <w:rPr>
                <w:rFonts w:cs="Arial"/>
                <w:bCs/>
                <w:sz w:val="20"/>
                <w:szCs w:val="20"/>
              </w:rPr>
              <w:t>Unterrichtsmaterialien und Medien zum Thema „Brot und Krieg für die Welt – Carl Bosch (1874-1940) und die Folgen der „Lösung“ des Stickstoff-Problems zu Beginn des 20. Jahrhunderts</w:t>
            </w:r>
            <w:r w:rsidR="00555330" w:rsidRPr="00150148">
              <w:rPr>
                <w:rFonts w:cs="Arial"/>
                <w:bCs/>
                <w:sz w:val="20"/>
                <w:szCs w:val="20"/>
              </w:rPr>
              <w:t>;</w:t>
            </w:r>
          </w:p>
          <w:p w14:paraId="677C4D30" w14:textId="77707DA1" w:rsidR="00056C51" w:rsidRPr="00150148" w:rsidRDefault="00555330" w:rsidP="0027741D">
            <w:pPr>
              <w:spacing w:before="60" w:after="6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150148">
              <w:rPr>
                <w:rFonts w:cs="Arial"/>
                <w:bCs/>
                <w:sz w:val="20"/>
                <w:szCs w:val="20"/>
              </w:rPr>
              <w:t>e</w:t>
            </w:r>
            <w:r w:rsidR="00056C51" w:rsidRPr="00150148">
              <w:rPr>
                <w:rFonts w:cs="Arial"/>
                <w:bCs/>
                <w:sz w:val="20"/>
                <w:szCs w:val="20"/>
              </w:rPr>
              <w:t>nthält verschiedene Texte, Bildmaterialien und Arbeitsblätter</w:t>
            </w:r>
          </w:p>
        </w:tc>
      </w:tr>
      <w:tr w:rsidR="00056C51" w:rsidRPr="00150148" w14:paraId="5EBF7211" w14:textId="77777777" w:rsidTr="00C53C0C">
        <w:trPr>
          <w:trHeight w:val="113"/>
        </w:trPr>
        <w:tc>
          <w:tcPr>
            <w:tcW w:w="184" w:type="pct"/>
          </w:tcPr>
          <w:p w14:paraId="46F78B0D" w14:textId="0EF12450" w:rsidR="00056C51" w:rsidRPr="00150148" w:rsidRDefault="006712FF" w:rsidP="0027741D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150148">
              <w:rPr>
                <w:rFonts w:cs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2545" w:type="pct"/>
          </w:tcPr>
          <w:p w14:paraId="219E55C1" w14:textId="3E80A19E" w:rsidR="00056C51" w:rsidRPr="00150148" w:rsidRDefault="00E13F18" w:rsidP="0027741D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  <w:hyperlink r:id="rId26" w:history="1">
              <w:r w:rsidR="00056C51" w:rsidRPr="00150148">
                <w:rPr>
                  <w:rStyle w:val="Hyperlink"/>
                  <w:rFonts w:cs="Arial"/>
                  <w:sz w:val="20"/>
                  <w:szCs w:val="20"/>
                </w:rPr>
                <w:t>https://www.daserste.de/unterhaltung/film/themenabend-erster-weltkrieg/der-film/index.html</w:t>
              </w:r>
            </w:hyperlink>
            <w:r w:rsidR="00056C51" w:rsidRPr="00150148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271" w:type="pct"/>
          </w:tcPr>
          <w:p w14:paraId="524C9365" w14:textId="0ED17624" w:rsidR="00056C51" w:rsidRPr="00150148" w:rsidRDefault="00056C51" w:rsidP="00555330">
            <w:pPr>
              <w:spacing w:before="60" w:after="6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150148">
              <w:rPr>
                <w:rFonts w:cs="Arial"/>
                <w:bCs/>
                <w:sz w:val="20"/>
                <w:szCs w:val="20"/>
              </w:rPr>
              <w:t>Film über d</w:t>
            </w:r>
            <w:r w:rsidR="00392FE1" w:rsidRPr="00150148">
              <w:rPr>
                <w:rFonts w:cs="Arial"/>
                <w:bCs/>
                <w:sz w:val="20"/>
                <w:szCs w:val="20"/>
              </w:rPr>
              <w:t>a</w:t>
            </w:r>
            <w:r w:rsidRPr="00150148">
              <w:rPr>
                <w:rFonts w:cs="Arial"/>
                <w:bCs/>
                <w:sz w:val="20"/>
                <w:szCs w:val="20"/>
              </w:rPr>
              <w:t xml:space="preserve">s Leben und Wirken von Clara </w:t>
            </w:r>
            <w:proofErr w:type="spellStart"/>
            <w:r w:rsidRPr="00150148">
              <w:rPr>
                <w:rFonts w:cs="Arial"/>
                <w:bCs/>
                <w:sz w:val="20"/>
                <w:szCs w:val="20"/>
              </w:rPr>
              <w:t>Immerwahr</w:t>
            </w:r>
            <w:proofErr w:type="spellEnd"/>
            <w:r w:rsidRPr="00150148">
              <w:rPr>
                <w:rFonts w:cs="Arial"/>
                <w:bCs/>
                <w:sz w:val="20"/>
                <w:szCs w:val="20"/>
              </w:rPr>
              <w:t>, der Frau von Fritz Haber</w:t>
            </w:r>
            <w:r w:rsidR="00C53C0C" w:rsidRPr="00150148">
              <w:rPr>
                <w:rFonts w:cs="Arial"/>
                <w:bCs/>
                <w:sz w:val="20"/>
                <w:szCs w:val="20"/>
              </w:rPr>
              <w:t xml:space="preserve">; Film im Internet nicht frei verfügbar; Nachfragen zu Bezugsquellen bzw. </w:t>
            </w:r>
            <w:proofErr w:type="spellStart"/>
            <w:r w:rsidR="00C53C0C" w:rsidRPr="00150148">
              <w:rPr>
                <w:rFonts w:cs="Arial"/>
                <w:bCs/>
                <w:sz w:val="20"/>
                <w:szCs w:val="20"/>
              </w:rPr>
              <w:t>Streamingmöglichkeiten</w:t>
            </w:r>
            <w:proofErr w:type="spellEnd"/>
            <w:r w:rsidR="00C53C0C" w:rsidRPr="00150148">
              <w:rPr>
                <w:rFonts w:cs="Arial"/>
                <w:bCs/>
                <w:sz w:val="20"/>
                <w:szCs w:val="20"/>
              </w:rPr>
              <w:t xml:space="preserve"> unter </w:t>
            </w:r>
            <w:hyperlink r:id="rId27" w:history="1">
              <w:r w:rsidR="00C53C0C" w:rsidRPr="00150148">
                <w:rPr>
                  <w:rStyle w:val="Hyperlink"/>
                  <w:rFonts w:cs="Arial"/>
                  <w:sz w:val="20"/>
                  <w:szCs w:val="20"/>
                </w:rPr>
                <w:t>info@daserste.de</w:t>
              </w:r>
            </w:hyperlink>
            <w:r w:rsidR="00C53C0C" w:rsidRPr="00150148">
              <w:rPr>
                <w:rFonts w:cs="Arial"/>
                <w:sz w:val="20"/>
                <w:szCs w:val="20"/>
              </w:rPr>
              <w:t xml:space="preserve"> </w:t>
            </w:r>
          </w:p>
        </w:tc>
      </w:tr>
    </w:tbl>
    <w:p w14:paraId="0B8AF255" w14:textId="4E0636BD" w:rsidR="009A6D1A" w:rsidRPr="00150148" w:rsidRDefault="00150148" w:rsidP="00F15553">
      <w:pPr>
        <w:spacing w:before="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</w:t>
      </w:r>
      <w:r w:rsidR="009A6D1A" w:rsidRPr="00150148">
        <w:rPr>
          <w:rFonts w:cs="Arial"/>
          <w:sz w:val="20"/>
          <w:szCs w:val="20"/>
        </w:rPr>
        <w:t xml:space="preserve">etzter Zugriff auf die URL: </w:t>
      </w:r>
      <w:r w:rsidR="00392FE1" w:rsidRPr="00150148">
        <w:rPr>
          <w:rFonts w:cs="Arial"/>
          <w:sz w:val="20"/>
          <w:szCs w:val="20"/>
        </w:rPr>
        <w:t>10.11.</w:t>
      </w:r>
      <w:r w:rsidR="00CD6A30" w:rsidRPr="00150148">
        <w:rPr>
          <w:rFonts w:cs="Arial"/>
          <w:sz w:val="20"/>
          <w:szCs w:val="20"/>
        </w:rPr>
        <w:t>2019</w:t>
      </w:r>
    </w:p>
    <w:sectPr w:rsidR="009A6D1A" w:rsidRPr="00150148" w:rsidSect="003D0272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5B53BFF" w16cid:durableId="21C9739B"/>
  <w16cid:commentId w16cid:paraId="741EA517" w16cid:durableId="21C97298"/>
  <w16cid:commentId w16cid:paraId="26C4FDE5" w16cid:durableId="21C974A2"/>
  <w16cid:commentId w16cid:paraId="0B63C3DA" w16cid:durableId="21C97255"/>
  <w16cid:commentId w16cid:paraId="118E8D5A" w16cid:durableId="21C9759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3076C" w14:textId="77777777" w:rsidR="00B033FA" w:rsidRDefault="00B033FA" w:rsidP="00CB2081">
      <w:pPr>
        <w:spacing w:after="0" w:line="240" w:lineRule="auto"/>
      </w:pPr>
      <w:r>
        <w:separator/>
      </w:r>
    </w:p>
  </w:endnote>
  <w:endnote w:type="continuationSeparator" w:id="0">
    <w:p w14:paraId="481EE3B6" w14:textId="77777777" w:rsidR="00B033FA" w:rsidRDefault="00B033FA" w:rsidP="00CB2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226B0" w14:textId="77777777" w:rsidR="005C43DC" w:rsidRDefault="005C43D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FEEB5" w14:textId="7BAC96D7" w:rsidR="00150148" w:rsidRDefault="00150148" w:rsidP="00150148">
    <w:pPr>
      <w:pStyle w:val="Fuzeile"/>
      <w:tabs>
        <w:tab w:val="clear" w:pos="4536"/>
        <w:tab w:val="clear" w:pos="9072"/>
        <w:tab w:val="center" w:pos="7088"/>
        <w:tab w:val="right" w:pos="14175"/>
      </w:tabs>
      <w:jc w:val="right"/>
    </w:pPr>
    <w:r>
      <w:tab/>
      <w:t>QUA-</w:t>
    </w:r>
    <w:proofErr w:type="spellStart"/>
    <w:r>
      <w:t>LiS.NRW</w:t>
    </w:r>
    <w:proofErr w:type="spellEnd"/>
    <w:r>
      <w:tab/>
    </w:r>
    <w:sdt>
      <w:sdtPr>
        <w:id w:val="15304011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E13F18">
          <w:rPr>
            <w:noProof/>
          </w:rPr>
          <w:t>6</w:t>
        </w:r>
        <w: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D6442" w14:textId="77777777" w:rsidR="005C43DC" w:rsidRDefault="005C43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6A0E9" w14:textId="77777777" w:rsidR="00B033FA" w:rsidRDefault="00B033FA" w:rsidP="00CB2081">
      <w:pPr>
        <w:spacing w:after="0" w:line="240" w:lineRule="auto"/>
      </w:pPr>
      <w:r>
        <w:separator/>
      </w:r>
    </w:p>
  </w:footnote>
  <w:footnote w:type="continuationSeparator" w:id="0">
    <w:p w14:paraId="28668018" w14:textId="77777777" w:rsidR="00B033FA" w:rsidRDefault="00B033FA" w:rsidP="00CB2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57476" w14:textId="77777777" w:rsidR="005C43DC" w:rsidRDefault="005C43D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BEF0B" w14:textId="77777777" w:rsidR="005C43DC" w:rsidRDefault="005C43D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E5453" w14:textId="77777777" w:rsidR="005C43DC" w:rsidRDefault="005C43D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1536"/>
    <w:multiLevelType w:val="hybridMultilevel"/>
    <w:tmpl w:val="D0D4F128"/>
    <w:lvl w:ilvl="0" w:tplc="57B419F2">
      <w:start w:val="10"/>
      <w:numFmt w:val="bullet"/>
      <w:lvlText w:val="-"/>
      <w:lvlJc w:val="left"/>
      <w:pPr>
        <w:tabs>
          <w:tab w:val="num" w:pos="445"/>
        </w:tabs>
        <w:ind w:left="445" w:hanging="360"/>
      </w:pPr>
      <w:rPr>
        <w:rFonts w:ascii="Arial" w:eastAsia="Times New Roman" w:hAnsi="Arial" w:hint="default"/>
        <w:u w:val="none"/>
      </w:rPr>
    </w:lvl>
    <w:lvl w:ilvl="1" w:tplc="04070003">
      <w:start w:val="1"/>
      <w:numFmt w:val="bullet"/>
      <w:lvlText w:val="o"/>
      <w:lvlJc w:val="left"/>
      <w:pPr>
        <w:tabs>
          <w:tab w:val="num" w:pos="1165"/>
        </w:tabs>
        <w:ind w:left="1165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85"/>
        </w:tabs>
        <w:ind w:left="188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605"/>
        </w:tabs>
        <w:ind w:left="260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325"/>
        </w:tabs>
        <w:ind w:left="3325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045"/>
        </w:tabs>
        <w:ind w:left="404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765"/>
        </w:tabs>
        <w:ind w:left="476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85"/>
        </w:tabs>
        <w:ind w:left="5485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205"/>
        </w:tabs>
        <w:ind w:left="6205" w:hanging="360"/>
      </w:pPr>
      <w:rPr>
        <w:rFonts w:ascii="Wingdings" w:hAnsi="Wingdings" w:hint="default"/>
      </w:rPr>
    </w:lvl>
  </w:abstractNum>
  <w:abstractNum w:abstractNumId="1" w15:restartNumberingAfterBreak="0">
    <w:nsid w:val="11785620"/>
    <w:multiLevelType w:val="hybridMultilevel"/>
    <w:tmpl w:val="AD34528C"/>
    <w:lvl w:ilvl="0" w:tplc="15302A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55F3C"/>
    <w:multiLevelType w:val="hybridMultilevel"/>
    <w:tmpl w:val="A41661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D53C94"/>
    <w:multiLevelType w:val="hybridMultilevel"/>
    <w:tmpl w:val="B30E8CD4"/>
    <w:lvl w:ilvl="0" w:tplc="322C32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C62D88"/>
    <w:multiLevelType w:val="hybridMultilevel"/>
    <w:tmpl w:val="ED82166A"/>
    <w:lvl w:ilvl="0" w:tplc="08F856D8">
      <w:start w:val="1"/>
      <w:numFmt w:val="bullet"/>
      <w:lvlText w:val="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7B4D16"/>
    <w:multiLevelType w:val="hybridMultilevel"/>
    <w:tmpl w:val="09F69550"/>
    <w:lvl w:ilvl="0" w:tplc="8A72E10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301F6"/>
    <w:multiLevelType w:val="hybridMultilevel"/>
    <w:tmpl w:val="B54A7CD0"/>
    <w:lvl w:ilvl="0" w:tplc="934C5102">
      <w:start w:val="1"/>
      <w:numFmt w:val="bullet"/>
      <w:pStyle w:val="Liste-KonkretisierteKompetenz"/>
      <w:lvlText w:val=""/>
      <w:lvlJc w:val="left"/>
      <w:pPr>
        <w:ind w:left="64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343FB"/>
    <w:multiLevelType w:val="hybridMultilevel"/>
    <w:tmpl w:val="54D295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5032BA"/>
    <w:multiLevelType w:val="hybridMultilevel"/>
    <w:tmpl w:val="CD4A062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F776BCA"/>
    <w:multiLevelType w:val="hybridMultilevel"/>
    <w:tmpl w:val="5BC2BD52"/>
    <w:lvl w:ilvl="0" w:tplc="04070001">
      <w:start w:val="1"/>
      <w:numFmt w:val="bullet"/>
      <w:lvlText w:val=""/>
      <w:lvlJc w:val="left"/>
      <w:pPr>
        <w:ind w:left="38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102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62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22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10" w15:restartNumberingAfterBreak="0">
    <w:nsid w:val="4C285730"/>
    <w:multiLevelType w:val="hybridMultilevel"/>
    <w:tmpl w:val="12187E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0179D"/>
    <w:multiLevelType w:val="hybridMultilevel"/>
    <w:tmpl w:val="3CA042FC"/>
    <w:lvl w:ilvl="0" w:tplc="21288804">
      <w:start w:val="1"/>
      <w:numFmt w:val="bullet"/>
      <w:lvlText w:val=""/>
      <w:lvlJc w:val="left"/>
      <w:pPr>
        <w:ind w:left="37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2" w15:restartNumberingAfterBreak="0">
    <w:nsid w:val="573D0DB9"/>
    <w:multiLevelType w:val="hybridMultilevel"/>
    <w:tmpl w:val="58285A3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9E07C2"/>
    <w:multiLevelType w:val="hybridMultilevel"/>
    <w:tmpl w:val="FDF8BBBA"/>
    <w:lvl w:ilvl="0" w:tplc="0B1A28FC">
      <w:start w:val="1"/>
      <w:numFmt w:val="bullet"/>
      <w:pStyle w:val="einzug-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050407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456D46"/>
    <w:multiLevelType w:val="hybridMultilevel"/>
    <w:tmpl w:val="A0F681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9"/>
  </w:num>
  <w:num w:numId="5">
    <w:abstractNumId w:val="0"/>
  </w:num>
  <w:num w:numId="6">
    <w:abstractNumId w:val="8"/>
  </w:num>
  <w:num w:numId="7">
    <w:abstractNumId w:val="11"/>
  </w:num>
  <w:num w:numId="8">
    <w:abstractNumId w:val="7"/>
  </w:num>
  <w:num w:numId="9">
    <w:abstractNumId w:val="6"/>
  </w:num>
  <w:num w:numId="10">
    <w:abstractNumId w:val="3"/>
  </w:num>
  <w:num w:numId="11">
    <w:abstractNumId w:val="5"/>
  </w:num>
  <w:num w:numId="12">
    <w:abstractNumId w:val="4"/>
  </w:num>
  <w:num w:numId="13">
    <w:abstractNumId w:val="1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-Porto::GUID" w:val="{874d0c51-740f-4ec1-95ab-83e473748ccd}"/>
  </w:docVars>
  <w:rsids>
    <w:rsidRoot w:val="003D0272"/>
    <w:rsid w:val="00007354"/>
    <w:rsid w:val="000105C0"/>
    <w:rsid w:val="00016227"/>
    <w:rsid w:val="00016C21"/>
    <w:rsid w:val="00031E6F"/>
    <w:rsid w:val="000364D7"/>
    <w:rsid w:val="00056C51"/>
    <w:rsid w:val="0006335E"/>
    <w:rsid w:val="00071BF7"/>
    <w:rsid w:val="00073E2C"/>
    <w:rsid w:val="0009173A"/>
    <w:rsid w:val="00095B11"/>
    <w:rsid w:val="000A066F"/>
    <w:rsid w:val="000A2E35"/>
    <w:rsid w:val="000A415F"/>
    <w:rsid w:val="000A7342"/>
    <w:rsid w:val="000A7A05"/>
    <w:rsid w:val="000B1C07"/>
    <w:rsid w:val="000C0203"/>
    <w:rsid w:val="000C076D"/>
    <w:rsid w:val="000C4335"/>
    <w:rsid w:val="000D41E6"/>
    <w:rsid w:val="000E5FF4"/>
    <w:rsid w:val="001021C8"/>
    <w:rsid w:val="0010440D"/>
    <w:rsid w:val="00121007"/>
    <w:rsid w:val="00121490"/>
    <w:rsid w:val="00135219"/>
    <w:rsid w:val="001465F2"/>
    <w:rsid w:val="00150148"/>
    <w:rsid w:val="00155D42"/>
    <w:rsid w:val="0016034A"/>
    <w:rsid w:val="001676D2"/>
    <w:rsid w:val="001775CE"/>
    <w:rsid w:val="00187E64"/>
    <w:rsid w:val="001A1A4F"/>
    <w:rsid w:val="001E0A59"/>
    <w:rsid w:val="00204CA3"/>
    <w:rsid w:val="0021229B"/>
    <w:rsid w:val="00226DC7"/>
    <w:rsid w:val="00230E58"/>
    <w:rsid w:val="00241D94"/>
    <w:rsid w:val="002435BA"/>
    <w:rsid w:val="002464C1"/>
    <w:rsid w:val="00250BB5"/>
    <w:rsid w:val="00262CA8"/>
    <w:rsid w:val="00276E15"/>
    <w:rsid w:val="0027741D"/>
    <w:rsid w:val="002775F9"/>
    <w:rsid w:val="00285570"/>
    <w:rsid w:val="00292A42"/>
    <w:rsid w:val="002947F7"/>
    <w:rsid w:val="002C5F68"/>
    <w:rsid w:val="002D55FB"/>
    <w:rsid w:val="002E29FC"/>
    <w:rsid w:val="002F26E4"/>
    <w:rsid w:val="00303DAC"/>
    <w:rsid w:val="00305F07"/>
    <w:rsid w:val="00314639"/>
    <w:rsid w:val="00315960"/>
    <w:rsid w:val="00334E08"/>
    <w:rsid w:val="00337369"/>
    <w:rsid w:val="00340DFB"/>
    <w:rsid w:val="00362697"/>
    <w:rsid w:val="00367E9A"/>
    <w:rsid w:val="00376C43"/>
    <w:rsid w:val="00381FFE"/>
    <w:rsid w:val="00382403"/>
    <w:rsid w:val="003870BC"/>
    <w:rsid w:val="00392FE1"/>
    <w:rsid w:val="003A26CB"/>
    <w:rsid w:val="003B1BC9"/>
    <w:rsid w:val="003C1A21"/>
    <w:rsid w:val="003C419E"/>
    <w:rsid w:val="003C5C76"/>
    <w:rsid w:val="003D0272"/>
    <w:rsid w:val="003D1DCC"/>
    <w:rsid w:val="003E259A"/>
    <w:rsid w:val="003E78BE"/>
    <w:rsid w:val="003F234B"/>
    <w:rsid w:val="003F5C05"/>
    <w:rsid w:val="003F6578"/>
    <w:rsid w:val="0040581F"/>
    <w:rsid w:val="0040723E"/>
    <w:rsid w:val="004107ED"/>
    <w:rsid w:val="00412B9D"/>
    <w:rsid w:val="00414B53"/>
    <w:rsid w:val="0041623E"/>
    <w:rsid w:val="00420AB1"/>
    <w:rsid w:val="0042174D"/>
    <w:rsid w:val="00422A6B"/>
    <w:rsid w:val="00427A03"/>
    <w:rsid w:val="004757D6"/>
    <w:rsid w:val="0047736C"/>
    <w:rsid w:val="00496B67"/>
    <w:rsid w:val="004C229C"/>
    <w:rsid w:val="004C34D1"/>
    <w:rsid w:val="004C7DD3"/>
    <w:rsid w:val="004D77CF"/>
    <w:rsid w:val="00502F02"/>
    <w:rsid w:val="00503808"/>
    <w:rsid w:val="00512F13"/>
    <w:rsid w:val="00516AC9"/>
    <w:rsid w:val="00527C09"/>
    <w:rsid w:val="00540C0B"/>
    <w:rsid w:val="00542987"/>
    <w:rsid w:val="00545456"/>
    <w:rsid w:val="00555330"/>
    <w:rsid w:val="00563CCE"/>
    <w:rsid w:val="00574CF3"/>
    <w:rsid w:val="00581604"/>
    <w:rsid w:val="00585074"/>
    <w:rsid w:val="0058509C"/>
    <w:rsid w:val="005B3BD5"/>
    <w:rsid w:val="005C43DC"/>
    <w:rsid w:val="005D19D7"/>
    <w:rsid w:val="005D3331"/>
    <w:rsid w:val="005E3633"/>
    <w:rsid w:val="005F5AF7"/>
    <w:rsid w:val="005F7CB6"/>
    <w:rsid w:val="006066EF"/>
    <w:rsid w:val="00617B33"/>
    <w:rsid w:val="006263E4"/>
    <w:rsid w:val="00627EB3"/>
    <w:rsid w:val="00633EFD"/>
    <w:rsid w:val="00653088"/>
    <w:rsid w:val="00657F3F"/>
    <w:rsid w:val="00663311"/>
    <w:rsid w:val="00664449"/>
    <w:rsid w:val="006712FF"/>
    <w:rsid w:val="00672B64"/>
    <w:rsid w:val="00677EAD"/>
    <w:rsid w:val="00686581"/>
    <w:rsid w:val="006A7F74"/>
    <w:rsid w:val="006C125D"/>
    <w:rsid w:val="006C5A47"/>
    <w:rsid w:val="006D60A8"/>
    <w:rsid w:val="006E189C"/>
    <w:rsid w:val="006E2086"/>
    <w:rsid w:val="007034E4"/>
    <w:rsid w:val="007108E3"/>
    <w:rsid w:val="0071472B"/>
    <w:rsid w:val="00735FF5"/>
    <w:rsid w:val="00750CD3"/>
    <w:rsid w:val="0075111D"/>
    <w:rsid w:val="007567C4"/>
    <w:rsid w:val="007571F9"/>
    <w:rsid w:val="00765706"/>
    <w:rsid w:val="007677EB"/>
    <w:rsid w:val="00795160"/>
    <w:rsid w:val="007B1FBD"/>
    <w:rsid w:val="007B4572"/>
    <w:rsid w:val="007C1724"/>
    <w:rsid w:val="007D2C1B"/>
    <w:rsid w:val="007D2FC8"/>
    <w:rsid w:val="007F3DCB"/>
    <w:rsid w:val="00803CD4"/>
    <w:rsid w:val="008159A2"/>
    <w:rsid w:val="008178C7"/>
    <w:rsid w:val="0082270E"/>
    <w:rsid w:val="008240D9"/>
    <w:rsid w:val="00824129"/>
    <w:rsid w:val="00836825"/>
    <w:rsid w:val="00836BE3"/>
    <w:rsid w:val="008505C0"/>
    <w:rsid w:val="008545E4"/>
    <w:rsid w:val="0086253A"/>
    <w:rsid w:val="00893E88"/>
    <w:rsid w:val="0089478E"/>
    <w:rsid w:val="0089600D"/>
    <w:rsid w:val="008C7227"/>
    <w:rsid w:val="008C72C3"/>
    <w:rsid w:val="008D71CE"/>
    <w:rsid w:val="008E195E"/>
    <w:rsid w:val="008F155D"/>
    <w:rsid w:val="008F591E"/>
    <w:rsid w:val="008F5DE2"/>
    <w:rsid w:val="0090799C"/>
    <w:rsid w:val="009138AB"/>
    <w:rsid w:val="00926FFE"/>
    <w:rsid w:val="00944619"/>
    <w:rsid w:val="00952B2B"/>
    <w:rsid w:val="00971CE4"/>
    <w:rsid w:val="00983064"/>
    <w:rsid w:val="00984BC7"/>
    <w:rsid w:val="009960DC"/>
    <w:rsid w:val="00996353"/>
    <w:rsid w:val="009A1618"/>
    <w:rsid w:val="009A6D1A"/>
    <w:rsid w:val="009C0861"/>
    <w:rsid w:val="009D73F0"/>
    <w:rsid w:val="009F224E"/>
    <w:rsid w:val="00A01D92"/>
    <w:rsid w:val="00A2635B"/>
    <w:rsid w:val="00A2752B"/>
    <w:rsid w:val="00A311AC"/>
    <w:rsid w:val="00A42DB4"/>
    <w:rsid w:val="00A51407"/>
    <w:rsid w:val="00A54A95"/>
    <w:rsid w:val="00A55A25"/>
    <w:rsid w:val="00A62651"/>
    <w:rsid w:val="00A850B4"/>
    <w:rsid w:val="00A963BB"/>
    <w:rsid w:val="00AC3157"/>
    <w:rsid w:val="00AE07A8"/>
    <w:rsid w:val="00B00B3A"/>
    <w:rsid w:val="00B0146F"/>
    <w:rsid w:val="00B033FA"/>
    <w:rsid w:val="00B1104F"/>
    <w:rsid w:val="00B20191"/>
    <w:rsid w:val="00B21364"/>
    <w:rsid w:val="00B46A50"/>
    <w:rsid w:val="00B570C7"/>
    <w:rsid w:val="00B82DD2"/>
    <w:rsid w:val="00B86A66"/>
    <w:rsid w:val="00B91279"/>
    <w:rsid w:val="00B913A0"/>
    <w:rsid w:val="00B92EB6"/>
    <w:rsid w:val="00BD01C1"/>
    <w:rsid w:val="00BE205D"/>
    <w:rsid w:val="00BF1080"/>
    <w:rsid w:val="00C15CC6"/>
    <w:rsid w:val="00C17F52"/>
    <w:rsid w:val="00C20D4F"/>
    <w:rsid w:val="00C21FE7"/>
    <w:rsid w:val="00C30773"/>
    <w:rsid w:val="00C30927"/>
    <w:rsid w:val="00C32E04"/>
    <w:rsid w:val="00C36DA9"/>
    <w:rsid w:val="00C53C0C"/>
    <w:rsid w:val="00C54C9A"/>
    <w:rsid w:val="00C7295D"/>
    <w:rsid w:val="00C73754"/>
    <w:rsid w:val="00C820CA"/>
    <w:rsid w:val="00C84D6E"/>
    <w:rsid w:val="00C918C1"/>
    <w:rsid w:val="00C91CD6"/>
    <w:rsid w:val="00CA4B28"/>
    <w:rsid w:val="00CA4F8F"/>
    <w:rsid w:val="00CB0B57"/>
    <w:rsid w:val="00CB2081"/>
    <w:rsid w:val="00CB3160"/>
    <w:rsid w:val="00CC1A79"/>
    <w:rsid w:val="00CD3EF1"/>
    <w:rsid w:val="00CD6A30"/>
    <w:rsid w:val="00CD7B95"/>
    <w:rsid w:val="00CE4F51"/>
    <w:rsid w:val="00CF2C53"/>
    <w:rsid w:val="00D1647A"/>
    <w:rsid w:val="00D26EE7"/>
    <w:rsid w:val="00D3240D"/>
    <w:rsid w:val="00D5231A"/>
    <w:rsid w:val="00D74924"/>
    <w:rsid w:val="00D75BFF"/>
    <w:rsid w:val="00D7775E"/>
    <w:rsid w:val="00D93BA8"/>
    <w:rsid w:val="00DB0EA1"/>
    <w:rsid w:val="00DC5AD5"/>
    <w:rsid w:val="00DC6730"/>
    <w:rsid w:val="00DF1FC4"/>
    <w:rsid w:val="00E0766C"/>
    <w:rsid w:val="00E11958"/>
    <w:rsid w:val="00E13F18"/>
    <w:rsid w:val="00E27784"/>
    <w:rsid w:val="00E37A98"/>
    <w:rsid w:val="00E42058"/>
    <w:rsid w:val="00E47546"/>
    <w:rsid w:val="00E70D8C"/>
    <w:rsid w:val="00E77C92"/>
    <w:rsid w:val="00E80370"/>
    <w:rsid w:val="00E87F19"/>
    <w:rsid w:val="00E9197D"/>
    <w:rsid w:val="00E92371"/>
    <w:rsid w:val="00E94B33"/>
    <w:rsid w:val="00E977D1"/>
    <w:rsid w:val="00EA6920"/>
    <w:rsid w:val="00EC196E"/>
    <w:rsid w:val="00ED0C85"/>
    <w:rsid w:val="00EE5278"/>
    <w:rsid w:val="00EF1A03"/>
    <w:rsid w:val="00EF7417"/>
    <w:rsid w:val="00F06276"/>
    <w:rsid w:val="00F07CDE"/>
    <w:rsid w:val="00F1302C"/>
    <w:rsid w:val="00F14DD4"/>
    <w:rsid w:val="00F15553"/>
    <w:rsid w:val="00F1555E"/>
    <w:rsid w:val="00F17DED"/>
    <w:rsid w:val="00F23534"/>
    <w:rsid w:val="00F3069C"/>
    <w:rsid w:val="00F345B5"/>
    <w:rsid w:val="00F3775D"/>
    <w:rsid w:val="00F40CB9"/>
    <w:rsid w:val="00F4705F"/>
    <w:rsid w:val="00F47704"/>
    <w:rsid w:val="00F55674"/>
    <w:rsid w:val="00F56F46"/>
    <w:rsid w:val="00F711A7"/>
    <w:rsid w:val="00F75DD2"/>
    <w:rsid w:val="00F97516"/>
    <w:rsid w:val="00FA5863"/>
    <w:rsid w:val="00FA6C0F"/>
    <w:rsid w:val="00FD19FC"/>
    <w:rsid w:val="00FD4B62"/>
    <w:rsid w:val="00FE3E66"/>
    <w:rsid w:val="00FE4BB1"/>
    <w:rsid w:val="00FE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81619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D0272"/>
    <w:pPr>
      <w:spacing w:after="200" w:line="276" w:lineRule="auto"/>
      <w:jc w:val="both"/>
    </w:pPr>
    <w:rPr>
      <w:rFonts w:ascii="Arial" w:eastAsia="Times New Roman" w:hAnsi="Arial"/>
      <w:sz w:val="22"/>
      <w:szCs w:val="22"/>
      <w:lang w:eastAsia="en-US"/>
    </w:rPr>
  </w:style>
  <w:style w:type="paragraph" w:styleId="berschrift1">
    <w:name w:val="heading 1"/>
    <w:basedOn w:val="Standard"/>
    <w:link w:val="berschrift1Zchn"/>
    <w:uiPriority w:val="99"/>
    <w:qFormat/>
    <w:rsid w:val="006A7F74"/>
    <w:pPr>
      <w:spacing w:before="100" w:beforeAutospacing="1" w:after="100" w:afterAutospacing="1" w:line="240" w:lineRule="auto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de-DE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locked/>
    <w:rsid w:val="00056C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6A7F74"/>
    <w:rPr>
      <w:rFonts w:ascii="Times New Roman" w:hAnsi="Times New Roman" w:cs="Times New Roman"/>
      <w:b/>
      <w:bCs/>
      <w:kern w:val="36"/>
      <w:sz w:val="48"/>
      <w:szCs w:val="48"/>
      <w:lang w:eastAsia="de-DE"/>
    </w:rPr>
  </w:style>
  <w:style w:type="paragraph" w:customStyle="1" w:styleId="ListParagraph1">
    <w:name w:val="List Paragraph1"/>
    <w:basedOn w:val="Standard"/>
    <w:uiPriority w:val="99"/>
    <w:rsid w:val="003D0272"/>
  </w:style>
  <w:style w:type="character" w:styleId="Hyperlink">
    <w:name w:val="Hyperlink"/>
    <w:uiPriority w:val="99"/>
    <w:rsid w:val="003D0272"/>
    <w:rPr>
      <w:rFonts w:cs="Times New Roman"/>
      <w:color w:val="0000FF"/>
      <w:u w:val="single"/>
    </w:rPr>
  </w:style>
  <w:style w:type="paragraph" w:customStyle="1" w:styleId="einzug-1">
    <w:name w:val="einzug-1"/>
    <w:basedOn w:val="Standard"/>
    <w:next w:val="Standard"/>
    <w:link w:val="einzug-1Char"/>
    <w:uiPriority w:val="99"/>
    <w:rsid w:val="003D0272"/>
    <w:pPr>
      <w:numPr>
        <w:numId w:val="1"/>
      </w:numPr>
      <w:spacing w:after="0" w:line="240" w:lineRule="auto"/>
    </w:pPr>
    <w:rPr>
      <w:color w:val="000000"/>
      <w:sz w:val="24"/>
      <w:szCs w:val="20"/>
      <w:lang w:eastAsia="de-DE"/>
    </w:rPr>
  </w:style>
  <w:style w:type="character" w:customStyle="1" w:styleId="einzug-1Char">
    <w:name w:val="einzug-1 Char"/>
    <w:link w:val="einzug-1"/>
    <w:uiPriority w:val="99"/>
    <w:locked/>
    <w:rsid w:val="003D0272"/>
    <w:rPr>
      <w:rFonts w:ascii="Arial" w:hAnsi="Arial"/>
      <w:color w:val="000000"/>
      <w:sz w:val="20"/>
    </w:rPr>
  </w:style>
  <w:style w:type="character" w:styleId="HTMLZitat">
    <w:name w:val="HTML Cite"/>
    <w:uiPriority w:val="99"/>
    <w:semiHidden/>
    <w:rsid w:val="003D0272"/>
    <w:rPr>
      <w:rFonts w:cs="Times New Roman"/>
      <w:i/>
    </w:rPr>
  </w:style>
  <w:style w:type="paragraph" w:styleId="Listenabsatz">
    <w:name w:val="List Paragraph"/>
    <w:basedOn w:val="Standard"/>
    <w:uiPriority w:val="99"/>
    <w:qFormat/>
    <w:rsid w:val="00241D94"/>
    <w:pPr>
      <w:contextualSpacing/>
    </w:pPr>
    <w:rPr>
      <w:rFonts w:eastAsia="Calibri"/>
    </w:rPr>
  </w:style>
  <w:style w:type="character" w:styleId="BesuchterLink">
    <w:name w:val="FollowedHyperlink"/>
    <w:uiPriority w:val="99"/>
    <w:semiHidden/>
    <w:rsid w:val="00CD3EF1"/>
    <w:rPr>
      <w:rFonts w:cs="Times New Roman"/>
      <w:color w:val="800080"/>
      <w:u w:val="single"/>
    </w:rPr>
  </w:style>
  <w:style w:type="character" w:customStyle="1" w:styleId="NichtaufgelsteErwhnung1">
    <w:name w:val="Nicht aufgelöste Erwähnung1"/>
    <w:uiPriority w:val="99"/>
    <w:semiHidden/>
    <w:rsid w:val="00CD7B95"/>
    <w:rPr>
      <w:rFonts w:cs="Times New Roman"/>
      <w:color w:val="605E5C"/>
      <w:shd w:val="clear" w:color="auto" w:fill="E1DFDD"/>
    </w:rPr>
  </w:style>
  <w:style w:type="paragraph" w:customStyle="1" w:styleId="Liste-KonkretisierteKompetenz">
    <w:name w:val="Liste-KonkretisierteKompetenz"/>
    <w:basedOn w:val="Standard"/>
    <w:link w:val="Liste-KonkretisierteKompetenzZchn"/>
    <w:uiPriority w:val="99"/>
    <w:rsid w:val="00663311"/>
    <w:pPr>
      <w:keepLines/>
      <w:numPr>
        <w:numId w:val="9"/>
      </w:numPr>
      <w:spacing w:after="120"/>
      <w:ind w:left="714" w:hanging="357"/>
    </w:pPr>
    <w:rPr>
      <w:rFonts w:eastAsia="Calibri"/>
      <w:sz w:val="24"/>
    </w:rPr>
  </w:style>
  <w:style w:type="character" w:customStyle="1" w:styleId="Liste-KonkretisierteKompetenzZchn">
    <w:name w:val="Liste-KonkretisierteKompetenz Zchn"/>
    <w:link w:val="Liste-KonkretisierteKompetenz"/>
    <w:uiPriority w:val="99"/>
    <w:locked/>
    <w:rsid w:val="00663311"/>
    <w:rPr>
      <w:rFonts w:ascii="Arial" w:hAnsi="Arial" w:cs="Times New Roman"/>
      <w:sz w:val="24"/>
    </w:rPr>
  </w:style>
  <w:style w:type="paragraph" w:styleId="Kopfzeile">
    <w:name w:val="header"/>
    <w:basedOn w:val="Standard"/>
    <w:link w:val="KopfzeileZchn"/>
    <w:uiPriority w:val="99"/>
    <w:rsid w:val="00CB2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locked/>
    <w:rsid w:val="00CB2081"/>
    <w:rPr>
      <w:rFonts w:ascii="Arial" w:hAnsi="Arial" w:cs="Times New Roman"/>
    </w:rPr>
  </w:style>
  <w:style w:type="paragraph" w:styleId="Fuzeile">
    <w:name w:val="footer"/>
    <w:basedOn w:val="Standard"/>
    <w:link w:val="FuzeileZchn"/>
    <w:uiPriority w:val="99"/>
    <w:rsid w:val="00CB2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locked/>
    <w:rsid w:val="00CB2081"/>
    <w:rPr>
      <w:rFonts w:ascii="Arial" w:hAnsi="Arial" w:cs="Times New Roman"/>
    </w:rPr>
  </w:style>
  <w:style w:type="character" w:customStyle="1" w:styleId="NichtaufgelsteErwhnung2">
    <w:name w:val="Nicht aufgelöste Erwähnung2"/>
    <w:uiPriority w:val="99"/>
    <w:semiHidden/>
    <w:unhideWhenUsed/>
    <w:rsid w:val="00C17F52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F5DE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F5DE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F5DE2"/>
    <w:rPr>
      <w:rFonts w:ascii="Arial" w:eastAsia="Times New Roman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F5D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F5DE2"/>
    <w:rPr>
      <w:rFonts w:ascii="Arial" w:eastAsia="Times New Roman" w:hAnsi="Arial"/>
      <w:b/>
      <w:bCs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5D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9D73F0"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sid w:val="004C229C"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rsid w:val="00E92371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semiHidden/>
    <w:rsid w:val="00056C51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styleId="Fett">
    <w:name w:val="Strong"/>
    <w:basedOn w:val="Absatz-Standardschriftart"/>
    <w:uiPriority w:val="22"/>
    <w:qFormat/>
    <w:locked/>
    <w:rsid w:val="00056C51"/>
    <w:rPr>
      <w:b/>
      <w:bCs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C21F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5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z.net/aktuell/wissen/physik-mehr/100-jahre-haber-bosch-verfahren-brot-und-kriege-aus-der-luft-1713668.html" TargetMode="External"/><Relationship Id="rId13" Type="http://schemas.openxmlformats.org/officeDocument/2006/relationships/hyperlink" Target="https://www.youtube.com/watch?v=1LFXYQej8_c" TargetMode="External"/><Relationship Id="rId18" Type="http://schemas.openxmlformats.org/officeDocument/2006/relationships/hyperlink" Target="https://kkmosambik.de/content/wp-content/uploads/2014/08/unterricht_tank_teller.pdf" TargetMode="External"/><Relationship Id="rId26" Type="http://schemas.openxmlformats.org/officeDocument/2006/relationships/hyperlink" Target="https://www.daserste.de/unterhaltung/film/themenabend-erster-weltkrieg/der-film/index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lehrerfreund.de/schule/1s/methoden-kommunikation-fishbowl-kugellager/4098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hschickor.de/abioch/15ammonkat.htm" TargetMode="External"/><Relationship Id="rId17" Type="http://schemas.openxmlformats.org/officeDocument/2006/relationships/hyperlink" Target="https://www.hwwi.org/publikationen/hwwi-insights/hwwi-insights-ausgabe-03-2011/pro-und-kontra-biokraftstoffe.html" TargetMode="External"/><Relationship Id="rId25" Type="http://schemas.openxmlformats.org/officeDocument/2006/relationships/hyperlink" Target="https://www.schule-bw.de/faecher-und-schularten/gesellschaftswissenschaftliche-und-philosophische-faecher/landeskunde-landesgeschichte/module/bp_2016/der_industrialisierte_nationalstaat/wirtschaftliche_und_gesellschaftliche_veraenderungen/brot-und-krieg-fuer-die-welt-carl-bosch-1874-1940-und-die-folgen-der-loesung-des-stickstoff-problems-zu-beginn-des-20-jahrhunderts/materialien.htm" TargetMode="External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globale-allmende.de/umwelt/biosphaere/nahrungsknappheit" TargetMode="External"/><Relationship Id="rId20" Type="http://schemas.openxmlformats.org/officeDocument/2006/relationships/hyperlink" Target="https://uol.de/fileadmin/user_upload/paedagogik/personen/hilbert.meyer/Meinungslinie2.pdf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x-wissen.de/Fachwissen/show/5512" TargetMode="External"/><Relationship Id="rId24" Type="http://schemas.openxmlformats.org/officeDocument/2006/relationships/hyperlink" Target="http://www.stickstoffausstellung.de/fileadmin/redakteure/materialien/unterricht/Unterrichtseinheit_Stickstoff.pd" TargetMode="Externa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iva.de/moderne-landwirtschaft-sichere-versorgung-mit-hochwertigen-lebensmitteln/nahrungsmittel-fuer-die-welt-herausforderung" TargetMode="External"/><Relationship Id="rId23" Type="http://schemas.openxmlformats.org/officeDocument/2006/relationships/hyperlink" Target="https://www.vci.de/vci/downloads-vci/pflanzenernaehrung-arbeitsblaetter.pdf" TargetMode="External"/><Relationship Id="rId28" Type="http://schemas.openxmlformats.org/officeDocument/2006/relationships/header" Target="header1.xml"/><Relationship Id="rId36" Type="http://schemas.microsoft.com/office/2016/09/relationships/commentsIds" Target="commentsIds.xml"/><Relationship Id="rId10" Type="http://schemas.openxmlformats.org/officeDocument/2006/relationships/hyperlink" Target="https://www.youtube.com/watch?v=AoHJXW-PSQQ" TargetMode="External"/><Relationship Id="rId19" Type="http://schemas.openxmlformats.org/officeDocument/2006/relationships/hyperlink" Target="https://www.welthaus.de/fileadmin/user_upload/Bildung/Downloads/Hunger-durch-wohlstand.pdf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docplayer.org/6791801-Lernen-mit-der-basf-die-ammoniaksynthese.html" TargetMode="External"/><Relationship Id="rId14" Type="http://schemas.openxmlformats.org/officeDocument/2006/relationships/hyperlink" Target="http://www.chemgapedia.de/vsengine/vlu/vsc/de/ch/10/heterogene_katalyse/teilschritte_der_katalyse/teilschritte_der_katalyse.vlu.html" TargetMode="External"/><Relationship Id="rId22" Type="http://schemas.openxmlformats.org/officeDocument/2006/relationships/hyperlink" Target="https://www.vci.de/vci/downloads-vci/pflanzenernaehrung-textheft.pdf" TargetMode="External"/><Relationship Id="rId27" Type="http://schemas.openxmlformats.org/officeDocument/2006/relationships/hyperlink" Target="mailto:info@daserste.de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80E74-497C-4350-932A-E2A66028B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F0C11393</Template>
  <TotalTime>0</TotalTime>
  <Pages>6</Pages>
  <Words>939</Words>
  <Characters>10798</Characters>
  <DocSecurity>0</DocSecurity>
  <Lines>89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2020-01-28T10:52:00Z</dcterms:created>
  <dcterms:modified xsi:type="dcterms:W3CDTF">2020-01-29T10:56:00Z</dcterms:modified>
</cp:coreProperties>
</file>