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596" w:rsidRPr="00490596" w:rsidRDefault="00490596" w:rsidP="008B5351">
      <w:pPr>
        <w:pStyle w:val="Untertitel"/>
      </w:pPr>
      <w:r w:rsidRPr="00490596">
        <w:t>Beispiel für einen schulinternen Lehrplan</w:t>
      </w:r>
    </w:p>
    <w:p w:rsidR="00490596" w:rsidRPr="00490596" w:rsidRDefault="00490596" w:rsidP="008B5351">
      <w:pPr>
        <w:pStyle w:val="Untertitel"/>
      </w:pPr>
      <w:r w:rsidRPr="00490596">
        <w:t>Gymnasium</w:t>
      </w:r>
      <w:r w:rsidR="007C3A86">
        <w:t xml:space="preserve"> – Sekundarstufe I</w:t>
      </w:r>
    </w:p>
    <w:p w:rsidR="00E94978" w:rsidRDefault="004E5CE0" w:rsidP="007C3A86">
      <w:pPr>
        <w:pStyle w:val="Titel"/>
        <w:tabs>
          <w:tab w:val="left" w:pos="5415"/>
        </w:tabs>
        <w:spacing w:before="3402" w:after="480"/>
      </w:pPr>
      <w:r>
        <w:t>Chinesisch</w:t>
      </w:r>
    </w:p>
    <w:p w:rsidR="000E1250" w:rsidRDefault="000E1250" w:rsidP="000E1250">
      <w:pPr>
        <w:pStyle w:val="Untertitel"/>
        <w:rPr>
          <w:sz w:val="28"/>
          <w:szCs w:val="28"/>
        </w:rPr>
      </w:pPr>
      <w:r w:rsidRPr="002D24DD">
        <w:rPr>
          <w:sz w:val="28"/>
          <w:szCs w:val="28"/>
        </w:rPr>
        <w:t>(</w:t>
      </w:r>
      <w:r w:rsidR="007E76DF">
        <w:rPr>
          <w:sz w:val="28"/>
          <w:szCs w:val="28"/>
        </w:rPr>
        <w:t>Fassung vom</w:t>
      </w:r>
      <w:r>
        <w:rPr>
          <w:sz w:val="28"/>
          <w:szCs w:val="28"/>
        </w:rPr>
        <w:t xml:space="preserve"> </w:t>
      </w:r>
      <w:r w:rsidR="00853EE7">
        <w:rPr>
          <w:sz w:val="28"/>
          <w:szCs w:val="28"/>
        </w:rPr>
        <w:t>17</w:t>
      </w:r>
      <w:r>
        <w:rPr>
          <w:sz w:val="28"/>
          <w:szCs w:val="28"/>
        </w:rPr>
        <w:t>.0</w:t>
      </w:r>
      <w:r w:rsidR="00853EE7">
        <w:rPr>
          <w:sz w:val="28"/>
          <w:szCs w:val="28"/>
        </w:rPr>
        <w:t>6</w:t>
      </w:r>
      <w:r w:rsidR="00C547AC">
        <w:rPr>
          <w:sz w:val="28"/>
          <w:szCs w:val="28"/>
        </w:rPr>
        <w:t>.</w:t>
      </w:r>
      <w:r>
        <w:rPr>
          <w:sz w:val="28"/>
          <w:szCs w:val="28"/>
        </w:rPr>
        <w:t>2020</w:t>
      </w:r>
      <w:r w:rsidRPr="002D24DD">
        <w:rPr>
          <w:sz w:val="28"/>
          <w:szCs w:val="28"/>
        </w:rPr>
        <w:t xml:space="preserve">) </w:t>
      </w:r>
    </w:p>
    <w:p w:rsidR="00170A38" w:rsidRDefault="00170A38" w:rsidP="00170A38">
      <w:pPr>
        <w:rPr>
          <w:rFonts w:eastAsiaTheme="majorEastAsia" w:cstheme="majorBidi"/>
          <w:spacing w:val="15"/>
        </w:rPr>
      </w:pPr>
      <w:r>
        <w:br w:type="page"/>
      </w:r>
    </w:p>
    <w:p w:rsidR="00170A38" w:rsidRPr="00170A38" w:rsidRDefault="00170A38" w:rsidP="00170A38"/>
    <w:p w:rsidR="00E8760E" w:rsidRPr="008A2288" w:rsidRDefault="008A2288" w:rsidP="00F5124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rPr>
          <w:i/>
        </w:rPr>
      </w:pPr>
      <w:r>
        <w:rPr>
          <w:i/>
        </w:rPr>
        <w:t>Hinweis:</w:t>
      </w:r>
    </w:p>
    <w:p w:rsidR="004E1543" w:rsidRDefault="00E8760E" w:rsidP="00F5124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w:t>
      </w:r>
      <w:r w:rsidRPr="00E8760E">
        <w:t>h</w:t>
      </w:r>
      <w:r w:rsidRPr="00E8760E">
        <w:t>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w:t>
      </w:r>
      <w:r w:rsidR="003F4583">
        <w:t>s</w:t>
      </w:r>
      <w:r w:rsidR="003F4583">
        <w:t>sig</w:t>
      </w:r>
      <w:r w:rsidR="004E1543">
        <w:t xml:space="preserve"> einzuschränken.</w:t>
      </w:r>
    </w:p>
    <w:p w:rsidR="00B63D81" w:rsidRDefault="00B63D81" w:rsidP="00F5124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Den Fachkonferenzen kommt hier eine wichtige Aufga</w:t>
      </w:r>
      <w:r w:rsidR="003F4583">
        <w:t>be zu:</w:t>
      </w:r>
      <w:r>
        <w:t xml:space="preserve"> </w:t>
      </w:r>
      <w:r w:rsidRPr="00B63D81">
        <w:t xml:space="preserve">Sie </w:t>
      </w:r>
      <w:r>
        <w:t>sind veran</w:t>
      </w:r>
      <w:r>
        <w:t>t</w:t>
      </w:r>
      <w:r>
        <w: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w:t>
      </w:r>
      <w:r w:rsidRPr="00B63D81">
        <w:t>a</w:t>
      </w:r>
      <w:r w:rsidRPr="00B63D81">
        <w:t>tion und Rechenschaftslegung</w:t>
      </w:r>
      <w:r w:rsidR="00420A42">
        <w:t xml:space="preserve"> fest</w:t>
      </w:r>
      <w:r w:rsidRPr="00B63D81">
        <w:t>.</w:t>
      </w:r>
      <w:r w:rsidR="00CC24B7">
        <w:t xml:space="preserve"> Sie entscheiden in ihrem Fach außerdem über </w:t>
      </w:r>
      <w:r w:rsidR="00CC24B7" w:rsidRPr="00CC24B7">
        <w:t>Grundsätze zur fachmethodischen und fachdidakti</w:t>
      </w:r>
      <w:r w:rsidR="00CC24B7">
        <w:t xml:space="preserve">schen Arbeit, über </w:t>
      </w:r>
      <w:r w:rsidR="00CC24B7" w:rsidRPr="00CC24B7">
        <w:t>Gr</w:t>
      </w:r>
      <w:r w:rsidR="00CC24B7">
        <w:t xml:space="preserve">undsätze zur Leistungsbewertung und über </w:t>
      </w:r>
      <w:r w:rsidR="00CC24B7" w:rsidRPr="00CC24B7">
        <w:t>Vorschläge an die Lehrerkonf</w:t>
      </w:r>
      <w:r w:rsidR="00CC24B7" w:rsidRPr="00CC24B7">
        <w:t>e</w:t>
      </w:r>
      <w:r w:rsidR="00CC24B7" w:rsidRPr="00CC24B7">
        <w:t>renz zur Einführung von Lernmitteln</w:t>
      </w:r>
      <w:r w:rsidR="00CC24B7">
        <w:t xml:space="preserve"> (§ 70</w:t>
      </w:r>
      <w:r w:rsidR="00EB71B7">
        <w:t xml:space="preserve"> </w:t>
      </w:r>
      <w:proofErr w:type="spellStart"/>
      <w:r w:rsidR="00CC24B7">
        <w:t>SchulG</w:t>
      </w:r>
      <w:proofErr w:type="spellEnd"/>
      <w:r w:rsidR="00CC24B7">
        <w:t>).</w:t>
      </w:r>
    </w:p>
    <w:p w:rsidR="004E1543" w:rsidRDefault="004E1543" w:rsidP="00F5124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 xml:space="preserve">Getroffene Verabredungen und Entscheidungen der Fachgruppen werden in schulinternen Lehrplänen </w:t>
      </w:r>
      <w:r w:rsidR="0046119D">
        <w:t>dokumentiert und können von Lehrpersonen, Le</w:t>
      </w:r>
      <w:r w:rsidR="0046119D">
        <w:t>r</w:t>
      </w:r>
      <w:r w:rsidR="0046119D">
        <w:t>nenden und Erziehungsberechtigten eingesehen werden.</w:t>
      </w:r>
      <w:r w:rsidR="00D268B0">
        <w:t xml:space="preserve"> Während Kernleh</w:t>
      </w:r>
      <w:r w:rsidR="00D268B0">
        <w:t>r</w:t>
      </w:r>
      <w:r w:rsidR="00D268B0">
        <w:t xml:space="preserve">pläne die erwarteten </w:t>
      </w:r>
      <w:r w:rsidR="00CA1293">
        <w:t>Lernergebnisse</w:t>
      </w:r>
      <w:r w:rsidR="00D268B0">
        <w:t xml:space="preserve"> des Unterrichts festlegen, beschreiben schulinterne Lehrpläne schulspezifisch Wege, auf den</w:t>
      </w:r>
      <w:r w:rsidR="00EB71B7">
        <w:t>en</w:t>
      </w:r>
      <w:r w:rsidR="00D268B0">
        <w:t xml:space="preserve"> diese Ziele erreicht werden sollen.</w:t>
      </w:r>
    </w:p>
    <w:p w:rsidR="00B63D81" w:rsidRDefault="00B63D81" w:rsidP="00F5124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p>
    <w:p w:rsidR="00170A38" w:rsidRPr="00170A38" w:rsidRDefault="008A2288" w:rsidP="00F5124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Als ein Angebot</w:t>
      </w:r>
      <w:r w:rsidR="00170A38" w:rsidRPr="00170A38">
        <w:t xml:space="preserve">, Fachkonferenzen </w:t>
      </w:r>
      <w:r w:rsidR="00CC329A">
        <w:t>im Prozess der gemeinsamen Unterricht</w:t>
      </w:r>
      <w:r w:rsidR="00CC329A">
        <w:t>s</w:t>
      </w:r>
      <w:r w:rsidR="00CC329A">
        <w:t>entwicklung</w:t>
      </w:r>
      <w:r w:rsidR="00170A38" w:rsidRPr="00170A38">
        <w:t xml:space="preserve"> zu unterstützen</w:t>
      </w:r>
      <w:r>
        <w:t>,</w:t>
      </w:r>
      <w:r w:rsidRPr="008A2288">
        <w:t xml:space="preserve"> </w:t>
      </w:r>
      <w:r w:rsidRPr="00170A38">
        <w:t>steht hier</w:t>
      </w:r>
      <w:r>
        <w:t xml:space="preserve"> ein Beispiel für einen schulinternen Lehrplan eines</w:t>
      </w:r>
      <w:r w:rsidRPr="00170A38">
        <w:t xml:space="preserve"> fiktiven </w:t>
      </w:r>
      <w:r>
        <w:t>Gymnasiums</w:t>
      </w:r>
      <w:r w:rsidRPr="00170A38">
        <w:t xml:space="preserve"> </w:t>
      </w:r>
      <w:r>
        <w:t xml:space="preserve">für das Fach </w:t>
      </w:r>
      <w:r w:rsidR="004E5CE0" w:rsidRPr="00CA1293">
        <w:t>Chinesisch</w:t>
      </w:r>
      <w:r w:rsidRPr="00CA1293">
        <w:t xml:space="preserve"> </w:t>
      </w:r>
      <w:r w:rsidRPr="00170A38">
        <w:t>zur Verfügung</w:t>
      </w:r>
      <w:r w:rsidR="00170A38" w:rsidRPr="00170A38">
        <w:t xml:space="preserve">. </w:t>
      </w:r>
      <w:r w:rsidR="008A14A6">
        <w:t>Das Angebot</w:t>
      </w:r>
      <w:r w:rsidR="00170A38" w:rsidRPr="00170A38">
        <w:t xml:space="preserve"> kann gemäß den jeweiligen Bedürfnissen vor Ort frei genutzt, verändert und angepasst werden. Dabei bieten sich insbesondere die beiden folgenden Möglichkeiten des Vorgehens an:</w:t>
      </w:r>
    </w:p>
    <w:p w:rsidR="00170A38" w:rsidRPr="00170A38" w:rsidRDefault="00170A38" w:rsidP="00F5124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rsidR="00170A38" w:rsidRPr="00170A38" w:rsidRDefault="00170A38" w:rsidP="00F5124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pPr>
      <w:r w:rsidRPr="00170A38">
        <w:t>•</w:t>
      </w:r>
      <w:r w:rsidRPr="00170A38">
        <w:tab/>
      </w:r>
      <w:r w:rsidR="00D268B0">
        <w:t>Fachgruppen</w:t>
      </w:r>
      <w:r w:rsidRPr="00170A38">
        <w:t xml:space="preserve"> können das vorliegende Beispiel mit den notwendigen schu</w:t>
      </w:r>
      <w:r w:rsidRPr="00170A38">
        <w:t>l</w:t>
      </w:r>
      <w:r w:rsidRPr="00170A38">
        <w:t>spezifischen Modifikationen und ggf. erforderlichen Ausschärfungen vol</w:t>
      </w:r>
      <w:r w:rsidRPr="00170A38">
        <w:t>l</w:t>
      </w:r>
      <w:r w:rsidRPr="00170A38">
        <w:t>ständig oder in Teilen übernehmen.</w:t>
      </w:r>
    </w:p>
    <w:p w:rsidR="00CA1293" w:rsidRDefault="00CA1293" w:rsidP="00F5124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Das vorliegende Beispiel für einen schulinternen Lehrplan berücksichtigt in se</w:t>
      </w:r>
      <w:r>
        <w:t>i</w:t>
      </w:r>
      <w:r>
        <w:t>nen Kapiteln die obligatorischen Beratungsgegenstände der Fachkonferenz. Eine Übersicht über die Abfolge aller Unterrichtsvorhaben des Fachs ist entha</w:t>
      </w:r>
      <w:r>
        <w:t>l</w:t>
      </w:r>
      <w:r>
        <w:t>ten und für alle Lehrpersonen der Beispielschule einschließlich der vorgeno</w:t>
      </w:r>
      <w:r>
        <w:t>m</w:t>
      </w:r>
      <w:r>
        <w:t>menen Schwerpunktsetzungen verbindlich.</w:t>
      </w:r>
    </w:p>
    <w:p w:rsidR="00170A38" w:rsidRDefault="00CA1293" w:rsidP="00F5124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Auf dieser Grundlage plant und realisiert jede Lehrkraft ihren Unterricht in eig</w:t>
      </w:r>
      <w:r>
        <w:t>e</w:t>
      </w:r>
      <w:r>
        <w:t>ner Zuständigkeit und pädagogischer Verantwortung. Konkretisierte Unte</w:t>
      </w:r>
      <w:r>
        <w:t>r</w:t>
      </w:r>
      <w:r>
        <w:t>richtsvorhaben, wie sie exemplarisch im Lehrplannavigator NRW unter „Hi</w:t>
      </w:r>
      <w:r>
        <w:t>n</w:t>
      </w:r>
      <w:r>
        <w:t>weise und Materialien“ zu finden sind, besitzen demgemäß nur empfehlenden Charakter und sind somit nicht zwingender Bestandteil eines schulinternen Lehrplans. Sie dienen der individuellen Unterstützung der Lehrerinnen und Le</w:t>
      </w:r>
      <w:r>
        <w:t>h</w:t>
      </w:r>
      <w:r>
        <w:t>rer.</w:t>
      </w:r>
    </w:p>
    <w:p w:rsidR="00E94978" w:rsidRPr="0072774E" w:rsidRDefault="00E94978" w:rsidP="00E94978">
      <w:pPr>
        <w:pStyle w:val="Untertitel"/>
        <w:rPr>
          <w:sz w:val="16"/>
          <w:szCs w:val="16"/>
        </w:rPr>
      </w:pPr>
    </w:p>
    <w:p w:rsidR="001F6598" w:rsidRDefault="001F6598">
      <w:pPr>
        <w:jc w:val="left"/>
        <w:rPr>
          <w:rFonts w:eastAsiaTheme="minorHAnsi"/>
          <w:b/>
          <w:sz w:val="28"/>
        </w:rPr>
      </w:pPr>
      <w:r>
        <w:rPr>
          <w:rFonts w:eastAsiaTheme="minorHAnsi"/>
          <w:b/>
          <w:sz w:val="28"/>
        </w:rPr>
        <w:lastRenderedPageBreak/>
        <w:br w:type="page"/>
      </w:r>
    </w:p>
    <w:p w:rsidR="001F6598" w:rsidRPr="001F6598" w:rsidRDefault="001F6598" w:rsidP="001F6598">
      <w:pPr>
        <w:rPr>
          <w:rFonts w:eastAsiaTheme="minorHAnsi"/>
          <w:b/>
          <w:sz w:val="28"/>
        </w:rPr>
      </w:pPr>
      <w:r w:rsidRPr="001F6598">
        <w:rPr>
          <w:rFonts w:eastAsiaTheme="minorHAnsi"/>
          <w:b/>
          <w:sz w:val="28"/>
        </w:rPr>
        <w:lastRenderedPageBreak/>
        <w:t>Inhalt</w:t>
      </w:r>
    </w:p>
    <w:p w:rsidR="00E232D2" w:rsidRDefault="001F6598">
      <w:pPr>
        <w:pStyle w:val="Verzeichnis1"/>
        <w:tabs>
          <w:tab w:val="left" w:pos="440"/>
          <w:tab w:val="right" w:leader="dot" w:pos="8375"/>
        </w:tabs>
        <w:rPr>
          <w:rFonts w:asciiTheme="minorHAnsi" w:hAnsiTheme="minorHAnsi"/>
          <w:b w:val="0"/>
          <w:noProof/>
          <w:lang w:eastAsia="de-DE"/>
        </w:rPr>
      </w:pPr>
      <w:r w:rsidRPr="001F6598">
        <w:rPr>
          <w:rFonts w:eastAsiaTheme="minorHAnsi"/>
        </w:rPr>
        <w:fldChar w:fldCharType="begin"/>
      </w:r>
      <w:r w:rsidRPr="001F6598">
        <w:rPr>
          <w:rFonts w:eastAsiaTheme="minorHAnsi"/>
        </w:rPr>
        <w:instrText xml:space="preserve"> TOC \o "1-3" \h \z \u </w:instrText>
      </w:r>
      <w:r w:rsidRPr="001F6598">
        <w:rPr>
          <w:rFonts w:eastAsiaTheme="minorHAnsi"/>
        </w:rPr>
        <w:fldChar w:fldCharType="separate"/>
      </w:r>
      <w:hyperlink w:anchor="_Toc43110865" w:history="1">
        <w:r w:rsidR="00E232D2" w:rsidRPr="00F20810">
          <w:rPr>
            <w:rStyle w:val="Hyperlink"/>
            <w:noProof/>
          </w:rPr>
          <w:t>1</w:t>
        </w:r>
        <w:r w:rsidR="00E232D2">
          <w:rPr>
            <w:rFonts w:asciiTheme="minorHAnsi" w:hAnsiTheme="minorHAnsi"/>
            <w:b w:val="0"/>
            <w:noProof/>
            <w:lang w:eastAsia="de-DE"/>
          </w:rPr>
          <w:tab/>
        </w:r>
        <w:r w:rsidR="00E232D2" w:rsidRPr="00F20810">
          <w:rPr>
            <w:rStyle w:val="Hyperlink"/>
            <w:noProof/>
          </w:rPr>
          <w:t>Rahmenbedingungen der fachlichen Arbeit</w:t>
        </w:r>
        <w:r w:rsidR="00E232D2">
          <w:rPr>
            <w:noProof/>
            <w:webHidden/>
          </w:rPr>
          <w:tab/>
        </w:r>
        <w:r w:rsidR="00E232D2">
          <w:rPr>
            <w:noProof/>
            <w:webHidden/>
          </w:rPr>
          <w:fldChar w:fldCharType="begin"/>
        </w:r>
        <w:r w:rsidR="00E232D2">
          <w:rPr>
            <w:noProof/>
            <w:webHidden/>
          </w:rPr>
          <w:instrText xml:space="preserve"> PAGEREF _Toc43110865 \h </w:instrText>
        </w:r>
        <w:r w:rsidR="00E232D2">
          <w:rPr>
            <w:noProof/>
            <w:webHidden/>
          </w:rPr>
        </w:r>
        <w:r w:rsidR="00E232D2">
          <w:rPr>
            <w:noProof/>
            <w:webHidden/>
          </w:rPr>
          <w:fldChar w:fldCharType="separate"/>
        </w:r>
        <w:r w:rsidR="000223A9">
          <w:rPr>
            <w:noProof/>
            <w:webHidden/>
          </w:rPr>
          <w:t>4</w:t>
        </w:r>
        <w:r w:rsidR="00E232D2">
          <w:rPr>
            <w:noProof/>
            <w:webHidden/>
          </w:rPr>
          <w:fldChar w:fldCharType="end"/>
        </w:r>
      </w:hyperlink>
    </w:p>
    <w:p w:rsidR="00E232D2" w:rsidRDefault="00C3793E">
      <w:pPr>
        <w:pStyle w:val="Verzeichnis1"/>
        <w:tabs>
          <w:tab w:val="left" w:pos="440"/>
          <w:tab w:val="right" w:leader="dot" w:pos="8375"/>
        </w:tabs>
        <w:rPr>
          <w:rFonts w:asciiTheme="minorHAnsi" w:hAnsiTheme="minorHAnsi"/>
          <w:b w:val="0"/>
          <w:noProof/>
          <w:lang w:eastAsia="de-DE"/>
        </w:rPr>
      </w:pPr>
      <w:hyperlink w:anchor="_Toc43110866" w:history="1">
        <w:r w:rsidR="00E232D2" w:rsidRPr="00F20810">
          <w:rPr>
            <w:rStyle w:val="Hyperlink"/>
            <w:noProof/>
          </w:rPr>
          <w:t>2</w:t>
        </w:r>
        <w:r w:rsidR="00E232D2">
          <w:rPr>
            <w:rFonts w:asciiTheme="minorHAnsi" w:hAnsiTheme="minorHAnsi"/>
            <w:b w:val="0"/>
            <w:noProof/>
            <w:lang w:eastAsia="de-DE"/>
          </w:rPr>
          <w:tab/>
        </w:r>
        <w:r w:rsidR="00E232D2" w:rsidRPr="00F20810">
          <w:rPr>
            <w:rStyle w:val="Hyperlink"/>
            <w:noProof/>
          </w:rPr>
          <w:t>Entscheidungen zum Unterricht</w:t>
        </w:r>
        <w:r w:rsidR="00E232D2">
          <w:rPr>
            <w:noProof/>
            <w:webHidden/>
          </w:rPr>
          <w:tab/>
        </w:r>
        <w:r w:rsidR="00E232D2">
          <w:rPr>
            <w:noProof/>
            <w:webHidden/>
          </w:rPr>
          <w:fldChar w:fldCharType="begin"/>
        </w:r>
        <w:r w:rsidR="00E232D2">
          <w:rPr>
            <w:noProof/>
            <w:webHidden/>
          </w:rPr>
          <w:instrText xml:space="preserve"> PAGEREF _Toc43110866 \h </w:instrText>
        </w:r>
        <w:r w:rsidR="00E232D2">
          <w:rPr>
            <w:noProof/>
            <w:webHidden/>
          </w:rPr>
        </w:r>
        <w:r w:rsidR="00E232D2">
          <w:rPr>
            <w:noProof/>
            <w:webHidden/>
          </w:rPr>
          <w:fldChar w:fldCharType="separate"/>
        </w:r>
        <w:r w:rsidR="000223A9">
          <w:rPr>
            <w:noProof/>
            <w:webHidden/>
          </w:rPr>
          <w:t>6</w:t>
        </w:r>
        <w:r w:rsidR="00E232D2">
          <w:rPr>
            <w:noProof/>
            <w:webHidden/>
          </w:rPr>
          <w:fldChar w:fldCharType="end"/>
        </w:r>
      </w:hyperlink>
    </w:p>
    <w:p w:rsidR="00E232D2" w:rsidRDefault="00C3793E">
      <w:pPr>
        <w:pStyle w:val="Verzeichnis2"/>
        <w:rPr>
          <w:rFonts w:asciiTheme="minorHAnsi" w:hAnsiTheme="minorHAnsi"/>
          <w:noProof/>
          <w:lang w:eastAsia="de-DE"/>
        </w:rPr>
      </w:pPr>
      <w:hyperlink w:anchor="_Toc43110867" w:history="1">
        <w:r w:rsidR="00E232D2" w:rsidRPr="00F20810">
          <w:rPr>
            <w:rStyle w:val="Hyperlink"/>
            <w:noProof/>
          </w:rPr>
          <w:t xml:space="preserve">2.1 </w:t>
        </w:r>
        <w:r w:rsidR="00E232D2">
          <w:rPr>
            <w:rFonts w:asciiTheme="minorHAnsi" w:hAnsiTheme="minorHAnsi"/>
            <w:noProof/>
            <w:lang w:eastAsia="de-DE"/>
          </w:rPr>
          <w:tab/>
        </w:r>
        <w:r w:rsidR="00E232D2" w:rsidRPr="00F20810">
          <w:rPr>
            <w:rStyle w:val="Hyperlink"/>
            <w:noProof/>
          </w:rPr>
          <w:t>Unterrichtsvorhaben</w:t>
        </w:r>
        <w:r w:rsidR="00E232D2">
          <w:rPr>
            <w:noProof/>
            <w:webHidden/>
          </w:rPr>
          <w:tab/>
        </w:r>
        <w:r w:rsidR="00E232D2">
          <w:rPr>
            <w:noProof/>
            <w:webHidden/>
          </w:rPr>
          <w:fldChar w:fldCharType="begin"/>
        </w:r>
        <w:r w:rsidR="00E232D2">
          <w:rPr>
            <w:noProof/>
            <w:webHidden/>
          </w:rPr>
          <w:instrText xml:space="preserve"> PAGEREF _Toc43110867 \h </w:instrText>
        </w:r>
        <w:r w:rsidR="00E232D2">
          <w:rPr>
            <w:noProof/>
            <w:webHidden/>
          </w:rPr>
        </w:r>
        <w:r w:rsidR="00E232D2">
          <w:rPr>
            <w:noProof/>
            <w:webHidden/>
          </w:rPr>
          <w:fldChar w:fldCharType="separate"/>
        </w:r>
        <w:r w:rsidR="000223A9">
          <w:rPr>
            <w:noProof/>
            <w:webHidden/>
          </w:rPr>
          <w:t>7</w:t>
        </w:r>
        <w:r w:rsidR="00E232D2">
          <w:rPr>
            <w:noProof/>
            <w:webHidden/>
          </w:rPr>
          <w:fldChar w:fldCharType="end"/>
        </w:r>
      </w:hyperlink>
    </w:p>
    <w:p w:rsidR="00E232D2" w:rsidRDefault="00C3793E">
      <w:pPr>
        <w:pStyle w:val="Verzeichnis2"/>
        <w:rPr>
          <w:rFonts w:asciiTheme="minorHAnsi" w:hAnsiTheme="minorHAnsi"/>
          <w:noProof/>
          <w:lang w:eastAsia="de-DE"/>
        </w:rPr>
      </w:pPr>
      <w:hyperlink w:anchor="_Toc43110868" w:history="1">
        <w:r w:rsidR="00E232D2" w:rsidRPr="00F20810">
          <w:rPr>
            <w:rStyle w:val="Hyperlink"/>
            <w:noProof/>
          </w:rPr>
          <w:t>2.2</w:t>
        </w:r>
        <w:r w:rsidR="00E232D2">
          <w:rPr>
            <w:rFonts w:asciiTheme="minorHAnsi" w:hAnsiTheme="minorHAnsi"/>
            <w:noProof/>
            <w:lang w:eastAsia="de-DE"/>
          </w:rPr>
          <w:tab/>
        </w:r>
        <w:r w:rsidR="00E232D2" w:rsidRPr="00F20810">
          <w:rPr>
            <w:rStyle w:val="Hyperlink"/>
            <w:noProof/>
          </w:rPr>
          <w:t>Grundsätze der fachmethodischen und fachdidaktischen Arbeit</w:t>
        </w:r>
        <w:r w:rsidR="00E232D2">
          <w:rPr>
            <w:noProof/>
            <w:webHidden/>
          </w:rPr>
          <w:tab/>
        </w:r>
        <w:r w:rsidR="00E232D2">
          <w:rPr>
            <w:noProof/>
            <w:webHidden/>
          </w:rPr>
          <w:fldChar w:fldCharType="begin"/>
        </w:r>
        <w:r w:rsidR="00E232D2">
          <w:rPr>
            <w:noProof/>
            <w:webHidden/>
          </w:rPr>
          <w:instrText xml:space="preserve"> PAGEREF _Toc43110868 \h </w:instrText>
        </w:r>
        <w:r w:rsidR="00E232D2">
          <w:rPr>
            <w:noProof/>
            <w:webHidden/>
          </w:rPr>
        </w:r>
        <w:r w:rsidR="00E232D2">
          <w:rPr>
            <w:noProof/>
            <w:webHidden/>
          </w:rPr>
          <w:fldChar w:fldCharType="separate"/>
        </w:r>
        <w:r w:rsidR="000223A9">
          <w:rPr>
            <w:noProof/>
            <w:webHidden/>
          </w:rPr>
          <w:t>46</w:t>
        </w:r>
        <w:r w:rsidR="00E232D2">
          <w:rPr>
            <w:noProof/>
            <w:webHidden/>
          </w:rPr>
          <w:fldChar w:fldCharType="end"/>
        </w:r>
      </w:hyperlink>
    </w:p>
    <w:p w:rsidR="00E232D2" w:rsidRDefault="00C3793E">
      <w:pPr>
        <w:pStyle w:val="Verzeichnis2"/>
        <w:rPr>
          <w:rFonts w:asciiTheme="minorHAnsi" w:hAnsiTheme="minorHAnsi"/>
          <w:noProof/>
          <w:lang w:eastAsia="de-DE"/>
        </w:rPr>
      </w:pPr>
      <w:hyperlink w:anchor="_Toc43110869" w:history="1">
        <w:r w:rsidR="00E232D2" w:rsidRPr="00F20810">
          <w:rPr>
            <w:rStyle w:val="Hyperlink"/>
            <w:noProof/>
          </w:rPr>
          <w:t>2.3</w:t>
        </w:r>
        <w:r w:rsidR="00E232D2">
          <w:rPr>
            <w:rFonts w:asciiTheme="minorHAnsi" w:hAnsiTheme="minorHAnsi"/>
            <w:noProof/>
            <w:lang w:eastAsia="de-DE"/>
          </w:rPr>
          <w:tab/>
        </w:r>
        <w:r w:rsidR="00E232D2" w:rsidRPr="00F20810">
          <w:rPr>
            <w:rStyle w:val="Hyperlink"/>
            <w:noProof/>
          </w:rPr>
          <w:t>Grundsätze der Leistungsbewertung und Leistungsrückmeldung</w:t>
        </w:r>
        <w:r w:rsidR="00E232D2">
          <w:rPr>
            <w:noProof/>
            <w:webHidden/>
          </w:rPr>
          <w:tab/>
        </w:r>
        <w:r w:rsidR="00E232D2">
          <w:rPr>
            <w:noProof/>
            <w:webHidden/>
          </w:rPr>
          <w:fldChar w:fldCharType="begin"/>
        </w:r>
        <w:r w:rsidR="00E232D2">
          <w:rPr>
            <w:noProof/>
            <w:webHidden/>
          </w:rPr>
          <w:instrText xml:space="preserve"> PAGEREF _Toc43110869 \h </w:instrText>
        </w:r>
        <w:r w:rsidR="00E232D2">
          <w:rPr>
            <w:noProof/>
            <w:webHidden/>
          </w:rPr>
        </w:r>
        <w:r w:rsidR="00E232D2">
          <w:rPr>
            <w:noProof/>
            <w:webHidden/>
          </w:rPr>
          <w:fldChar w:fldCharType="separate"/>
        </w:r>
        <w:r w:rsidR="000223A9">
          <w:rPr>
            <w:noProof/>
            <w:webHidden/>
          </w:rPr>
          <w:t>47</w:t>
        </w:r>
        <w:r w:rsidR="00E232D2">
          <w:rPr>
            <w:noProof/>
            <w:webHidden/>
          </w:rPr>
          <w:fldChar w:fldCharType="end"/>
        </w:r>
      </w:hyperlink>
    </w:p>
    <w:p w:rsidR="00E232D2" w:rsidRDefault="00C3793E">
      <w:pPr>
        <w:pStyle w:val="Verzeichnis2"/>
        <w:rPr>
          <w:rFonts w:asciiTheme="minorHAnsi" w:hAnsiTheme="minorHAnsi"/>
          <w:noProof/>
          <w:lang w:eastAsia="de-DE"/>
        </w:rPr>
      </w:pPr>
      <w:hyperlink w:anchor="_Toc43110870" w:history="1">
        <w:r w:rsidR="00E232D2" w:rsidRPr="00F20810">
          <w:rPr>
            <w:rStyle w:val="Hyperlink"/>
            <w:noProof/>
          </w:rPr>
          <w:t>2.4</w:t>
        </w:r>
        <w:r w:rsidR="00E232D2">
          <w:rPr>
            <w:rFonts w:asciiTheme="minorHAnsi" w:hAnsiTheme="minorHAnsi"/>
            <w:noProof/>
            <w:lang w:eastAsia="de-DE"/>
          </w:rPr>
          <w:tab/>
        </w:r>
        <w:r w:rsidR="00E232D2" w:rsidRPr="00F20810">
          <w:rPr>
            <w:rStyle w:val="Hyperlink"/>
            <w:noProof/>
          </w:rPr>
          <w:t>Lehr- und Lernmittel</w:t>
        </w:r>
        <w:r w:rsidR="00E232D2">
          <w:rPr>
            <w:noProof/>
            <w:webHidden/>
          </w:rPr>
          <w:tab/>
        </w:r>
        <w:r w:rsidR="00E232D2">
          <w:rPr>
            <w:noProof/>
            <w:webHidden/>
          </w:rPr>
          <w:fldChar w:fldCharType="begin"/>
        </w:r>
        <w:r w:rsidR="00E232D2">
          <w:rPr>
            <w:noProof/>
            <w:webHidden/>
          </w:rPr>
          <w:instrText xml:space="preserve"> PAGEREF _Toc43110870 \h </w:instrText>
        </w:r>
        <w:r w:rsidR="00E232D2">
          <w:rPr>
            <w:noProof/>
            <w:webHidden/>
          </w:rPr>
        </w:r>
        <w:r w:rsidR="00E232D2">
          <w:rPr>
            <w:noProof/>
            <w:webHidden/>
          </w:rPr>
          <w:fldChar w:fldCharType="separate"/>
        </w:r>
        <w:r w:rsidR="000223A9">
          <w:rPr>
            <w:noProof/>
            <w:webHidden/>
          </w:rPr>
          <w:t>53</w:t>
        </w:r>
        <w:r w:rsidR="00E232D2">
          <w:rPr>
            <w:noProof/>
            <w:webHidden/>
          </w:rPr>
          <w:fldChar w:fldCharType="end"/>
        </w:r>
      </w:hyperlink>
    </w:p>
    <w:p w:rsidR="00E232D2" w:rsidRDefault="00C3793E">
      <w:pPr>
        <w:pStyle w:val="Verzeichnis1"/>
        <w:tabs>
          <w:tab w:val="left" w:pos="440"/>
          <w:tab w:val="right" w:leader="dot" w:pos="8375"/>
        </w:tabs>
        <w:rPr>
          <w:rFonts w:asciiTheme="minorHAnsi" w:hAnsiTheme="minorHAnsi"/>
          <w:b w:val="0"/>
          <w:noProof/>
          <w:lang w:eastAsia="de-DE"/>
        </w:rPr>
      </w:pPr>
      <w:hyperlink w:anchor="_Toc43110871" w:history="1">
        <w:r w:rsidR="00E232D2" w:rsidRPr="00F20810">
          <w:rPr>
            <w:rStyle w:val="Hyperlink"/>
            <w:noProof/>
          </w:rPr>
          <w:t>3</w:t>
        </w:r>
        <w:r w:rsidR="00E232D2">
          <w:rPr>
            <w:rFonts w:asciiTheme="minorHAnsi" w:hAnsiTheme="minorHAnsi"/>
            <w:b w:val="0"/>
            <w:noProof/>
            <w:lang w:eastAsia="de-DE"/>
          </w:rPr>
          <w:tab/>
        </w:r>
        <w:r w:rsidR="00E232D2" w:rsidRPr="00F20810">
          <w:rPr>
            <w:rStyle w:val="Hyperlink"/>
            <w:noProof/>
          </w:rPr>
          <w:t>Entscheidungen zu fach- und unterrichtsübergreifenden Fragen</w:t>
        </w:r>
        <w:r w:rsidR="00E232D2">
          <w:rPr>
            <w:noProof/>
            <w:webHidden/>
          </w:rPr>
          <w:tab/>
        </w:r>
        <w:r w:rsidR="00E232D2">
          <w:rPr>
            <w:noProof/>
            <w:webHidden/>
          </w:rPr>
          <w:fldChar w:fldCharType="begin"/>
        </w:r>
        <w:r w:rsidR="00E232D2">
          <w:rPr>
            <w:noProof/>
            <w:webHidden/>
          </w:rPr>
          <w:instrText xml:space="preserve"> PAGEREF _Toc43110871 \h </w:instrText>
        </w:r>
        <w:r w:rsidR="00E232D2">
          <w:rPr>
            <w:noProof/>
            <w:webHidden/>
          </w:rPr>
        </w:r>
        <w:r w:rsidR="00E232D2">
          <w:rPr>
            <w:noProof/>
            <w:webHidden/>
          </w:rPr>
          <w:fldChar w:fldCharType="separate"/>
        </w:r>
        <w:r w:rsidR="000223A9">
          <w:rPr>
            <w:noProof/>
            <w:webHidden/>
          </w:rPr>
          <w:t>55</w:t>
        </w:r>
        <w:r w:rsidR="00E232D2">
          <w:rPr>
            <w:noProof/>
            <w:webHidden/>
          </w:rPr>
          <w:fldChar w:fldCharType="end"/>
        </w:r>
      </w:hyperlink>
    </w:p>
    <w:p w:rsidR="00E232D2" w:rsidRDefault="00C3793E">
      <w:pPr>
        <w:pStyle w:val="Verzeichnis1"/>
        <w:tabs>
          <w:tab w:val="left" w:pos="440"/>
          <w:tab w:val="right" w:leader="dot" w:pos="8375"/>
        </w:tabs>
        <w:rPr>
          <w:rFonts w:asciiTheme="minorHAnsi" w:hAnsiTheme="minorHAnsi"/>
          <w:b w:val="0"/>
          <w:noProof/>
          <w:lang w:eastAsia="de-DE"/>
        </w:rPr>
      </w:pPr>
      <w:hyperlink w:anchor="_Toc43110872" w:history="1">
        <w:r w:rsidR="00E232D2" w:rsidRPr="00F20810">
          <w:rPr>
            <w:rStyle w:val="Hyperlink"/>
            <w:noProof/>
          </w:rPr>
          <w:t>4</w:t>
        </w:r>
        <w:r w:rsidR="00E232D2">
          <w:rPr>
            <w:rFonts w:asciiTheme="minorHAnsi" w:hAnsiTheme="minorHAnsi"/>
            <w:b w:val="0"/>
            <w:noProof/>
            <w:lang w:eastAsia="de-DE"/>
          </w:rPr>
          <w:tab/>
        </w:r>
        <w:r w:rsidR="00E232D2" w:rsidRPr="00F20810">
          <w:rPr>
            <w:rStyle w:val="Hyperlink"/>
            <w:noProof/>
          </w:rPr>
          <w:t>Qualitätssicherung und Evaluation</w:t>
        </w:r>
        <w:r w:rsidR="00E232D2">
          <w:rPr>
            <w:noProof/>
            <w:webHidden/>
          </w:rPr>
          <w:tab/>
        </w:r>
        <w:r w:rsidR="00E232D2">
          <w:rPr>
            <w:noProof/>
            <w:webHidden/>
          </w:rPr>
          <w:fldChar w:fldCharType="begin"/>
        </w:r>
        <w:r w:rsidR="00E232D2">
          <w:rPr>
            <w:noProof/>
            <w:webHidden/>
          </w:rPr>
          <w:instrText xml:space="preserve"> PAGEREF _Toc43110872 \h </w:instrText>
        </w:r>
        <w:r w:rsidR="00E232D2">
          <w:rPr>
            <w:noProof/>
            <w:webHidden/>
          </w:rPr>
        </w:r>
        <w:r w:rsidR="00E232D2">
          <w:rPr>
            <w:noProof/>
            <w:webHidden/>
          </w:rPr>
          <w:fldChar w:fldCharType="separate"/>
        </w:r>
        <w:r w:rsidR="000223A9">
          <w:rPr>
            <w:noProof/>
            <w:webHidden/>
          </w:rPr>
          <w:t>56</w:t>
        </w:r>
        <w:r w:rsidR="00E232D2">
          <w:rPr>
            <w:noProof/>
            <w:webHidden/>
          </w:rPr>
          <w:fldChar w:fldCharType="end"/>
        </w:r>
      </w:hyperlink>
    </w:p>
    <w:p w:rsidR="001F6598" w:rsidRPr="001F6598" w:rsidRDefault="001F6598" w:rsidP="001F6598">
      <w:pPr>
        <w:rPr>
          <w:rFonts w:eastAsiaTheme="minorHAnsi"/>
        </w:rPr>
      </w:pPr>
      <w:r w:rsidRPr="001F6598">
        <w:rPr>
          <w:rFonts w:eastAsiaTheme="minorHAnsi"/>
          <w:b/>
          <w:bCs/>
        </w:rPr>
        <w:fldChar w:fldCharType="end"/>
      </w:r>
    </w:p>
    <w:p w:rsidR="00490596" w:rsidRDefault="001F6598" w:rsidP="001F6598">
      <w:pPr>
        <w:pStyle w:val="berschrift1"/>
      </w:pPr>
      <w:r>
        <w:lastRenderedPageBreak/>
        <w:t xml:space="preserve"> </w:t>
      </w:r>
      <w:bookmarkStart w:id="0" w:name="_Toc43110865"/>
      <w:r w:rsidR="008B5351">
        <w:t>1</w:t>
      </w:r>
      <w:r w:rsidR="008B5351">
        <w:tab/>
      </w:r>
      <w:r w:rsidR="00170A38">
        <w:t>Rahmenbedingungen der fachlichen Arbeit</w:t>
      </w:r>
      <w:bookmarkEnd w:id="0"/>
    </w:p>
    <w:p w:rsidR="00170A38" w:rsidRPr="00170A38" w:rsidRDefault="00170A38" w:rsidP="00F5124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rPr>
          <w:i/>
          <w:iCs/>
        </w:rPr>
      </w:pPr>
      <w:r w:rsidRPr="00170A38">
        <w:rPr>
          <w:i/>
          <w:iCs/>
        </w:rPr>
        <w:t xml:space="preserve">Hinweis: </w:t>
      </w:r>
    </w:p>
    <w:p w:rsidR="00170A38" w:rsidRDefault="00170A38" w:rsidP="00F5124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rsidRPr="00170A38">
        <w:t>Schulinterne Lehrpläne dokumentieren Vereinbarungen, wie die Vorgaben der Kernlehrpläne unter den besonderen Bedingungen einer konkreten Schule u</w:t>
      </w:r>
      <w:r w:rsidRPr="00170A38">
        <w:t>m</w:t>
      </w:r>
      <w:r w:rsidRPr="00170A38">
        <w:t xml:space="preserve">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rsidR="00956A3D" w:rsidRDefault="00956A3D" w:rsidP="00DB3BC8">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Leitbild der Schule</w:t>
      </w:r>
      <w:r w:rsidR="002F53FB">
        <w:t>,</w:t>
      </w:r>
    </w:p>
    <w:p w:rsidR="007D2F38" w:rsidRDefault="00966A7B" w:rsidP="00DB3BC8">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Rahmenbedingungen des schulischen Umfelds</w:t>
      </w:r>
      <w:r w:rsidR="002F53FB">
        <w:t>,</w:t>
      </w:r>
    </w:p>
    <w:p w:rsidR="007D2F38" w:rsidRDefault="00CA1293" w:rsidP="00DB3BC8">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s</w:t>
      </w:r>
      <w:r w:rsidR="007D2F38">
        <w:t>chulische Standards zum Lehren und Lernen</w:t>
      </w:r>
      <w:r w:rsidR="002F53FB">
        <w:t>,</w:t>
      </w:r>
    </w:p>
    <w:p w:rsidR="007D2F38" w:rsidRDefault="007D2F38" w:rsidP="00DB3BC8">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Zusammenarbeit mit außerschulischen Partnern</w:t>
      </w:r>
      <w:r w:rsidR="002F53FB">
        <w:t>.</w:t>
      </w:r>
    </w:p>
    <w:p w:rsidR="007D2F38"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rsidR="007D2F38" w:rsidRDefault="00956A3D" w:rsidP="00F5124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 xml:space="preserve">Das vorliegende Beispiel für einen schulinternen Lehrplan wurde für ein fiktives Gymnasium konzipiert, </w:t>
      </w:r>
      <w:r w:rsidR="001F60D7">
        <w:t>für das folgende Bedingungen vorliegen</w:t>
      </w:r>
      <w:r w:rsidR="002F53FB">
        <w:t>:</w:t>
      </w:r>
    </w:p>
    <w:p w:rsidR="00FC70AA" w:rsidRDefault="007D2F38" w:rsidP="00DB3BC8">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 xml:space="preserve">vierzügiges </w:t>
      </w:r>
      <w:r w:rsidRPr="00DC59F8">
        <w:t>Gymnasium</w:t>
      </w:r>
      <w:r w:rsidR="002F53FB">
        <w:t>,</w:t>
      </w:r>
    </w:p>
    <w:p w:rsidR="00FC70AA" w:rsidRDefault="007D2F38" w:rsidP="00DB3BC8">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865 Schülerinnen und Schüler</w:t>
      </w:r>
      <w:r w:rsidR="002F53FB">
        <w:t>,</w:t>
      </w:r>
    </w:p>
    <w:p w:rsidR="001F60D7" w:rsidRDefault="007D2F38" w:rsidP="00DB3BC8">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60 Lehrpersonen</w:t>
      </w:r>
      <w:r w:rsidR="002F53FB">
        <w:t>.</w:t>
      </w:r>
    </w:p>
    <w:p w:rsidR="008F125A" w:rsidRDefault="008F125A" w:rsidP="00981D29">
      <w:pPr>
        <w:pStyle w:val="Anmerkung"/>
      </w:pPr>
    </w:p>
    <w:p w:rsidR="00C3704C" w:rsidRDefault="00C3704C" w:rsidP="00C3704C">
      <w:pPr>
        <w:pStyle w:val="StandardII"/>
        <w:rPr>
          <w:b/>
        </w:rPr>
      </w:pPr>
      <w:r>
        <w:rPr>
          <w:b/>
        </w:rPr>
        <w:t xml:space="preserve">Fachliche Bezüge zum </w:t>
      </w:r>
      <w:r w:rsidRPr="00FC70AA">
        <w:rPr>
          <w:b/>
        </w:rPr>
        <w:t>Leitbild der Schule</w:t>
      </w:r>
    </w:p>
    <w:p w:rsidR="00C3704C" w:rsidRPr="007C08BE" w:rsidRDefault="00E24CC2" w:rsidP="00E24CC2">
      <w:pPr>
        <w:pStyle w:val="StandardII"/>
      </w:pPr>
      <w:r w:rsidRPr="007C08BE">
        <w:t>Der Erwerb interkultureller Kompetenz und die internationale Ausrichtung der Schule mit innovativem Fremdsprachenangebot und Schulpartnerschaften ist eine Säule des Leitbilds unserer Schule. Als weitere Säule ist das wesentliche</w:t>
      </w:r>
      <w:r w:rsidR="00C3704C" w:rsidRPr="007C08BE">
        <w:t xml:space="preserve"> Ziel beschrieben, die Lernenden als Individuen mit jeweils besonderen Fähigkeiten, Stärken und Interessen in den Blick zu nehmen. Es ist ein wichtiges Anliegen, durch gezielte Unterstützung des Lernens die Potenziale jeder Schülerin und jedes Schülers </w:t>
      </w:r>
      <w:r w:rsidRPr="007C08BE">
        <w:t>insbesondere basi</w:t>
      </w:r>
      <w:r w:rsidRPr="007C08BE">
        <w:t>e</w:t>
      </w:r>
      <w:r w:rsidRPr="007C08BE">
        <w:t>rend auf dem Verständnis</w:t>
      </w:r>
      <w:r w:rsidR="00315F5D" w:rsidRPr="007C08BE">
        <w:t xml:space="preserve">, </w:t>
      </w:r>
      <w:r w:rsidRPr="007C08BE">
        <w:t>interkulturelle Vielfalt als Chance wahrzunehmen</w:t>
      </w:r>
      <w:r w:rsidR="00315F5D" w:rsidRPr="007C08BE">
        <w:t>,</w:t>
      </w:r>
      <w:r w:rsidRPr="007C08BE">
        <w:t xml:space="preserve"> </w:t>
      </w:r>
      <w:r w:rsidR="00315F5D" w:rsidRPr="007C08BE">
        <w:t>in allen Bereichen optimal zu entwickeln</w:t>
      </w:r>
      <w:r w:rsidR="00C3704C" w:rsidRPr="007C08BE">
        <w:t>. In einem längerfristigen Entwicklungsprozess arbe</w:t>
      </w:r>
      <w:r w:rsidR="00C3704C" w:rsidRPr="007C08BE">
        <w:t>i</w:t>
      </w:r>
      <w:r w:rsidR="00C3704C" w:rsidRPr="007C08BE">
        <w:t xml:space="preserve">tet </w:t>
      </w:r>
      <w:r w:rsidRPr="007C08BE">
        <w:t>das Fach Chinesisch</w:t>
      </w:r>
      <w:r w:rsidR="00C3704C" w:rsidRPr="007C08BE">
        <w:t xml:space="preserve"> daran, die Bedingungen für erfolgreiches und individuelles Lernen zu verbessern. Um dieses Ziel zu erreichen, wird eine gemeinsame Vorg</w:t>
      </w:r>
      <w:r w:rsidR="00C3704C" w:rsidRPr="007C08BE">
        <w:t>e</w:t>
      </w:r>
      <w:r w:rsidR="00C3704C" w:rsidRPr="007C08BE">
        <w:t xml:space="preserve">hensweise aller Fächer </w:t>
      </w:r>
      <w:r w:rsidR="00A27894" w:rsidRPr="007C08BE">
        <w:t xml:space="preserve">des Lernbereichs </w:t>
      </w:r>
      <w:r w:rsidR="00C3704C" w:rsidRPr="007C08BE">
        <w:t xml:space="preserve">angestrebt. </w:t>
      </w:r>
    </w:p>
    <w:p w:rsidR="007C08BE" w:rsidRPr="007C08BE" w:rsidRDefault="007C08BE" w:rsidP="007C08BE">
      <w:pPr>
        <w:pStyle w:val="StandardII"/>
      </w:pPr>
      <w:r w:rsidRPr="007C08BE">
        <w:t xml:space="preserve">Das didaktisch-methodischen Konzept des Faches Chinesisch </w:t>
      </w:r>
      <w:r w:rsidR="00004128">
        <w:t xml:space="preserve">orientiert sich an den Konzepten des Schulprogramms: </w:t>
      </w:r>
      <w:r w:rsidRPr="007C08BE">
        <w:t>1) Didaktisch-</w:t>
      </w:r>
      <w:r w:rsidR="00D57CC8" w:rsidRPr="007C08BE">
        <w:t>methodische</w:t>
      </w:r>
      <w:r w:rsidR="00D57CC8">
        <w:t>s</w:t>
      </w:r>
      <w:r w:rsidR="00D57CC8" w:rsidRPr="007C08BE">
        <w:t xml:space="preserve"> </w:t>
      </w:r>
      <w:r w:rsidRPr="007C08BE">
        <w:t>Konzept</w:t>
      </w:r>
      <w:r w:rsidR="00306514">
        <w:t>;</w:t>
      </w:r>
      <w:r w:rsidRPr="007C08BE">
        <w:t xml:space="preserve"> 2.) Konzept zur Leistungsbeurteilung; 3) Konzept zum Umgang mit Vielfalt; 4) Lernzeiten-Konzept; 5) Medienkonzept; 6) Sprachbildungskonzept; 7) Fortbildungskonzept.</w:t>
      </w:r>
    </w:p>
    <w:p w:rsidR="00FC70AA" w:rsidRDefault="007C08BE" w:rsidP="00FC70AA">
      <w:pPr>
        <w:pStyle w:val="StandardII"/>
        <w:rPr>
          <w:b/>
        </w:rPr>
      </w:pPr>
      <w:r>
        <w:rPr>
          <w:b/>
        </w:rPr>
        <w:t>Rahmenbedingungen des Faches</w:t>
      </w:r>
    </w:p>
    <w:p w:rsidR="00C547AC" w:rsidRDefault="00C547AC" w:rsidP="00E91A16">
      <w:pPr>
        <w:pStyle w:val="StandardII"/>
        <w:spacing w:after="0"/>
      </w:pPr>
      <w:r>
        <w:t>Das Fach Chinesisch wird an der Schule in der Sekundarstufe I als 2. Fremdsprache ab Jahrgangsstufe 7 sowie als 3. Fremdsprache ab Jahrgangsstufe 9 in einem U</w:t>
      </w:r>
      <w:r>
        <w:t>m</w:t>
      </w:r>
      <w:r>
        <w:t>fang von jeweils 4 Wochenstunden angeboten. Beide Kursarten werden in der S</w:t>
      </w:r>
      <w:r>
        <w:t>e</w:t>
      </w:r>
      <w:r>
        <w:lastRenderedPageBreak/>
        <w:t xml:space="preserve">kundarstufe II im Grundkurs „Chinesisch fortgeführt“ </w:t>
      </w:r>
      <w:r w:rsidR="00A34E62">
        <w:t xml:space="preserve">fortgesetzt </w:t>
      </w:r>
      <w:r>
        <w:t>mit der Option</w:t>
      </w:r>
      <w:r w:rsidR="003C5557">
        <w:t>, die</w:t>
      </w:r>
      <w:r>
        <w:t xml:space="preserve"> Abiturprüfung im 3. </w:t>
      </w:r>
      <w:r w:rsidR="004C2A49">
        <w:t>u</w:t>
      </w:r>
      <w:r>
        <w:t>nd 4. Fach abzulegen.</w:t>
      </w:r>
    </w:p>
    <w:p w:rsidR="00C547AC" w:rsidRDefault="00C547AC" w:rsidP="00C547AC">
      <w:r>
        <w:t>Die Fachgruppe Chinesisch umfasst vier fest</w:t>
      </w:r>
      <w:r w:rsidR="00DA42FA">
        <w:t xml:space="preserve"> </w:t>
      </w:r>
      <w:r>
        <w:t>angestellte Lehrkräfte, von denen alle die Lehrbefähigung für Chinesisch in der Sekundarstufe I und II besitzen. Darüber hinaus werden regelmäßi</w:t>
      </w:r>
      <w:r w:rsidR="002800DC">
        <w:t>g Lehramtsanwärterinnen</w:t>
      </w:r>
      <w:r w:rsidR="008A4C7C">
        <w:t xml:space="preserve"> und Lehramtsanwärter</w:t>
      </w:r>
      <w:r w:rsidR="002800DC">
        <w:t xml:space="preserve"> im Fach Chinesisch an der Schule ausgebild</w:t>
      </w:r>
      <w:r>
        <w:t>et</w:t>
      </w:r>
      <w:r w:rsidR="002800DC">
        <w:t xml:space="preserve"> und Fremdsprachen</w:t>
      </w:r>
      <w:r w:rsidR="00CD5765">
        <w:t>a</w:t>
      </w:r>
      <w:r w:rsidR="002800DC">
        <w:t>ssistentinnen</w:t>
      </w:r>
      <w:r w:rsidR="008A4C7C">
        <w:t xml:space="preserve"> und Frem</w:t>
      </w:r>
      <w:r w:rsidR="008A4C7C">
        <w:t>d</w:t>
      </w:r>
      <w:r w:rsidR="008A4C7C">
        <w:t>sprachenassistenten</w:t>
      </w:r>
      <w:r w:rsidR="002800DC">
        <w:t xml:space="preserve"> zur Unterstützung in der unterrichtlichen Praxis eingesetzt. </w:t>
      </w:r>
      <w:r>
        <w:t xml:space="preserve">Über die regelmäßig stattfindenden Fachgruppen- und Fachkonferenzsitzungen hinaus findet einmal jährlich eine gemeinsame Sitzung </w:t>
      </w:r>
      <w:r w:rsidR="001232CF">
        <w:t>zusammen mit den</w:t>
      </w:r>
      <w:r>
        <w:t xml:space="preserve"> Fremdsprachen Englisch, Französisch, Spanisch und Latein statt, in der Absprachen – insbesondere </w:t>
      </w:r>
      <w:r w:rsidR="002800DC">
        <w:t>zur standardorientierten</w:t>
      </w:r>
      <w:r>
        <w:t xml:space="preserve"> Vernetzung der Fächer</w:t>
      </w:r>
      <w:r w:rsidR="002800DC">
        <w:t xml:space="preserve"> und damit verbundener Synergie-Effekte</w:t>
      </w:r>
      <w:r>
        <w:t xml:space="preserve"> </w:t>
      </w:r>
      <w:r w:rsidR="007618F6">
        <w:t xml:space="preserve">sowie zu fachaffinen Fort- und Weiterbildungsbedarfen </w:t>
      </w:r>
      <w:r>
        <w:t xml:space="preserve">– getroffen werden. Außerdem finden zu bestimmten Aufgaben </w:t>
      </w:r>
      <w:r w:rsidR="007618F6">
        <w:t xml:space="preserve">und Projekten </w:t>
      </w:r>
      <w:r>
        <w:t>Treffen kleinerer Unte</w:t>
      </w:r>
      <w:r>
        <w:t>r</w:t>
      </w:r>
      <w:r>
        <w:t xml:space="preserve">gruppen sowie Dienstbesprechungen statt. </w:t>
      </w:r>
    </w:p>
    <w:p w:rsidR="00C547AC" w:rsidRDefault="00C547AC" w:rsidP="00C547AC">
      <w:r>
        <w:t xml:space="preserve">Um die Lehrkräfte bei der Unterrichtsplanung zu unterstützen, stehen Materialien, die zu diversen Unterrichtsprojekten angefertigt und systematisch gesammelt worden sind, </w:t>
      </w:r>
      <w:r w:rsidR="002800DC">
        <w:t xml:space="preserve">in den </w:t>
      </w:r>
      <w:r w:rsidR="007618F6">
        <w:t>technisch</w:t>
      </w:r>
      <w:r w:rsidR="00D96536">
        <w:t xml:space="preserve"> und</w:t>
      </w:r>
      <w:r w:rsidR="007618F6">
        <w:t xml:space="preserve"> </w:t>
      </w:r>
      <w:r w:rsidR="002800DC">
        <w:t>digital</w:t>
      </w:r>
      <w:r w:rsidR="007618F6">
        <w:t xml:space="preserve"> gut ausgestatteten Fremdsprachen</w:t>
      </w:r>
      <w:r w:rsidR="00D96536">
        <w:t>f</w:t>
      </w:r>
      <w:r w:rsidR="007618F6">
        <w:t xml:space="preserve">achräumen elektronisch </w:t>
      </w:r>
      <w:r>
        <w:t>zur Verfügung; diese Mater</w:t>
      </w:r>
      <w:r w:rsidR="007618F6">
        <w:t xml:space="preserve">ialsammlung wird kontinuierlich </w:t>
      </w:r>
      <w:r>
        <w:t>erweitert</w:t>
      </w:r>
      <w:r w:rsidR="007618F6">
        <w:t xml:space="preserve"> und aktualisiert</w:t>
      </w:r>
      <w:r>
        <w:t xml:space="preserve">. </w:t>
      </w:r>
    </w:p>
    <w:p w:rsidR="00196C04" w:rsidRPr="007C08BE" w:rsidRDefault="007618F6" w:rsidP="008E378B">
      <w:pPr>
        <w:pStyle w:val="StandardII"/>
      </w:pPr>
      <w:r>
        <w:t xml:space="preserve">Die Schule pflegt – im Rahmen der städtepartnerschaftlichen Beziehungen </w:t>
      </w:r>
      <w:r w:rsidR="009E45DE">
        <w:t>–</w:t>
      </w:r>
      <w:r>
        <w:t xml:space="preserve"> seit 2008 eine kontinuierliche Schulpartnerschaft mit der chinesischen Mittelschule Nr.1 der Stadt XY. D</w:t>
      </w:r>
      <w:r w:rsidR="002D7AC4">
        <w:t>azu werden jä</w:t>
      </w:r>
      <w:r>
        <w:t>h</w:t>
      </w:r>
      <w:r w:rsidR="002D7AC4">
        <w:t>r</w:t>
      </w:r>
      <w:r>
        <w:t>lich projektbezogene Austauschbesuche sowie weit</w:t>
      </w:r>
      <w:r>
        <w:t>e</w:t>
      </w:r>
      <w:r>
        <w:t xml:space="preserve">re </w:t>
      </w:r>
      <w:r w:rsidR="002D7AC4">
        <w:t>(</w:t>
      </w:r>
      <w:r>
        <w:t>digitale</w:t>
      </w:r>
      <w:r w:rsidR="002D7AC4">
        <w:t>) unterrichtliche</w:t>
      </w:r>
      <w:r>
        <w:t xml:space="preserve"> Projekte gemeinsam durchgeführt. Die Fachgruppe Chi</w:t>
      </w:r>
      <w:r w:rsidR="002D7AC4">
        <w:t>n</w:t>
      </w:r>
      <w:r w:rsidR="002D7AC4">
        <w:t>e</w:t>
      </w:r>
      <w:r w:rsidR="002D7AC4">
        <w:t xml:space="preserve">sisch wirkt regelmäßig an Vorhaben </w:t>
      </w:r>
      <w:r>
        <w:t xml:space="preserve">und Veranstaltungen </w:t>
      </w:r>
      <w:r w:rsidR="002D7AC4">
        <w:t xml:space="preserve">schulexterner Partner </w:t>
      </w:r>
      <w:r>
        <w:t>mit</w:t>
      </w:r>
      <w:r w:rsidR="002D7AC4">
        <w:t xml:space="preserve"> und trägt damit zur Entwicklung und Pflege der </w:t>
      </w:r>
      <w:r>
        <w:t>umfangreichen, vielfältigen deutsch-chinesischen Kooperationen im kulturellen und wirtschaftlichen Bereich</w:t>
      </w:r>
      <w:r w:rsidR="002D7AC4">
        <w:t xml:space="preserve"> bei, die eine regionale und kommunale Besonderheit darstellen. Regelmäßiger Austausch und Zusammenarbeit wird ebenso mit den </w:t>
      </w:r>
      <w:r w:rsidR="004C2A49">
        <w:t xml:space="preserve">Museen und Kunstsammlungen, den </w:t>
      </w:r>
      <w:r w:rsidR="002D7AC4">
        <w:t>Hoc</w:t>
      </w:r>
      <w:r w:rsidR="002D7AC4">
        <w:t>h</w:t>
      </w:r>
      <w:r w:rsidR="002D7AC4">
        <w:t>schulen</w:t>
      </w:r>
      <w:r w:rsidR="004C2A49">
        <w:t xml:space="preserve"> sowie</w:t>
      </w:r>
      <w:r w:rsidR="002D7AC4">
        <w:t xml:space="preserve"> universitären, sozialen und kulturellen Einrichtungen mit Chinabezug gepflegt; hervorzuheben sind hier im Besonderen </w:t>
      </w:r>
      <w:r w:rsidR="004C2A49">
        <w:t xml:space="preserve">das China-Kompetenz-Zentrum, </w:t>
      </w:r>
      <w:r w:rsidR="002D7AC4">
        <w:t xml:space="preserve">die </w:t>
      </w:r>
      <w:r w:rsidR="004C2A49">
        <w:t>Mercator-Stiftung, die Konfuzius-Institute, der Fachverband Chinesisch e.V. etc.</w:t>
      </w:r>
      <w:r w:rsidR="002D7AC4">
        <w:t xml:space="preserve"> </w:t>
      </w:r>
    </w:p>
    <w:p w:rsidR="008B5351" w:rsidRDefault="008B5351" w:rsidP="006C6019">
      <w:pPr>
        <w:pStyle w:val="berschrift1"/>
        <w:ind w:left="0" w:firstLine="0"/>
      </w:pPr>
      <w:bookmarkStart w:id="1" w:name="_Toc43110866"/>
      <w:r w:rsidRPr="008B5351">
        <w:lastRenderedPageBreak/>
        <w:t>2</w:t>
      </w:r>
      <w:r w:rsidRPr="008B5351">
        <w:tab/>
        <w:t>Entscheidungen zum Unterricht</w:t>
      </w:r>
      <w:bookmarkEnd w:id="1"/>
    </w:p>
    <w:p w:rsidR="00C207FC" w:rsidRPr="00C207FC" w:rsidRDefault="00C207FC" w:rsidP="00F5124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rsidRPr="00C207FC">
        <w:t xml:space="preserve">Die Umsetzung </w:t>
      </w:r>
      <w:r w:rsidR="00861574" w:rsidRPr="00C207FC">
        <w:t>des Kernlehrplans</w:t>
      </w:r>
      <w:r w:rsidR="00861574">
        <w:t xml:space="preserve"> mit seinen</w:t>
      </w:r>
      <w:r w:rsidRPr="00C207FC">
        <w:t xml:space="preserve"> verbindlichen Kompetenzerwa</w:t>
      </w:r>
      <w:r w:rsidRPr="00C207FC">
        <w:t>r</w:t>
      </w:r>
      <w:r w:rsidRPr="00C207FC">
        <w:t xml:space="preserve">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rsidR="00C207FC" w:rsidRPr="00C207FC" w:rsidRDefault="00861574" w:rsidP="00F5124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w:t>
      </w:r>
      <w:r w:rsidR="00C207FC" w:rsidRPr="00C207FC">
        <w:t>a</w:t>
      </w:r>
      <w:r w:rsidR="00C207FC" w:rsidRPr="00C207FC">
        <w:t xml:space="preserve">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rsidR="00CA1293" w:rsidRPr="00CA1293" w:rsidRDefault="00CA1293" w:rsidP="00F5124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rsidRPr="00CA1293">
        <w:t>Die Unterrichtsvorhaben im schulinternen Lehrplan sind die vereinbarte Pl</w:t>
      </w:r>
      <w:r w:rsidRPr="00CA1293">
        <w:t>a</w:t>
      </w:r>
      <w:r w:rsidRPr="00CA1293">
        <w:t xml:space="preserve">nungsgrundlage des Unterrichts. Sie bilden den Rahmen zur systematischen Anlage und Weiterentwicklung </w:t>
      </w:r>
      <w:r w:rsidRPr="00CA1293">
        <w:rPr>
          <w:i/>
        </w:rPr>
        <w:t>sämtlicher</w:t>
      </w:r>
      <w:r w:rsidRPr="00CA1293">
        <w:t xml:space="preserve"> im Kernlehrplan angeführter Komp</w:t>
      </w:r>
      <w:r w:rsidRPr="00CA1293">
        <w:t>e</w:t>
      </w:r>
      <w:r w:rsidRPr="00CA1293">
        <w:t>tenzen, setzen jedoch klare Schwerpunkte. Sie geben Orientierung, welche Kompetenzen in welchen Themenfeldern des soziokulturellen Orientierung</w:t>
      </w:r>
      <w:r w:rsidRPr="00CA1293">
        <w:t>s</w:t>
      </w:r>
      <w:r w:rsidRPr="00CA1293">
        <w:t>wissens fokussiert entwickelt werden können und berücksichtigen dabei die o</w:t>
      </w:r>
      <w:r w:rsidRPr="00CA1293">
        <w:t>b</w:t>
      </w:r>
      <w:r w:rsidRPr="00CA1293">
        <w:t>ligatorischen fachlichen Konkretisierungen. Dies entspricht der Verpflichtung, im Unterricht alle Kompetenzerwartungen des Kernlehrplans bei den Lerne</w:t>
      </w:r>
      <w:r w:rsidRPr="00CA1293">
        <w:t>n</w:t>
      </w:r>
      <w:r w:rsidRPr="00CA1293">
        <w:t>den auszubilden und zu fördern.</w:t>
      </w:r>
    </w:p>
    <w:p w:rsidR="006F2279" w:rsidRPr="00C207FC" w:rsidRDefault="00583A27" w:rsidP="00F5124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 xml:space="preserve">In weiteren Absätzen dieses Kapitels werden </w:t>
      </w:r>
      <w:r w:rsidR="006F2279" w:rsidRPr="00F168DE">
        <w:rPr>
          <w:i/>
        </w:rPr>
        <w:t>Grundsätze der fachmethod</w:t>
      </w:r>
      <w:r w:rsidR="006F2279" w:rsidRPr="00F168DE">
        <w:rPr>
          <w:i/>
        </w:rPr>
        <w:t>i</w:t>
      </w:r>
      <w:r w:rsidR="006F2279" w:rsidRPr="00F168DE">
        <w:rPr>
          <w:i/>
        </w:rPr>
        <w:t>schen und fachdidaktischen Arbeit</w:t>
      </w:r>
      <w:r>
        <w:t xml:space="preserve">, </w:t>
      </w:r>
      <w:r w:rsidR="006F2279" w:rsidRPr="00F168DE">
        <w:rPr>
          <w:i/>
        </w:rPr>
        <w:t>Grundsätze der Leistungsbewertung und Leistungsrückmeldung</w:t>
      </w:r>
      <w:r>
        <w:t xml:space="preserve"> sowie Entscheidungen zur Wahl der </w:t>
      </w:r>
      <w:r w:rsidRPr="00F168DE">
        <w:rPr>
          <w:i/>
        </w:rPr>
        <w:t>Lehr- und Lernmi</w:t>
      </w:r>
      <w:r w:rsidRPr="00F168DE">
        <w:rPr>
          <w:i/>
        </w:rPr>
        <w:t>t</w:t>
      </w:r>
      <w:r w:rsidRPr="00F168DE">
        <w:rPr>
          <w:i/>
        </w:rPr>
        <w: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w:t>
      </w:r>
      <w:r>
        <w:t>l</w:t>
      </w:r>
      <w:r>
        <w:t>len.</w:t>
      </w:r>
    </w:p>
    <w:p w:rsidR="008B5351" w:rsidRDefault="008B5351" w:rsidP="00297330">
      <w:pPr>
        <w:pStyle w:val="berschrift2"/>
      </w:pPr>
      <w:bookmarkStart w:id="2" w:name="_Toc43110867"/>
      <w:r w:rsidRPr="008B5351">
        <w:lastRenderedPageBreak/>
        <w:t xml:space="preserve">2.1 </w:t>
      </w:r>
      <w:r>
        <w:tab/>
      </w:r>
      <w:r w:rsidRPr="00981D29">
        <w:t>Unterrichtsvorhaben</w:t>
      </w:r>
      <w:bookmarkEnd w:id="2"/>
    </w:p>
    <w:p w:rsidR="001D7D44" w:rsidRDefault="0011114A" w:rsidP="001D7D44">
      <w:r>
        <w:t>In der nachfolgenden</w:t>
      </w:r>
      <w:r w:rsidR="001D7D44">
        <w:t xml:space="preserve"> </w:t>
      </w:r>
      <w:r w:rsidR="001D7D44" w:rsidRPr="00627F36">
        <w:rPr>
          <w:rStyle w:val="Hervorhebung"/>
          <w:i w:val="0"/>
        </w:rPr>
        <w:t>Übersicht</w:t>
      </w:r>
      <w:r w:rsidRPr="00627F36">
        <w:rPr>
          <w:rStyle w:val="Hervorhebung"/>
          <w:i w:val="0"/>
        </w:rPr>
        <w:t xml:space="preserve"> über die</w:t>
      </w:r>
      <w:r w:rsidR="001D7D44" w:rsidRPr="00167D09">
        <w:rPr>
          <w:rStyle w:val="Hervorhebung"/>
        </w:rPr>
        <w:t xml:space="preserve"> Unterrichtsvorhaben</w:t>
      </w:r>
      <w:r w:rsidR="001D7D44">
        <w:t xml:space="preserve"> wird die für alle Lehr</w:t>
      </w:r>
      <w:r w:rsidR="001D7D44">
        <w:t>e</w:t>
      </w:r>
      <w:r w:rsidR="001D7D44">
        <w:t xml:space="preserve">rinnen und Lehrer gemäß Fachkonferenzbeschluss </w:t>
      </w:r>
      <w:r w:rsidR="001D7D44" w:rsidRPr="00A2466F">
        <w:t>verbindliche</w:t>
      </w:r>
      <w:r w:rsidR="001D7D44">
        <w:t xml:space="preserve"> Verteilung der Unte</w:t>
      </w:r>
      <w:r w:rsidR="001D7D44">
        <w:t>r</w:t>
      </w:r>
      <w:r w:rsidR="001D7D44">
        <w:t xml:space="preserve">richtsvorhaben dargestellt. </w:t>
      </w:r>
      <w:r w:rsidR="0007117D">
        <w:t>Die Übersicht</w:t>
      </w:r>
      <w:r w:rsidR="001D7D44">
        <w:t xml:space="preserve"> dient dazu, für die</w:t>
      </w:r>
      <w:r w:rsidR="001D7D44" w:rsidRPr="00BC7B44">
        <w:t xml:space="preserve"> einzelnen Jahrgangsst</w:t>
      </w:r>
      <w:r w:rsidR="001D7D44" w:rsidRPr="00BC7B44">
        <w:t>u</w:t>
      </w:r>
      <w:r w:rsidR="001D7D44" w:rsidRPr="00BC7B44">
        <w:t xml:space="preserve">fen </w:t>
      </w:r>
      <w:r w:rsidR="001D7D44">
        <w:t xml:space="preserve">allen </w:t>
      </w:r>
      <w:r w:rsidR="0007117D" w:rsidRPr="0007117D">
        <w:t xml:space="preserve">am Bildungsprozess Beteiligten </w:t>
      </w:r>
      <w:r w:rsidR="001D7D44">
        <w:t>einen schnellen Überblick über Themen bzw. Fragestellungen der Unterrichtsvorhaben unter Angabe besonderer Schwe</w:t>
      </w:r>
      <w:r w:rsidR="001D7D44">
        <w:t>r</w:t>
      </w:r>
      <w:r w:rsidR="001D7D44">
        <w:t>punkte in den Inhalten und in der Kompetenzentwicklung</w:t>
      </w:r>
      <w:r w:rsidR="001D7D44" w:rsidRPr="00BC7B44">
        <w:t xml:space="preserve"> </w:t>
      </w:r>
      <w:r w:rsidR="001D7D44">
        <w:t>zu verschaffen. Dadurch soll verdeutlicht werden, welches Wissen und welche Fähigkeiten in den jeweiligen Unte</w:t>
      </w:r>
      <w:r w:rsidR="001D7D44">
        <w:t>r</w:t>
      </w:r>
      <w:r w:rsidR="001D7D44">
        <w:t>richtsvorhaben besonders gut zu erlernen sind und welche Aspekte deshalb im Unte</w:t>
      </w:r>
      <w:r w:rsidR="001D7D44">
        <w:t>r</w:t>
      </w:r>
      <w:r w:rsidR="001D7D44">
        <w:t xml:space="preserve">richt hervorgehoben thematisiert werden sollten. </w:t>
      </w:r>
      <w:r w:rsidR="00092ED3">
        <w:t>Unter den Hinweisen</w:t>
      </w:r>
      <w:r w:rsidR="001D7D44" w:rsidRPr="00181077">
        <w:t xml:space="preserve"> </w:t>
      </w:r>
      <w:r w:rsidR="001D7D44">
        <w:t>des Übe</w:t>
      </w:r>
      <w:r w:rsidR="001D7D44">
        <w:t>r</w:t>
      </w:r>
      <w:r w:rsidR="001D7D44">
        <w:t>sichts</w:t>
      </w:r>
      <w:r w:rsidR="0007117D">
        <w:t>rasters werden u.</w:t>
      </w:r>
      <w:r w:rsidR="001D7D44">
        <w:t xml:space="preserve">a. </w:t>
      </w:r>
      <w:r w:rsidR="0007117D">
        <w:t>Möglichkeiten</w:t>
      </w:r>
      <w:r w:rsidR="001D7D44" w:rsidRPr="00181077">
        <w:t xml:space="preserve"> im Hinblick auf </w:t>
      </w:r>
      <w:r w:rsidR="0007117D">
        <w:t>inhaltliche</w:t>
      </w:r>
      <w:r w:rsidR="001D7D44" w:rsidRPr="00181077">
        <w:t xml:space="preserve"> Fokussierungen und interne Verknüpfungen ausgewiesen.</w:t>
      </w:r>
      <w:r w:rsidR="001D7D44">
        <w:t xml:space="preserve"> </w:t>
      </w:r>
    </w:p>
    <w:p w:rsidR="00436848" w:rsidRDefault="00092ED3" w:rsidP="00196C04">
      <w:pPr>
        <w:suppressAutoHyphens/>
      </w:pPr>
      <w:r w:rsidRPr="00092ED3">
        <w:t>Der ausgewiesene Zeitbedarf versteht sich als grobe Orientierungsgröße, die nach Bedarf über- oder unterschritten werden kann. Der Schulinterne Lehrplan ist so gestaltet, dass er zusätzlichen Spielraum für Vertiefungen, besondere Schülerinteressen, aktuelle Themen bzw. die Erfordernisse anderer besonderer Ereignisse (z.B. Praktika, Klassenfahrten o.Ä.) belässt.</w:t>
      </w:r>
      <w:r>
        <w:t xml:space="preserve"> </w:t>
      </w:r>
      <w:r w:rsidR="001D7D44">
        <w:t>Abweichungen über die notwendigen Absprachen hinaus sind im Rahmen de</w:t>
      </w:r>
      <w:r w:rsidR="00705B72">
        <w:t>s</w:t>
      </w:r>
      <w:r w:rsidR="001D7D44">
        <w:t xml:space="preserve"> pädagogischen </w:t>
      </w:r>
      <w:r w:rsidR="00705B72">
        <w:t>Gestaltungsspielraumes</w:t>
      </w:r>
      <w:r w:rsidR="001D7D44">
        <w:t xml:space="preserve"> der Lehrkräfte möglich. Sicherzustellen bleibt allerdings auch hier, dass im Rahmen der Umsetzung der Unterrichtsvorhaben insgesamt alle Kompetenzerwartungen des Kernlehrplans Berücksichtigung finde</w:t>
      </w:r>
      <w:r w:rsidR="00E0425B">
        <w:t>n.</w:t>
      </w:r>
    </w:p>
    <w:p w:rsidR="00436848" w:rsidRDefault="00436848" w:rsidP="00436848">
      <w:r>
        <w:br w:type="page"/>
      </w:r>
    </w:p>
    <w:p w:rsidR="00A53020" w:rsidRPr="00A53020" w:rsidRDefault="00A53020" w:rsidP="00196C04">
      <w:pPr>
        <w:suppressAutoHyphens/>
        <w:sectPr w:rsidR="00A53020" w:rsidRPr="00A53020" w:rsidSect="00D6227F">
          <w:headerReference w:type="even" r:id="rId9"/>
          <w:headerReference w:type="default" r:id="rId10"/>
          <w:footerReference w:type="even" r:id="rId11"/>
          <w:footerReference w:type="default" r:id="rId12"/>
          <w:footerReference w:type="first" r:id="rId13"/>
          <w:pgSz w:w="11906" w:h="16838" w:code="9"/>
          <w:pgMar w:top="1985" w:right="1440" w:bottom="1560" w:left="1797" w:header="709" w:footer="709" w:gutter="284"/>
          <w:cols w:space="708"/>
          <w:titlePg/>
          <w:docGrid w:linePitch="360"/>
        </w:sectPr>
      </w:pPr>
    </w:p>
    <w:p w:rsidR="00315F5D" w:rsidRPr="001F6598" w:rsidRDefault="00171D77" w:rsidP="001F6598">
      <w:pPr>
        <w:rPr>
          <w:b/>
        </w:rPr>
      </w:pPr>
      <w:r w:rsidRPr="001F6598">
        <w:rPr>
          <w:b/>
        </w:rPr>
        <w:lastRenderedPageBreak/>
        <w:t>Übersicht über die Unterrichtsvorhaben</w:t>
      </w:r>
      <w:r w:rsidR="00E232D2">
        <w:rPr>
          <w:b/>
        </w:rPr>
        <w:t>:</w:t>
      </w:r>
      <w:r w:rsidR="00B721DA" w:rsidRPr="001F6598">
        <w:rPr>
          <w:b/>
        </w:rPr>
        <w:t xml:space="preserve"> </w:t>
      </w:r>
      <w:r w:rsidR="00315F5D" w:rsidRPr="001F6598">
        <w:rPr>
          <w:b/>
        </w:rPr>
        <w:t xml:space="preserve">Themenübersicht </w:t>
      </w:r>
      <w:r w:rsidR="00B721DA" w:rsidRPr="001F6598">
        <w:rPr>
          <w:b/>
        </w:rPr>
        <w:t xml:space="preserve">2. FS </w:t>
      </w:r>
      <w:r w:rsidR="00315F5D" w:rsidRPr="001F6598">
        <w:rPr>
          <w:b/>
        </w:rPr>
        <w:t>Jg. 7-10</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2"/>
        <w:gridCol w:w="3742"/>
        <w:gridCol w:w="3742"/>
        <w:gridCol w:w="4078"/>
      </w:tblGrid>
      <w:tr w:rsidR="00AF7F4F" w:rsidTr="00347776">
        <w:tc>
          <w:tcPr>
            <w:tcW w:w="3742" w:type="dxa"/>
            <w:shd w:val="clear" w:color="auto" w:fill="FABF8F" w:themeFill="accent6" w:themeFillTint="99"/>
          </w:tcPr>
          <w:p w:rsidR="00315F5D" w:rsidRPr="00AF7F4F" w:rsidRDefault="00315F5D" w:rsidP="00AF7F4F">
            <w:pPr>
              <w:jc w:val="center"/>
              <w:rPr>
                <w:b/>
                <w:sz w:val="24"/>
                <w:szCs w:val="24"/>
              </w:rPr>
            </w:pPr>
            <w:r w:rsidRPr="00AF7F4F">
              <w:rPr>
                <w:b/>
                <w:sz w:val="24"/>
                <w:szCs w:val="24"/>
              </w:rPr>
              <w:t>Jg. 7</w:t>
            </w:r>
          </w:p>
        </w:tc>
        <w:tc>
          <w:tcPr>
            <w:tcW w:w="3742" w:type="dxa"/>
            <w:shd w:val="clear" w:color="auto" w:fill="FABF8F" w:themeFill="accent6" w:themeFillTint="99"/>
          </w:tcPr>
          <w:p w:rsidR="00315F5D" w:rsidRPr="00AF7F4F" w:rsidRDefault="00315F5D" w:rsidP="00AF7F4F">
            <w:pPr>
              <w:jc w:val="center"/>
              <w:rPr>
                <w:b/>
                <w:sz w:val="24"/>
                <w:szCs w:val="24"/>
              </w:rPr>
            </w:pPr>
            <w:r w:rsidRPr="00AF7F4F">
              <w:rPr>
                <w:b/>
                <w:sz w:val="24"/>
                <w:szCs w:val="24"/>
              </w:rPr>
              <w:t>Jg. 8</w:t>
            </w:r>
          </w:p>
        </w:tc>
        <w:tc>
          <w:tcPr>
            <w:tcW w:w="3742" w:type="dxa"/>
            <w:shd w:val="clear" w:color="auto" w:fill="D99594" w:themeFill="accent2" w:themeFillTint="99"/>
          </w:tcPr>
          <w:p w:rsidR="00315F5D" w:rsidRPr="00AF7F4F" w:rsidRDefault="00315F5D" w:rsidP="00AF7F4F">
            <w:pPr>
              <w:jc w:val="center"/>
              <w:rPr>
                <w:b/>
                <w:sz w:val="24"/>
                <w:szCs w:val="24"/>
              </w:rPr>
            </w:pPr>
            <w:r w:rsidRPr="00AF7F4F">
              <w:rPr>
                <w:b/>
                <w:sz w:val="24"/>
                <w:szCs w:val="24"/>
              </w:rPr>
              <w:t>Jg. 9</w:t>
            </w:r>
          </w:p>
        </w:tc>
        <w:tc>
          <w:tcPr>
            <w:tcW w:w="4078" w:type="dxa"/>
            <w:shd w:val="clear" w:color="auto" w:fill="D99594" w:themeFill="accent2" w:themeFillTint="99"/>
          </w:tcPr>
          <w:p w:rsidR="00315F5D" w:rsidRPr="00AF7F4F" w:rsidRDefault="00315F5D" w:rsidP="00AF7F4F">
            <w:pPr>
              <w:jc w:val="center"/>
              <w:rPr>
                <w:b/>
                <w:sz w:val="24"/>
                <w:szCs w:val="24"/>
              </w:rPr>
            </w:pPr>
            <w:r w:rsidRPr="00AF7F4F">
              <w:rPr>
                <w:b/>
                <w:sz w:val="24"/>
                <w:szCs w:val="24"/>
              </w:rPr>
              <w:t>Jg. 10</w:t>
            </w:r>
          </w:p>
        </w:tc>
      </w:tr>
      <w:tr w:rsidR="00AF7F4F" w:rsidTr="00347776">
        <w:trPr>
          <w:trHeight w:val="1383"/>
        </w:trPr>
        <w:tc>
          <w:tcPr>
            <w:tcW w:w="3742" w:type="dxa"/>
          </w:tcPr>
          <w:p w:rsidR="00315F5D" w:rsidRPr="00AF7F4F" w:rsidRDefault="00315F5D" w:rsidP="00AF7F4F">
            <w:pPr>
              <w:spacing w:after="0"/>
              <w:jc w:val="left"/>
              <w:rPr>
                <w:rFonts w:cs="Arial"/>
                <w:sz w:val="21"/>
                <w:szCs w:val="21"/>
              </w:rPr>
            </w:pPr>
            <w:bookmarkStart w:id="3" w:name="_Hlk32167403"/>
            <w:proofErr w:type="spellStart"/>
            <w:r w:rsidRPr="00AF7F4F">
              <w:rPr>
                <w:rFonts w:eastAsia="SimSun" w:cs="Arial"/>
                <w:b/>
                <w:bCs/>
                <w:sz w:val="21"/>
                <w:szCs w:val="21"/>
              </w:rPr>
              <w:t>我叫</w:t>
            </w:r>
            <w:r w:rsidR="00CC79EC" w:rsidRPr="00AF7F4F">
              <w:rPr>
                <w:rFonts w:cs="Arial"/>
                <w:sz w:val="21"/>
                <w:szCs w:val="21"/>
              </w:rPr>
              <w:t>W</w:t>
            </w:r>
            <w:r w:rsidR="003A4FE1" w:rsidRPr="00AF7F4F">
              <w:rPr>
                <w:rFonts w:cs="Arial"/>
                <w:sz w:val="21"/>
                <w:szCs w:val="21"/>
              </w:rPr>
              <w:t>ǒ</w:t>
            </w:r>
            <w:proofErr w:type="spellEnd"/>
            <w:r w:rsidR="003A4FE1" w:rsidRPr="00AF7F4F">
              <w:rPr>
                <w:rFonts w:cs="Arial"/>
                <w:sz w:val="21"/>
                <w:szCs w:val="21"/>
              </w:rPr>
              <w:t xml:space="preserve"> </w:t>
            </w:r>
            <w:proofErr w:type="spellStart"/>
            <w:r w:rsidR="003A4FE1" w:rsidRPr="00AF7F4F">
              <w:rPr>
                <w:rFonts w:cs="Arial"/>
                <w:sz w:val="21"/>
                <w:szCs w:val="21"/>
              </w:rPr>
              <w:t>jiào</w:t>
            </w:r>
            <w:proofErr w:type="spellEnd"/>
            <w:r w:rsidR="008F4AEA" w:rsidRPr="00AF7F4F">
              <w:rPr>
                <w:rFonts w:eastAsia="SimSun" w:cs="Arial"/>
                <w:sz w:val="21"/>
                <w:szCs w:val="21"/>
              </w:rPr>
              <w:t>…</w:t>
            </w:r>
            <w:r w:rsidR="008F4AEA" w:rsidRPr="00AF7F4F">
              <w:rPr>
                <w:rFonts w:eastAsia="SimSun" w:cs="Arial"/>
                <w:b/>
                <w:bCs/>
                <w:sz w:val="21"/>
                <w:szCs w:val="21"/>
              </w:rPr>
              <w:t xml:space="preserve"> </w:t>
            </w:r>
            <w:r w:rsidR="008F4AEA" w:rsidRPr="00AF7F4F">
              <w:rPr>
                <w:rFonts w:eastAsia="SimSun" w:cs="Arial"/>
                <w:bCs/>
                <w:i/>
                <w:sz w:val="21"/>
                <w:szCs w:val="21"/>
              </w:rPr>
              <w:t>Ich heiße…</w:t>
            </w:r>
            <w:r w:rsidR="008F4AEA" w:rsidRPr="00AF7F4F">
              <w:rPr>
                <w:rFonts w:eastAsia="SimSun" w:cs="Arial"/>
                <w:b/>
                <w:bCs/>
                <w:i/>
                <w:sz w:val="21"/>
                <w:szCs w:val="21"/>
              </w:rPr>
              <w:t xml:space="preserve"> </w:t>
            </w:r>
            <w:r w:rsidRPr="00AF7F4F">
              <w:rPr>
                <w:rFonts w:eastAsia="Times New Roman" w:cs="Arial"/>
                <w:bCs/>
                <w:sz w:val="21"/>
                <w:szCs w:val="21"/>
              </w:rPr>
              <w:t>Vorstellen der eigenen Person</w:t>
            </w:r>
          </w:p>
        </w:tc>
        <w:tc>
          <w:tcPr>
            <w:tcW w:w="3742" w:type="dxa"/>
          </w:tcPr>
          <w:p w:rsidR="00315F5D" w:rsidRPr="00AF7F4F" w:rsidRDefault="00315F5D" w:rsidP="00AF7F4F">
            <w:pPr>
              <w:spacing w:after="0"/>
              <w:jc w:val="left"/>
              <w:rPr>
                <w:rFonts w:cs="Arial"/>
                <w:sz w:val="21"/>
                <w:szCs w:val="21"/>
              </w:rPr>
            </w:pPr>
            <w:proofErr w:type="spellStart"/>
            <w:r w:rsidRPr="00AF7F4F">
              <w:rPr>
                <w:rFonts w:eastAsia="SimSun" w:cs="Arial"/>
                <w:b/>
                <w:sz w:val="21"/>
                <w:szCs w:val="21"/>
              </w:rPr>
              <w:t>这是我的学校</w:t>
            </w:r>
            <w:r w:rsidR="00CC79EC" w:rsidRPr="00AF7F4F">
              <w:rPr>
                <w:rFonts w:eastAsia="SimSun" w:cs="Arial"/>
                <w:bCs/>
                <w:sz w:val="21"/>
                <w:szCs w:val="21"/>
              </w:rPr>
              <w:t>Z</w:t>
            </w:r>
            <w:r w:rsidR="003A4FE1" w:rsidRPr="00AF7F4F">
              <w:rPr>
                <w:rFonts w:cs="Arial"/>
                <w:sz w:val="21"/>
                <w:szCs w:val="21"/>
              </w:rPr>
              <w:t>hè</w:t>
            </w:r>
            <w:proofErr w:type="spellEnd"/>
            <w:r w:rsidR="003A4FE1" w:rsidRPr="00AF7F4F">
              <w:rPr>
                <w:rFonts w:cs="Arial"/>
                <w:sz w:val="21"/>
                <w:szCs w:val="21"/>
              </w:rPr>
              <w:t xml:space="preserve"> </w:t>
            </w:r>
            <w:proofErr w:type="spellStart"/>
            <w:r w:rsidR="003A4FE1" w:rsidRPr="00AF7F4F">
              <w:rPr>
                <w:rFonts w:cs="Arial"/>
                <w:sz w:val="21"/>
                <w:szCs w:val="21"/>
              </w:rPr>
              <w:t>shì</w:t>
            </w:r>
            <w:proofErr w:type="spellEnd"/>
            <w:r w:rsidR="003A4FE1" w:rsidRPr="00AF7F4F">
              <w:rPr>
                <w:rFonts w:cs="Arial"/>
                <w:sz w:val="21"/>
                <w:szCs w:val="21"/>
              </w:rPr>
              <w:t xml:space="preserve"> </w:t>
            </w:r>
            <w:proofErr w:type="spellStart"/>
            <w:r w:rsidR="003A4FE1" w:rsidRPr="00AF7F4F">
              <w:rPr>
                <w:rFonts w:cs="Arial"/>
                <w:sz w:val="21"/>
                <w:szCs w:val="21"/>
              </w:rPr>
              <w:t>wǒde</w:t>
            </w:r>
            <w:proofErr w:type="spellEnd"/>
            <w:r w:rsidR="003A4FE1" w:rsidRPr="00AF7F4F">
              <w:rPr>
                <w:rFonts w:cs="Arial"/>
                <w:sz w:val="21"/>
                <w:szCs w:val="21"/>
              </w:rPr>
              <w:t xml:space="preserve"> </w:t>
            </w:r>
            <w:proofErr w:type="spellStart"/>
            <w:r w:rsidR="003A4FE1" w:rsidRPr="00AF7F4F">
              <w:rPr>
                <w:rFonts w:cs="Arial"/>
                <w:sz w:val="21"/>
                <w:szCs w:val="21"/>
              </w:rPr>
              <w:t>xuéxiào</w:t>
            </w:r>
            <w:proofErr w:type="spellEnd"/>
            <w:r w:rsidR="003A4FE1" w:rsidRPr="00AF7F4F">
              <w:rPr>
                <w:rFonts w:cs="Arial" w:hint="eastAsia"/>
                <w:sz w:val="21"/>
                <w:szCs w:val="21"/>
                <w:lang w:eastAsia="zh-CN"/>
              </w:rPr>
              <w:t>！</w:t>
            </w:r>
            <w:r w:rsidR="008F4AEA" w:rsidRPr="00AF7F4F">
              <w:rPr>
                <w:rFonts w:eastAsia="SimSun" w:cs="Arial"/>
                <w:i/>
                <w:sz w:val="21"/>
                <w:szCs w:val="21"/>
              </w:rPr>
              <w:t>Das ist meine Schule</w:t>
            </w:r>
            <w:r w:rsidR="00DA56BF" w:rsidRPr="00AF7F4F">
              <w:rPr>
                <w:rFonts w:eastAsia="SimSun" w:cs="Arial"/>
                <w:i/>
                <w:sz w:val="21"/>
                <w:szCs w:val="21"/>
              </w:rPr>
              <w:t xml:space="preserve"> </w:t>
            </w:r>
            <w:r w:rsidR="00DA56BF" w:rsidRPr="00AF7F4F">
              <w:rPr>
                <w:rFonts w:cs="Arial"/>
                <w:sz w:val="21"/>
                <w:szCs w:val="21"/>
              </w:rPr>
              <w:t>D</w:t>
            </w:r>
            <w:r w:rsidRPr="00AF7F4F">
              <w:rPr>
                <w:rFonts w:cs="Arial"/>
                <w:sz w:val="21"/>
                <w:szCs w:val="21"/>
              </w:rPr>
              <w:t xml:space="preserve">ie eigene Schule vorstellen </w:t>
            </w:r>
          </w:p>
        </w:tc>
        <w:tc>
          <w:tcPr>
            <w:tcW w:w="3742" w:type="dxa"/>
          </w:tcPr>
          <w:p w:rsidR="00315F5D" w:rsidRPr="00AF7F4F" w:rsidRDefault="00315F5D" w:rsidP="00AF7F4F">
            <w:pPr>
              <w:spacing w:after="0"/>
              <w:jc w:val="left"/>
              <w:rPr>
                <w:rFonts w:eastAsia="PMingLiU" w:cs="Arial"/>
                <w:sz w:val="21"/>
                <w:szCs w:val="21"/>
              </w:rPr>
            </w:pPr>
            <w:proofErr w:type="spellStart"/>
            <w:r w:rsidRPr="00AF7F4F">
              <w:rPr>
                <w:rFonts w:eastAsia="SimSun" w:cs="Arial"/>
                <w:b/>
                <w:sz w:val="21"/>
                <w:szCs w:val="21"/>
              </w:rPr>
              <w:t>你每天早上吃什么</w:t>
            </w:r>
            <w:r w:rsidR="00CC79EC" w:rsidRPr="00AF7F4F">
              <w:rPr>
                <w:rFonts w:cs="Arial"/>
                <w:sz w:val="21"/>
                <w:szCs w:val="21"/>
              </w:rPr>
              <w:t>N</w:t>
            </w:r>
            <w:r w:rsidR="003A4FE1" w:rsidRPr="00AF7F4F">
              <w:rPr>
                <w:rFonts w:cs="Arial"/>
                <w:sz w:val="21"/>
                <w:szCs w:val="21"/>
              </w:rPr>
              <w:t>ǐ</w:t>
            </w:r>
            <w:proofErr w:type="spellEnd"/>
            <w:r w:rsidR="003A4FE1" w:rsidRPr="00AF7F4F">
              <w:rPr>
                <w:rFonts w:cs="Arial"/>
                <w:sz w:val="21"/>
                <w:szCs w:val="21"/>
              </w:rPr>
              <w:t xml:space="preserve"> </w:t>
            </w:r>
            <w:proofErr w:type="spellStart"/>
            <w:r w:rsidR="003A4FE1" w:rsidRPr="00AF7F4F">
              <w:rPr>
                <w:rFonts w:cs="Arial"/>
                <w:sz w:val="21"/>
                <w:szCs w:val="21"/>
              </w:rPr>
              <w:t>měitiān</w:t>
            </w:r>
            <w:proofErr w:type="spellEnd"/>
            <w:r w:rsidR="003A4FE1" w:rsidRPr="00AF7F4F">
              <w:rPr>
                <w:rFonts w:cs="Arial"/>
                <w:sz w:val="21"/>
                <w:szCs w:val="21"/>
              </w:rPr>
              <w:t xml:space="preserve"> </w:t>
            </w:r>
            <w:proofErr w:type="spellStart"/>
            <w:r w:rsidR="003A4FE1" w:rsidRPr="00AF7F4F">
              <w:rPr>
                <w:rFonts w:cs="Arial"/>
                <w:sz w:val="21"/>
                <w:szCs w:val="21"/>
              </w:rPr>
              <w:t>zǎoshàng</w:t>
            </w:r>
            <w:proofErr w:type="spellEnd"/>
            <w:r w:rsidR="003A4FE1" w:rsidRPr="00AF7F4F">
              <w:rPr>
                <w:rFonts w:cs="Arial"/>
                <w:sz w:val="21"/>
                <w:szCs w:val="21"/>
              </w:rPr>
              <w:t xml:space="preserve"> </w:t>
            </w:r>
            <w:proofErr w:type="spellStart"/>
            <w:r w:rsidR="003A4FE1" w:rsidRPr="00AF7F4F">
              <w:rPr>
                <w:rFonts w:cs="Arial"/>
                <w:sz w:val="21"/>
                <w:szCs w:val="21"/>
              </w:rPr>
              <w:t>chī</w:t>
            </w:r>
            <w:proofErr w:type="spellEnd"/>
            <w:r w:rsidR="003A4FE1" w:rsidRPr="00AF7F4F">
              <w:rPr>
                <w:rFonts w:cs="Arial"/>
                <w:sz w:val="21"/>
                <w:szCs w:val="21"/>
              </w:rPr>
              <w:t xml:space="preserve"> </w:t>
            </w:r>
            <w:proofErr w:type="spellStart"/>
            <w:r w:rsidR="003A4FE1" w:rsidRPr="00AF7F4F">
              <w:rPr>
                <w:rFonts w:cs="Arial"/>
                <w:sz w:val="21"/>
                <w:szCs w:val="21"/>
              </w:rPr>
              <w:t>shénme</w:t>
            </w:r>
            <w:proofErr w:type="spellEnd"/>
            <w:r w:rsidRPr="00AF7F4F">
              <w:rPr>
                <w:rFonts w:eastAsia="SimSun" w:cs="Arial"/>
                <w:bCs/>
                <w:sz w:val="21"/>
                <w:szCs w:val="21"/>
              </w:rPr>
              <w:t>?</w:t>
            </w:r>
            <w:r w:rsidRPr="00AF7F4F">
              <w:rPr>
                <w:rFonts w:eastAsia="SimSun" w:cs="Arial"/>
                <w:b/>
                <w:sz w:val="21"/>
                <w:szCs w:val="21"/>
              </w:rPr>
              <w:t xml:space="preserve"> </w:t>
            </w:r>
            <w:r w:rsidR="0030761B" w:rsidRPr="00AF7F4F">
              <w:rPr>
                <w:rFonts w:eastAsia="SimSun" w:cs="Arial"/>
                <w:i/>
                <w:sz w:val="21"/>
                <w:szCs w:val="21"/>
              </w:rPr>
              <w:t>Was isst du jeden Morgen?</w:t>
            </w:r>
            <w:r w:rsidR="0030761B" w:rsidRPr="00AF7F4F">
              <w:rPr>
                <w:rFonts w:eastAsia="SimSun" w:cs="Arial"/>
                <w:b/>
                <w:sz w:val="21"/>
                <w:szCs w:val="21"/>
              </w:rPr>
              <w:t xml:space="preserve"> </w:t>
            </w:r>
            <w:r w:rsidRPr="00AF7F4F">
              <w:rPr>
                <w:rFonts w:eastAsia="PMingLiU" w:cs="Arial"/>
                <w:sz w:val="21"/>
                <w:szCs w:val="21"/>
              </w:rPr>
              <w:t>Essge</w:t>
            </w:r>
            <w:r w:rsidR="0030761B" w:rsidRPr="00AF7F4F">
              <w:rPr>
                <w:rFonts w:eastAsia="PMingLiU" w:cs="Arial"/>
                <w:sz w:val="21"/>
                <w:szCs w:val="21"/>
              </w:rPr>
              <w:t xml:space="preserve">wohnheiten </w:t>
            </w:r>
            <w:proofErr w:type="spellStart"/>
            <w:r w:rsidR="0030761B" w:rsidRPr="00AF7F4F">
              <w:rPr>
                <w:rFonts w:eastAsia="PMingLiU" w:cs="Arial"/>
                <w:sz w:val="21"/>
                <w:szCs w:val="21"/>
              </w:rPr>
              <w:t>Dtl</w:t>
            </w:r>
            <w:proofErr w:type="spellEnd"/>
            <w:r w:rsidR="0030761B" w:rsidRPr="00AF7F4F">
              <w:rPr>
                <w:rFonts w:eastAsia="PMingLiU" w:cs="Arial"/>
                <w:sz w:val="21"/>
                <w:szCs w:val="21"/>
              </w:rPr>
              <w:t>./Chin</w:t>
            </w:r>
            <w:r w:rsidR="00986B9A" w:rsidRPr="00AF7F4F">
              <w:rPr>
                <w:rFonts w:eastAsia="PMingLiU" w:cs="Arial"/>
                <w:sz w:val="21"/>
                <w:szCs w:val="21"/>
              </w:rPr>
              <w:t>a</w:t>
            </w:r>
            <w:r w:rsidR="0030761B" w:rsidRPr="00AF7F4F">
              <w:rPr>
                <w:rFonts w:eastAsia="PMingLiU" w:cs="Arial"/>
                <w:sz w:val="21"/>
                <w:szCs w:val="21"/>
              </w:rPr>
              <w:t xml:space="preserve"> vergleichen</w:t>
            </w:r>
            <w:r w:rsidRPr="00AF7F4F">
              <w:rPr>
                <w:rFonts w:eastAsia="PMingLiU" w:cs="Arial"/>
                <w:sz w:val="21"/>
                <w:szCs w:val="21"/>
              </w:rPr>
              <w:t xml:space="preserve"> </w:t>
            </w:r>
          </w:p>
        </w:tc>
        <w:tc>
          <w:tcPr>
            <w:tcW w:w="4078" w:type="dxa"/>
          </w:tcPr>
          <w:p w:rsidR="00315F5D" w:rsidRPr="00AF7F4F" w:rsidRDefault="00315F5D" w:rsidP="00AF7F4F">
            <w:pPr>
              <w:spacing w:after="0"/>
              <w:jc w:val="left"/>
              <w:rPr>
                <w:rFonts w:cs="Arial"/>
                <w:sz w:val="21"/>
                <w:szCs w:val="21"/>
              </w:rPr>
            </w:pPr>
            <w:proofErr w:type="spellStart"/>
            <w:r w:rsidRPr="00AF7F4F">
              <w:rPr>
                <w:rFonts w:eastAsia="SimSun" w:cs="Arial"/>
                <w:b/>
                <w:sz w:val="21"/>
                <w:szCs w:val="21"/>
              </w:rPr>
              <w:t>我的房间很大</w:t>
            </w:r>
            <w:r w:rsidR="00CC79EC" w:rsidRPr="00AF7F4F">
              <w:rPr>
                <w:rFonts w:cs="Arial"/>
                <w:sz w:val="21"/>
                <w:szCs w:val="21"/>
              </w:rPr>
              <w:t>W</w:t>
            </w:r>
            <w:r w:rsidR="003A4FE1" w:rsidRPr="00AF7F4F">
              <w:rPr>
                <w:rFonts w:cs="Arial"/>
                <w:sz w:val="21"/>
                <w:szCs w:val="21"/>
              </w:rPr>
              <w:t>ǒ</w:t>
            </w:r>
            <w:proofErr w:type="spellEnd"/>
            <w:r w:rsidR="003A4FE1" w:rsidRPr="00AF7F4F">
              <w:rPr>
                <w:rFonts w:cs="Arial"/>
                <w:sz w:val="21"/>
                <w:szCs w:val="21"/>
              </w:rPr>
              <w:t xml:space="preserve"> de </w:t>
            </w:r>
            <w:proofErr w:type="spellStart"/>
            <w:r w:rsidR="003A4FE1" w:rsidRPr="00AF7F4F">
              <w:rPr>
                <w:rFonts w:cs="Arial"/>
                <w:sz w:val="21"/>
                <w:szCs w:val="21"/>
              </w:rPr>
              <w:t>fángjiān</w:t>
            </w:r>
            <w:proofErr w:type="spellEnd"/>
            <w:r w:rsidR="003A4FE1" w:rsidRPr="00AF7F4F">
              <w:rPr>
                <w:rFonts w:cs="Arial"/>
                <w:sz w:val="21"/>
                <w:szCs w:val="21"/>
              </w:rPr>
              <w:t xml:space="preserve"> </w:t>
            </w:r>
            <w:proofErr w:type="spellStart"/>
            <w:r w:rsidR="003A4FE1" w:rsidRPr="00AF7F4F">
              <w:rPr>
                <w:rFonts w:cs="Arial"/>
                <w:sz w:val="21"/>
                <w:szCs w:val="21"/>
              </w:rPr>
              <w:t>hěn</w:t>
            </w:r>
            <w:proofErr w:type="spellEnd"/>
            <w:r w:rsidR="003A4FE1" w:rsidRPr="00AF7F4F">
              <w:rPr>
                <w:rFonts w:cs="Arial"/>
                <w:sz w:val="21"/>
                <w:szCs w:val="21"/>
              </w:rPr>
              <w:t xml:space="preserve"> </w:t>
            </w:r>
            <w:proofErr w:type="spellStart"/>
            <w:r w:rsidR="003A4FE1" w:rsidRPr="00AF7F4F">
              <w:rPr>
                <w:rFonts w:cs="Arial"/>
                <w:sz w:val="21"/>
                <w:szCs w:val="21"/>
              </w:rPr>
              <w:t>dà</w:t>
            </w:r>
            <w:proofErr w:type="spellEnd"/>
            <w:r w:rsidR="003A4FE1" w:rsidRPr="00AF7F4F">
              <w:rPr>
                <w:rFonts w:cs="Arial" w:hint="eastAsia"/>
                <w:sz w:val="21"/>
                <w:szCs w:val="21"/>
                <w:lang w:eastAsia="zh-CN"/>
              </w:rPr>
              <w:t>！</w:t>
            </w:r>
            <w:r w:rsidR="00DA56BF" w:rsidRPr="00AF7F4F">
              <w:rPr>
                <w:rFonts w:eastAsia="PMingLiU" w:cs="Arial"/>
                <w:i/>
                <w:sz w:val="21"/>
                <w:szCs w:val="21"/>
              </w:rPr>
              <w:t xml:space="preserve">Mein Zimmer ist sehr groß. </w:t>
            </w:r>
            <w:r w:rsidRPr="00AF7F4F">
              <w:rPr>
                <w:rFonts w:eastAsia="PMingLiU" w:cs="Arial"/>
                <w:sz w:val="21"/>
                <w:szCs w:val="21"/>
              </w:rPr>
              <w:t>Das eigene Zimmer vorstellen und bewerten</w:t>
            </w:r>
          </w:p>
        </w:tc>
      </w:tr>
      <w:tr w:rsidR="00AF7F4F" w:rsidTr="00347776">
        <w:tc>
          <w:tcPr>
            <w:tcW w:w="3742" w:type="dxa"/>
          </w:tcPr>
          <w:p w:rsidR="00315F5D" w:rsidRPr="00AF7F4F" w:rsidRDefault="00315F5D" w:rsidP="00AF7F4F">
            <w:pPr>
              <w:spacing w:after="0"/>
              <w:jc w:val="left"/>
              <w:rPr>
                <w:rFonts w:cs="Arial"/>
                <w:sz w:val="21"/>
                <w:szCs w:val="21"/>
              </w:rPr>
            </w:pPr>
            <w:proofErr w:type="spellStart"/>
            <w:r w:rsidRPr="00AF7F4F">
              <w:rPr>
                <w:rFonts w:eastAsia="SimSun" w:cs="Arial"/>
                <w:b/>
                <w:bCs/>
                <w:sz w:val="21"/>
                <w:szCs w:val="21"/>
              </w:rPr>
              <w:t>这是我家</w:t>
            </w:r>
            <w:r w:rsidR="00B65367" w:rsidRPr="00AF7F4F">
              <w:rPr>
                <w:rFonts w:cs="Arial"/>
                <w:sz w:val="21"/>
                <w:szCs w:val="21"/>
              </w:rPr>
              <w:t>Zhè</w:t>
            </w:r>
            <w:proofErr w:type="spellEnd"/>
            <w:r w:rsidR="00B65367" w:rsidRPr="00AF7F4F">
              <w:rPr>
                <w:rFonts w:cs="Arial"/>
                <w:sz w:val="21"/>
                <w:szCs w:val="21"/>
              </w:rPr>
              <w:t xml:space="preserve"> </w:t>
            </w:r>
            <w:proofErr w:type="spellStart"/>
            <w:r w:rsidR="00B65367" w:rsidRPr="00AF7F4F">
              <w:rPr>
                <w:rFonts w:cs="Arial"/>
                <w:sz w:val="21"/>
                <w:szCs w:val="21"/>
              </w:rPr>
              <w:t>shì</w:t>
            </w:r>
            <w:proofErr w:type="spellEnd"/>
            <w:r w:rsidR="00B65367" w:rsidRPr="00AF7F4F">
              <w:rPr>
                <w:rFonts w:cs="Arial"/>
                <w:sz w:val="21"/>
                <w:szCs w:val="21"/>
              </w:rPr>
              <w:t xml:space="preserve"> </w:t>
            </w:r>
            <w:proofErr w:type="spellStart"/>
            <w:r w:rsidR="00B65367" w:rsidRPr="00AF7F4F">
              <w:rPr>
                <w:rFonts w:cs="Arial"/>
                <w:sz w:val="21"/>
                <w:szCs w:val="21"/>
              </w:rPr>
              <w:t>wǒ</w:t>
            </w:r>
            <w:proofErr w:type="spellEnd"/>
            <w:r w:rsidR="00B65367" w:rsidRPr="00AF7F4F">
              <w:rPr>
                <w:rFonts w:cs="Arial"/>
                <w:sz w:val="21"/>
                <w:szCs w:val="21"/>
              </w:rPr>
              <w:t xml:space="preserve"> </w:t>
            </w:r>
            <w:proofErr w:type="spellStart"/>
            <w:r w:rsidR="00B65367" w:rsidRPr="00AF7F4F">
              <w:rPr>
                <w:rFonts w:cs="Arial"/>
                <w:sz w:val="21"/>
                <w:szCs w:val="21"/>
              </w:rPr>
              <w:t>jiā</w:t>
            </w:r>
            <w:proofErr w:type="spellEnd"/>
            <w:r w:rsidRPr="00AF7F4F">
              <w:rPr>
                <w:rFonts w:eastAsia="SimSun" w:cs="Arial"/>
                <w:sz w:val="21"/>
                <w:szCs w:val="21"/>
              </w:rPr>
              <w:t>，</w:t>
            </w:r>
            <w:proofErr w:type="spellStart"/>
            <w:r w:rsidRPr="00AF7F4F">
              <w:rPr>
                <w:rFonts w:eastAsia="SimSun" w:cs="Arial"/>
                <w:b/>
                <w:bCs/>
                <w:sz w:val="21"/>
                <w:szCs w:val="21"/>
              </w:rPr>
              <w:t>这是我朋友</w:t>
            </w:r>
            <w:proofErr w:type="spellEnd"/>
            <w:r w:rsidR="003A4FE1" w:rsidRPr="00AF7F4F">
              <w:rPr>
                <w:rFonts w:cs="Arial"/>
                <w:sz w:val="21"/>
                <w:szCs w:val="21"/>
              </w:rPr>
              <w:t xml:space="preserve"> </w:t>
            </w:r>
            <w:proofErr w:type="spellStart"/>
            <w:r w:rsidR="003A4FE1" w:rsidRPr="00AF7F4F">
              <w:rPr>
                <w:rFonts w:cs="Arial"/>
                <w:sz w:val="21"/>
                <w:szCs w:val="21"/>
              </w:rPr>
              <w:t>zhè</w:t>
            </w:r>
            <w:proofErr w:type="spellEnd"/>
            <w:r w:rsidR="003A4FE1" w:rsidRPr="00AF7F4F">
              <w:rPr>
                <w:rFonts w:cs="Arial"/>
                <w:sz w:val="21"/>
                <w:szCs w:val="21"/>
              </w:rPr>
              <w:t xml:space="preserve"> </w:t>
            </w:r>
            <w:proofErr w:type="spellStart"/>
            <w:r w:rsidR="003A4FE1" w:rsidRPr="00AF7F4F">
              <w:rPr>
                <w:rFonts w:cs="Arial"/>
                <w:sz w:val="21"/>
                <w:szCs w:val="21"/>
              </w:rPr>
              <w:t>shì</w:t>
            </w:r>
            <w:proofErr w:type="spellEnd"/>
            <w:r w:rsidR="003A4FE1" w:rsidRPr="00AF7F4F">
              <w:rPr>
                <w:rFonts w:cs="Arial"/>
                <w:sz w:val="21"/>
                <w:szCs w:val="21"/>
              </w:rPr>
              <w:t xml:space="preserve"> </w:t>
            </w:r>
            <w:proofErr w:type="spellStart"/>
            <w:r w:rsidR="003A4FE1" w:rsidRPr="00AF7F4F">
              <w:rPr>
                <w:rFonts w:cs="Arial"/>
                <w:sz w:val="21"/>
                <w:szCs w:val="21"/>
              </w:rPr>
              <w:t>wǒ</w:t>
            </w:r>
            <w:proofErr w:type="spellEnd"/>
            <w:r w:rsidR="003A4FE1" w:rsidRPr="00AF7F4F">
              <w:rPr>
                <w:rFonts w:cs="Arial"/>
                <w:sz w:val="21"/>
                <w:szCs w:val="21"/>
              </w:rPr>
              <w:t xml:space="preserve"> </w:t>
            </w:r>
            <w:proofErr w:type="spellStart"/>
            <w:r w:rsidR="003A4FE1" w:rsidRPr="00AF7F4F">
              <w:rPr>
                <w:rFonts w:cs="Arial"/>
                <w:sz w:val="21"/>
                <w:szCs w:val="21"/>
              </w:rPr>
              <w:t>péngyǒu</w:t>
            </w:r>
            <w:proofErr w:type="spellEnd"/>
            <w:r w:rsidR="003A4FE1" w:rsidRPr="00AF7F4F">
              <w:rPr>
                <w:rFonts w:cs="Arial" w:hint="eastAsia"/>
                <w:sz w:val="21"/>
                <w:szCs w:val="21"/>
                <w:lang w:eastAsia="zh-CN"/>
              </w:rPr>
              <w:t>！</w:t>
            </w:r>
            <w:r w:rsidR="008F4AEA" w:rsidRPr="00AF7F4F">
              <w:rPr>
                <w:rFonts w:eastAsia="SimSun" w:cs="Arial"/>
                <w:bCs/>
                <w:i/>
                <w:sz w:val="21"/>
                <w:szCs w:val="21"/>
              </w:rPr>
              <w:t xml:space="preserve">Das ist meine Familie, das ist mein Freund. </w:t>
            </w:r>
            <w:r w:rsidRPr="00AF7F4F">
              <w:rPr>
                <w:rFonts w:cs="Arial"/>
                <w:sz w:val="21"/>
                <w:szCs w:val="21"/>
              </w:rPr>
              <w:t>Sich und seine Familie vorstellen</w:t>
            </w:r>
          </w:p>
        </w:tc>
        <w:tc>
          <w:tcPr>
            <w:tcW w:w="3742" w:type="dxa"/>
          </w:tcPr>
          <w:p w:rsidR="00315F5D" w:rsidRPr="00AF7F4F" w:rsidRDefault="00315F5D" w:rsidP="00AF7F4F">
            <w:pPr>
              <w:spacing w:after="0"/>
              <w:jc w:val="left"/>
              <w:rPr>
                <w:rFonts w:cs="Arial"/>
                <w:sz w:val="21"/>
                <w:szCs w:val="21"/>
              </w:rPr>
            </w:pPr>
            <w:proofErr w:type="spellStart"/>
            <w:r w:rsidRPr="00AF7F4F">
              <w:rPr>
                <w:rFonts w:eastAsia="SimSun" w:cs="Arial"/>
                <w:b/>
                <w:sz w:val="21"/>
                <w:szCs w:val="21"/>
              </w:rPr>
              <w:t>你今天上什么课</w:t>
            </w:r>
            <w:r w:rsidR="00CC79EC" w:rsidRPr="00AF7F4F">
              <w:rPr>
                <w:rFonts w:cs="Arial"/>
                <w:sz w:val="21"/>
                <w:szCs w:val="21"/>
              </w:rPr>
              <w:t>N</w:t>
            </w:r>
            <w:r w:rsidR="003A4FE1" w:rsidRPr="00AF7F4F">
              <w:rPr>
                <w:rFonts w:cs="Arial"/>
                <w:sz w:val="21"/>
                <w:szCs w:val="21"/>
              </w:rPr>
              <w:t>ǐ</w:t>
            </w:r>
            <w:proofErr w:type="spellEnd"/>
            <w:r w:rsidR="003A4FE1" w:rsidRPr="00AF7F4F">
              <w:rPr>
                <w:rFonts w:cs="Arial"/>
                <w:sz w:val="21"/>
                <w:szCs w:val="21"/>
              </w:rPr>
              <w:t xml:space="preserve"> </w:t>
            </w:r>
            <w:proofErr w:type="spellStart"/>
            <w:r w:rsidR="003A4FE1" w:rsidRPr="00AF7F4F">
              <w:rPr>
                <w:rFonts w:cs="Arial"/>
                <w:sz w:val="21"/>
                <w:szCs w:val="21"/>
              </w:rPr>
              <w:t>jīntiān</w:t>
            </w:r>
            <w:proofErr w:type="spellEnd"/>
            <w:r w:rsidR="003A4FE1" w:rsidRPr="00AF7F4F">
              <w:rPr>
                <w:rFonts w:cs="Arial"/>
                <w:sz w:val="21"/>
                <w:szCs w:val="21"/>
              </w:rPr>
              <w:t xml:space="preserve"> </w:t>
            </w:r>
            <w:proofErr w:type="spellStart"/>
            <w:r w:rsidR="003A4FE1" w:rsidRPr="00AF7F4F">
              <w:rPr>
                <w:rFonts w:cs="Arial"/>
                <w:sz w:val="21"/>
                <w:szCs w:val="21"/>
              </w:rPr>
              <w:t>shàng</w:t>
            </w:r>
            <w:proofErr w:type="spellEnd"/>
            <w:r w:rsidR="003A4FE1" w:rsidRPr="00AF7F4F">
              <w:rPr>
                <w:rFonts w:cs="Arial"/>
                <w:sz w:val="21"/>
                <w:szCs w:val="21"/>
              </w:rPr>
              <w:t xml:space="preserve"> </w:t>
            </w:r>
            <w:proofErr w:type="spellStart"/>
            <w:r w:rsidR="003A4FE1" w:rsidRPr="00AF7F4F">
              <w:rPr>
                <w:rFonts w:cs="Arial"/>
                <w:sz w:val="21"/>
                <w:szCs w:val="21"/>
              </w:rPr>
              <w:t>shénme</w:t>
            </w:r>
            <w:proofErr w:type="spellEnd"/>
            <w:r w:rsidR="003A4FE1" w:rsidRPr="00AF7F4F">
              <w:rPr>
                <w:rFonts w:cs="Arial"/>
                <w:sz w:val="21"/>
                <w:szCs w:val="21"/>
              </w:rPr>
              <w:t xml:space="preserve"> </w:t>
            </w:r>
            <w:proofErr w:type="spellStart"/>
            <w:r w:rsidR="003A4FE1" w:rsidRPr="00AF7F4F">
              <w:rPr>
                <w:rFonts w:cs="Arial"/>
                <w:sz w:val="21"/>
                <w:szCs w:val="21"/>
              </w:rPr>
              <w:t>kè</w:t>
            </w:r>
            <w:proofErr w:type="spellEnd"/>
            <w:r w:rsidR="003A4FE1" w:rsidRPr="00AF7F4F">
              <w:rPr>
                <w:rFonts w:cs="Arial" w:hint="eastAsia"/>
                <w:sz w:val="21"/>
                <w:szCs w:val="21"/>
                <w:lang w:eastAsia="zh-CN"/>
              </w:rPr>
              <w:t>？</w:t>
            </w:r>
            <w:r w:rsidR="0030761B" w:rsidRPr="00AF7F4F">
              <w:rPr>
                <w:rFonts w:eastAsia="SimSun" w:cs="Arial"/>
                <w:i/>
                <w:sz w:val="21"/>
                <w:szCs w:val="21"/>
              </w:rPr>
              <w:t>Welche Fächer hast du heute?</w:t>
            </w:r>
            <w:r w:rsidR="0030761B" w:rsidRPr="00AF7F4F">
              <w:rPr>
                <w:rFonts w:eastAsia="SimSun" w:cs="Arial"/>
                <w:b/>
                <w:sz w:val="21"/>
                <w:szCs w:val="21"/>
              </w:rPr>
              <w:t xml:space="preserve"> </w:t>
            </w:r>
            <w:r w:rsidRPr="00AF7F4F">
              <w:rPr>
                <w:rFonts w:cs="Arial"/>
                <w:sz w:val="21"/>
                <w:szCs w:val="21"/>
              </w:rPr>
              <w:t>Schulalltag und Unterrichtsfächer beschreiben und vergleichen</w:t>
            </w:r>
          </w:p>
        </w:tc>
        <w:tc>
          <w:tcPr>
            <w:tcW w:w="3742" w:type="dxa"/>
          </w:tcPr>
          <w:p w:rsidR="00315F5D" w:rsidRPr="00AF7F4F" w:rsidRDefault="00315F5D" w:rsidP="00AF7F4F">
            <w:pPr>
              <w:spacing w:after="0"/>
              <w:jc w:val="left"/>
              <w:rPr>
                <w:rFonts w:cs="Arial"/>
                <w:sz w:val="21"/>
                <w:szCs w:val="21"/>
              </w:rPr>
            </w:pPr>
            <w:proofErr w:type="spellStart"/>
            <w:r w:rsidRPr="00AF7F4F">
              <w:rPr>
                <w:rFonts w:eastAsia="SimSun" w:cs="Arial"/>
                <w:b/>
                <w:sz w:val="21"/>
                <w:szCs w:val="21"/>
              </w:rPr>
              <w:t>我们点外卖</w:t>
            </w:r>
            <w:r w:rsidRPr="00AF7F4F">
              <w:rPr>
                <w:rFonts w:eastAsia="SimSun" w:cs="Arial"/>
                <w:bCs/>
                <w:sz w:val="21"/>
                <w:szCs w:val="21"/>
              </w:rPr>
              <w:t>，</w:t>
            </w:r>
            <w:r w:rsidRPr="00AF7F4F">
              <w:rPr>
                <w:rFonts w:eastAsia="SimSun" w:cs="Arial"/>
                <w:b/>
                <w:sz w:val="21"/>
                <w:szCs w:val="21"/>
              </w:rPr>
              <w:t>怎么样</w:t>
            </w:r>
            <w:r w:rsidR="00CC79EC" w:rsidRPr="00AF7F4F">
              <w:rPr>
                <w:rFonts w:cs="Arial"/>
                <w:sz w:val="21"/>
                <w:szCs w:val="21"/>
              </w:rPr>
              <w:t>W</w:t>
            </w:r>
            <w:r w:rsidR="003A4FE1" w:rsidRPr="00AF7F4F">
              <w:rPr>
                <w:rFonts w:cs="Arial"/>
                <w:sz w:val="21"/>
                <w:szCs w:val="21"/>
              </w:rPr>
              <w:t>ǒmen</w:t>
            </w:r>
            <w:proofErr w:type="spellEnd"/>
            <w:r w:rsidR="003A4FE1" w:rsidRPr="00AF7F4F">
              <w:rPr>
                <w:rFonts w:cs="Arial"/>
                <w:sz w:val="21"/>
                <w:szCs w:val="21"/>
              </w:rPr>
              <w:t xml:space="preserve"> </w:t>
            </w:r>
            <w:proofErr w:type="spellStart"/>
            <w:r w:rsidR="003A4FE1" w:rsidRPr="00AF7F4F">
              <w:rPr>
                <w:rFonts w:cs="Arial"/>
                <w:sz w:val="21"/>
                <w:szCs w:val="21"/>
              </w:rPr>
              <w:t>diǎn</w:t>
            </w:r>
            <w:proofErr w:type="spellEnd"/>
            <w:r w:rsidR="003A4FE1" w:rsidRPr="00AF7F4F">
              <w:rPr>
                <w:rFonts w:cs="Arial"/>
                <w:sz w:val="21"/>
                <w:szCs w:val="21"/>
              </w:rPr>
              <w:t xml:space="preserve"> </w:t>
            </w:r>
            <w:proofErr w:type="spellStart"/>
            <w:r w:rsidR="003A4FE1" w:rsidRPr="00AF7F4F">
              <w:rPr>
                <w:rFonts w:cs="Arial"/>
                <w:sz w:val="21"/>
                <w:szCs w:val="21"/>
              </w:rPr>
              <w:t>wàimài</w:t>
            </w:r>
            <w:proofErr w:type="spellEnd"/>
            <w:r w:rsidR="003A4FE1" w:rsidRPr="00AF7F4F">
              <w:rPr>
                <w:rFonts w:cs="Arial"/>
                <w:sz w:val="21"/>
                <w:szCs w:val="21"/>
              </w:rPr>
              <w:t xml:space="preserve">, </w:t>
            </w:r>
            <w:proofErr w:type="spellStart"/>
            <w:r w:rsidR="003A4FE1" w:rsidRPr="00AF7F4F">
              <w:rPr>
                <w:rFonts w:cs="Arial"/>
                <w:sz w:val="21"/>
                <w:szCs w:val="21"/>
              </w:rPr>
              <w:t>zěnmeyàng</w:t>
            </w:r>
            <w:proofErr w:type="spellEnd"/>
            <w:r w:rsidRPr="00AF7F4F">
              <w:rPr>
                <w:rFonts w:eastAsia="SimSun" w:cs="Arial"/>
                <w:bCs/>
                <w:sz w:val="21"/>
                <w:szCs w:val="21"/>
              </w:rPr>
              <w:t>？</w:t>
            </w:r>
            <w:r w:rsidR="00DA56BF" w:rsidRPr="00AF7F4F">
              <w:rPr>
                <w:rFonts w:eastAsia="SimSun" w:cs="Arial"/>
                <w:i/>
                <w:sz w:val="21"/>
                <w:szCs w:val="21"/>
              </w:rPr>
              <w:t xml:space="preserve">Lass uns etwas zu essen bestellen, ok? </w:t>
            </w:r>
            <w:r w:rsidRPr="00AF7F4F">
              <w:rPr>
                <w:rFonts w:eastAsia="PMingLiU" w:cs="Arial"/>
                <w:sz w:val="21"/>
                <w:szCs w:val="21"/>
              </w:rPr>
              <w:t>Essgewohnheiten diskutieren</w:t>
            </w:r>
          </w:p>
        </w:tc>
        <w:tc>
          <w:tcPr>
            <w:tcW w:w="4078" w:type="dxa"/>
          </w:tcPr>
          <w:p w:rsidR="00315F5D" w:rsidRPr="00AF7F4F" w:rsidRDefault="00315F5D" w:rsidP="00AF7F4F">
            <w:pPr>
              <w:spacing w:after="0"/>
              <w:jc w:val="left"/>
              <w:rPr>
                <w:rFonts w:cs="Arial"/>
                <w:sz w:val="21"/>
                <w:szCs w:val="21"/>
              </w:rPr>
            </w:pPr>
            <w:proofErr w:type="spellStart"/>
            <w:r w:rsidRPr="00AF7F4F">
              <w:rPr>
                <w:rFonts w:eastAsia="SimSun" w:cs="Arial"/>
                <w:b/>
                <w:bCs/>
                <w:sz w:val="21"/>
                <w:szCs w:val="21"/>
              </w:rPr>
              <w:t>附近有车站吗</w:t>
            </w:r>
            <w:r w:rsidR="00CC79EC" w:rsidRPr="00AF7F4F">
              <w:rPr>
                <w:rFonts w:cs="Arial"/>
                <w:sz w:val="21"/>
                <w:szCs w:val="21"/>
              </w:rPr>
              <w:t>F</w:t>
            </w:r>
            <w:r w:rsidR="003A4FE1" w:rsidRPr="00AF7F4F">
              <w:rPr>
                <w:rFonts w:cs="Arial"/>
                <w:sz w:val="21"/>
                <w:szCs w:val="21"/>
              </w:rPr>
              <w:t>ùjìn</w:t>
            </w:r>
            <w:proofErr w:type="spellEnd"/>
            <w:r w:rsidR="003A4FE1" w:rsidRPr="00AF7F4F">
              <w:rPr>
                <w:rFonts w:cs="Arial"/>
                <w:sz w:val="21"/>
                <w:szCs w:val="21"/>
              </w:rPr>
              <w:t xml:space="preserve"> </w:t>
            </w:r>
            <w:proofErr w:type="spellStart"/>
            <w:r w:rsidR="003A4FE1" w:rsidRPr="00AF7F4F">
              <w:rPr>
                <w:rFonts w:cs="Arial"/>
                <w:sz w:val="21"/>
                <w:szCs w:val="21"/>
              </w:rPr>
              <w:t>yǒu</w:t>
            </w:r>
            <w:proofErr w:type="spellEnd"/>
            <w:r w:rsidR="003A4FE1" w:rsidRPr="00AF7F4F">
              <w:rPr>
                <w:rFonts w:cs="Arial"/>
                <w:sz w:val="21"/>
                <w:szCs w:val="21"/>
              </w:rPr>
              <w:t xml:space="preserve"> </w:t>
            </w:r>
            <w:proofErr w:type="spellStart"/>
            <w:r w:rsidR="003A4FE1" w:rsidRPr="00AF7F4F">
              <w:rPr>
                <w:rFonts w:cs="Arial"/>
                <w:sz w:val="21"/>
                <w:szCs w:val="21"/>
              </w:rPr>
              <w:t>chēzhàn</w:t>
            </w:r>
            <w:proofErr w:type="spellEnd"/>
            <w:r w:rsidR="003A4FE1" w:rsidRPr="00AF7F4F">
              <w:rPr>
                <w:rFonts w:cs="Arial"/>
                <w:sz w:val="21"/>
                <w:szCs w:val="21"/>
              </w:rPr>
              <w:t xml:space="preserve"> </w:t>
            </w:r>
            <w:proofErr w:type="spellStart"/>
            <w:r w:rsidR="003A4FE1" w:rsidRPr="00AF7F4F">
              <w:rPr>
                <w:rFonts w:cs="Arial"/>
                <w:sz w:val="21"/>
                <w:szCs w:val="21"/>
              </w:rPr>
              <w:t>ma</w:t>
            </w:r>
            <w:proofErr w:type="spellEnd"/>
            <w:r w:rsidRPr="00AF7F4F">
              <w:rPr>
                <w:rFonts w:eastAsia="SimSun" w:cs="Arial"/>
                <w:sz w:val="21"/>
                <w:szCs w:val="21"/>
              </w:rPr>
              <w:t>？</w:t>
            </w:r>
            <w:r w:rsidR="00DA56BF" w:rsidRPr="00AF7F4F">
              <w:rPr>
                <w:rFonts w:eastAsia="SimSun" w:cs="Arial"/>
                <w:bCs/>
                <w:i/>
                <w:sz w:val="21"/>
                <w:szCs w:val="21"/>
              </w:rPr>
              <w:t>Gibt es eine Bushaltestelle in der Nähe?</w:t>
            </w:r>
            <w:r w:rsidR="00DA56BF" w:rsidRPr="00AF7F4F">
              <w:rPr>
                <w:rFonts w:eastAsia="SimSun" w:cs="Arial"/>
                <w:b/>
                <w:bCs/>
                <w:sz w:val="21"/>
                <w:szCs w:val="21"/>
              </w:rPr>
              <w:t xml:space="preserve"> </w:t>
            </w:r>
            <w:r w:rsidRPr="00AF7F4F">
              <w:rPr>
                <w:rFonts w:eastAsia="Times New Roman" w:cs="Arial"/>
                <w:bCs/>
                <w:sz w:val="21"/>
                <w:szCs w:val="21"/>
              </w:rPr>
              <w:t xml:space="preserve">Wohnung und Umgebung erkunden und bewerten  </w:t>
            </w:r>
          </w:p>
        </w:tc>
      </w:tr>
      <w:tr w:rsidR="00AF7F4F" w:rsidTr="00347776">
        <w:tc>
          <w:tcPr>
            <w:tcW w:w="3742" w:type="dxa"/>
          </w:tcPr>
          <w:p w:rsidR="00315F5D" w:rsidRPr="00AF7F4F" w:rsidRDefault="00315F5D" w:rsidP="00AF7F4F">
            <w:pPr>
              <w:spacing w:after="0"/>
              <w:jc w:val="left"/>
              <w:rPr>
                <w:rFonts w:cs="Arial"/>
                <w:sz w:val="21"/>
                <w:szCs w:val="21"/>
              </w:rPr>
            </w:pPr>
            <w:proofErr w:type="spellStart"/>
            <w:r w:rsidRPr="00AF7F4F">
              <w:rPr>
                <w:rFonts w:cs="Arial"/>
                <w:b/>
                <w:sz w:val="21"/>
                <w:szCs w:val="21"/>
                <w:lang w:val="en-US"/>
              </w:rPr>
              <w:t>你有手机吗</w:t>
            </w:r>
            <w:r w:rsidR="00CC79EC" w:rsidRPr="00AF7F4F">
              <w:rPr>
                <w:rFonts w:cs="Arial"/>
                <w:sz w:val="21"/>
                <w:szCs w:val="21"/>
              </w:rPr>
              <w:t>N</w:t>
            </w:r>
            <w:r w:rsidR="00B777D5" w:rsidRPr="00AF7F4F">
              <w:rPr>
                <w:rFonts w:cs="Arial"/>
                <w:sz w:val="21"/>
                <w:szCs w:val="21"/>
              </w:rPr>
              <w:t>ǐ</w:t>
            </w:r>
            <w:proofErr w:type="spellEnd"/>
            <w:r w:rsidR="00B777D5" w:rsidRPr="00AF7F4F">
              <w:rPr>
                <w:rFonts w:cs="Arial"/>
                <w:sz w:val="21"/>
                <w:szCs w:val="21"/>
              </w:rPr>
              <w:t xml:space="preserve"> </w:t>
            </w:r>
            <w:proofErr w:type="spellStart"/>
            <w:r w:rsidR="00B777D5" w:rsidRPr="00AF7F4F">
              <w:rPr>
                <w:rFonts w:cs="Arial"/>
                <w:sz w:val="21"/>
                <w:szCs w:val="21"/>
              </w:rPr>
              <w:t>yǒu</w:t>
            </w:r>
            <w:proofErr w:type="spellEnd"/>
            <w:r w:rsidR="00B777D5" w:rsidRPr="00AF7F4F">
              <w:rPr>
                <w:rFonts w:cs="Arial"/>
                <w:sz w:val="21"/>
                <w:szCs w:val="21"/>
              </w:rPr>
              <w:t xml:space="preserve"> </w:t>
            </w:r>
            <w:proofErr w:type="spellStart"/>
            <w:r w:rsidR="00B777D5" w:rsidRPr="00AF7F4F">
              <w:rPr>
                <w:rFonts w:cs="Arial"/>
                <w:sz w:val="21"/>
                <w:szCs w:val="21"/>
              </w:rPr>
              <w:t>shǒujī</w:t>
            </w:r>
            <w:proofErr w:type="spellEnd"/>
            <w:r w:rsidR="00B777D5" w:rsidRPr="00AF7F4F">
              <w:rPr>
                <w:rFonts w:cs="Arial"/>
                <w:sz w:val="21"/>
                <w:szCs w:val="21"/>
              </w:rPr>
              <w:t xml:space="preserve"> </w:t>
            </w:r>
            <w:proofErr w:type="spellStart"/>
            <w:r w:rsidR="00B777D5" w:rsidRPr="00AF7F4F">
              <w:rPr>
                <w:rFonts w:cs="Arial"/>
                <w:sz w:val="21"/>
                <w:szCs w:val="21"/>
              </w:rPr>
              <w:t>ma</w:t>
            </w:r>
            <w:proofErr w:type="spellEnd"/>
            <w:r w:rsidRPr="00AF7F4F">
              <w:rPr>
                <w:rFonts w:cs="Arial"/>
                <w:bCs/>
                <w:sz w:val="21"/>
                <w:szCs w:val="21"/>
              </w:rPr>
              <w:t>？</w:t>
            </w:r>
            <w:r w:rsidR="008F4AEA" w:rsidRPr="00AF7F4F">
              <w:rPr>
                <w:rFonts w:cs="Arial"/>
                <w:i/>
                <w:sz w:val="21"/>
                <w:szCs w:val="21"/>
              </w:rPr>
              <w:t>Hast du ein Handy?</w:t>
            </w:r>
            <w:r w:rsidRPr="00AF7F4F">
              <w:rPr>
                <w:rFonts w:cs="Arial"/>
                <w:b/>
                <w:sz w:val="21"/>
                <w:szCs w:val="21"/>
              </w:rPr>
              <w:t xml:space="preserve"> </w:t>
            </w:r>
            <w:r w:rsidRPr="00AF7F4F">
              <w:rPr>
                <w:rFonts w:cs="Arial"/>
                <w:sz w:val="21"/>
                <w:szCs w:val="21"/>
              </w:rPr>
              <w:t>Dinge des Alltags beschreiben</w:t>
            </w:r>
          </w:p>
        </w:tc>
        <w:tc>
          <w:tcPr>
            <w:tcW w:w="3742" w:type="dxa"/>
          </w:tcPr>
          <w:p w:rsidR="00315F5D" w:rsidRPr="00AF7F4F" w:rsidRDefault="00D066FB" w:rsidP="00AF7F4F">
            <w:pPr>
              <w:spacing w:after="0"/>
              <w:jc w:val="left"/>
              <w:rPr>
                <w:rFonts w:cs="Arial"/>
                <w:sz w:val="21"/>
                <w:szCs w:val="21"/>
              </w:rPr>
            </w:pPr>
            <w:proofErr w:type="spellStart"/>
            <w:r w:rsidRPr="00AF7F4F">
              <w:rPr>
                <w:rFonts w:eastAsia="SimSun" w:cs="Arial"/>
                <w:b/>
                <w:sz w:val="21"/>
                <w:szCs w:val="21"/>
              </w:rPr>
              <w:t>汉语</w:t>
            </w:r>
            <w:proofErr w:type="spellEnd"/>
            <w:r w:rsidRPr="00AF7F4F">
              <w:rPr>
                <w:rFonts w:eastAsia="SimSun" w:cs="Arial"/>
                <w:b/>
                <w:sz w:val="21"/>
                <w:szCs w:val="21"/>
                <w:lang w:eastAsia="zh-CN"/>
              </w:rPr>
              <w:t>课有意思吗</w:t>
            </w:r>
            <w:proofErr w:type="spellStart"/>
            <w:r w:rsidR="00CC79EC" w:rsidRPr="00AF7F4F">
              <w:rPr>
                <w:rFonts w:eastAsia="SimSun" w:cs="Arial" w:hint="eastAsia"/>
                <w:bCs/>
                <w:sz w:val="21"/>
                <w:szCs w:val="21"/>
                <w:lang w:eastAsia="zh-CN"/>
              </w:rPr>
              <w:t>H</w:t>
            </w:r>
            <w:r w:rsidR="00CC79EC" w:rsidRPr="00AF7F4F">
              <w:rPr>
                <w:rFonts w:cs="Arial"/>
                <w:sz w:val="21"/>
                <w:szCs w:val="21"/>
              </w:rPr>
              <w:t>ànyǔkè</w:t>
            </w:r>
            <w:proofErr w:type="spellEnd"/>
            <w:r w:rsidR="00CC79EC" w:rsidRPr="00AF7F4F">
              <w:rPr>
                <w:rFonts w:cs="Arial"/>
                <w:sz w:val="21"/>
                <w:szCs w:val="21"/>
              </w:rPr>
              <w:t xml:space="preserve"> </w:t>
            </w:r>
            <w:proofErr w:type="spellStart"/>
            <w:r w:rsidR="00CC79EC" w:rsidRPr="00AF7F4F">
              <w:rPr>
                <w:rFonts w:cs="Arial"/>
                <w:sz w:val="21"/>
                <w:szCs w:val="21"/>
              </w:rPr>
              <w:t>yǒu</w:t>
            </w:r>
            <w:proofErr w:type="spellEnd"/>
            <w:r w:rsidR="00CC79EC" w:rsidRPr="00AF7F4F">
              <w:rPr>
                <w:rFonts w:cs="Arial"/>
                <w:sz w:val="21"/>
                <w:szCs w:val="21"/>
              </w:rPr>
              <w:t xml:space="preserve"> </w:t>
            </w:r>
            <w:proofErr w:type="spellStart"/>
            <w:r w:rsidR="00CC79EC" w:rsidRPr="00AF7F4F">
              <w:rPr>
                <w:rFonts w:cs="Arial"/>
                <w:sz w:val="21"/>
                <w:szCs w:val="21"/>
              </w:rPr>
              <w:t>yìsī</w:t>
            </w:r>
            <w:proofErr w:type="spellEnd"/>
            <w:r w:rsidR="00CC79EC" w:rsidRPr="00AF7F4F">
              <w:rPr>
                <w:rFonts w:cs="Arial"/>
                <w:sz w:val="21"/>
                <w:szCs w:val="21"/>
              </w:rPr>
              <w:t xml:space="preserve"> </w:t>
            </w:r>
            <w:proofErr w:type="spellStart"/>
            <w:r w:rsidR="00CC79EC" w:rsidRPr="00AF7F4F">
              <w:rPr>
                <w:rFonts w:cs="Arial"/>
                <w:sz w:val="21"/>
                <w:szCs w:val="21"/>
              </w:rPr>
              <w:t>ma</w:t>
            </w:r>
            <w:proofErr w:type="spellEnd"/>
            <w:r w:rsidRPr="00AF7F4F">
              <w:rPr>
                <w:rFonts w:eastAsia="SimSun" w:cs="Arial"/>
                <w:bCs/>
                <w:sz w:val="21"/>
                <w:szCs w:val="21"/>
                <w:lang w:eastAsia="zh-CN"/>
              </w:rPr>
              <w:t>？</w:t>
            </w:r>
            <w:r w:rsidRPr="00AF7F4F">
              <w:rPr>
                <w:rFonts w:eastAsia="SimSun" w:cs="Arial"/>
                <w:i/>
                <w:sz w:val="21"/>
                <w:szCs w:val="21"/>
              </w:rPr>
              <w:t>Ist Chinesisch interessant</w:t>
            </w:r>
            <w:r w:rsidR="0030761B" w:rsidRPr="00AF7F4F">
              <w:rPr>
                <w:rFonts w:eastAsia="SimSun" w:cs="Arial"/>
                <w:i/>
                <w:sz w:val="21"/>
                <w:szCs w:val="21"/>
              </w:rPr>
              <w:t xml:space="preserve">? </w:t>
            </w:r>
            <w:r w:rsidR="00315F5D" w:rsidRPr="00AF7F4F">
              <w:rPr>
                <w:rFonts w:cs="Arial"/>
                <w:sz w:val="21"/>
                <w:szCs w:val="21"/>
              </w:rPr>
              <w:t>Unterrichtsfächer bewerten</w:t>
            </w:r>
          </w:p>
        </w:tc>
        <w:tc>
          <w:tcPr>
            <w:tcW w:w="3742" w:type="dxa"/>
          </w:tcPr>
          <w:p w:rsidR="00315F5D" w:rsidRPr="00AF7F4F" w:rsidRDefault="00315F5D" w:rsidP="00AF7F4F">
            <w:pPr>
              <w:spacing w:after="0"/>
              <w:jc w:val="left"/>
              <w:rPr>
                <w:rFonts w:eastAsia="SimSun" w:cs="Arial"/>
                <w:b/>
                <w:sz w:val="21"/>
                <w:szCs w:val="21"/>
              </w:rPr>
            </w:pPr>
            <w:proofErr w:type="spellStart"/>
            <w:r w:rsidRPr="00AF7F4F">
              <w:rPr>
                <w:rFonts w:cs="Arial"/>
                <w:b/>
                <w:sz w:val="21"/>
                <w:szCs w:val="21"/>
              </w:rPr>
              <w:t>今天我不舒服</w:t>
            </w:r>
            <w:r w:rsidR="00C168E5" w:rsidRPr="00AF7F4F">
              <w:rPr>
                <w:rFonts w:cs="Arial" w:hint="eastAsia"/>
                <w:bCs/>
                <w:sz w:val="21"/>
                <w:szCs w:val="21"/>
              </w:rPr>
              <w:t>J</w:t>
            </w:r>
            <w:r w:rsidR="00C168E5" w:rsidRPr="00AF7F4F">
              <w:rPr>
                <w:rFonts w:cs="Arial"/>
                <w:sz w:val="21"/>
                <w:szCs w:val="21"/>
              </w:rPr>
              <w:t>īntiān</w:t>
            </w:r>
            <w:proofErr w:type="spellEnd"/>
            <w:r w:rsidR="00C168E5" w:rsidRPr="00AF7F4F">
              <w:rPr>
                <w:rFonts w:cs="Arial"/>
                <w:sz w:val="21"/>
                <w:szCs w:val="21"/>
              </w:rPr>
              <w:t xml:space="preserve"> </w:t>
            </w:r>
            <w:proofErr w:type="spellStart"/>
            <w:r w:rsidR="00C168E5" w:rsidRPr="00AF7F4F">
              <w:rPr>
                <w:rFonts w:cs="Arial"/>
                <w:sz w:val="21"/>
                <w:szCs w:val="21"/>
              </w:rPr>
              <w:t>wǒ</w:t>
            </w:r>
            <w:proofErr w:type="spellEnd"/>
            <w:r w:rsidR="00C168E5" w:rsidRPr="00AF7F4F">
              <w:rPr>
                <w:rFonts w:cs="Arial"/>
                <w:sz w:val="21"/>
                <w:szCs w:val="21"/>
              </w:rPr>
              <w:t xml:space="preserve"> </w:t>
            </w:r>
            <w:proofErr w:type="spellStart"/>
            <w:r w:rsidR="00C168E5" w:rsidRPr="00AF7F4F">
              <w:rPr>
                <w:rFonts w:cs="Arial"/>
                <w:sz w:val="21"/>
                <w:szCs w:val="21"/>
              </w:rPr>
              <w:t>bù</w:t>
            </w:r>
            <w:proofErr w:type="spellEnd"/>
            <w:r w:rsidR="00C168E5" w:rsidRPr="00AF7F4F">
              <w:rPr>
                <w:rFonts w:cs="Arial"/>
                <w:sz w:val="21"/>
                <w:szCs w:val="21"/>
              </w:rPr>
              <w:t xml:space="preserve"> </w:t>
            </w:r>
            <w:proofErr w:type="spellStart"/>
            <w:r w:rsidR="00C168E5" w:rsidRPr="00AF7F4F">
              <w:rPr>
                <w:rFonts w:cs="Arial"/>
                <w:sz w:val="21"/>
                <w:szCs w:val="21"/>
              </w:rPr>
              <w:t>shūfu</w:t>
            </w:r>
            <w:proofErr w:type="spellEnd"/>
            <w:r w:rsidRPr="00AF7F4F">
              <w:rPr>
                <w:rFonts w:cs="Arial"/>
                <w:bCs/>
                <w:sz w:val="21"/>
                <w:szCs w:val="21"/>
              </w:rPr>
              <w:t>！</w:t>
            </w:r>
            <w:r w:rsidR="00DA56BF" w:rsidRPr="00AF7F4F">
              <w:rPr>
                <w:rFonts w:cs="Arial"/>
                <w:i/>
                <w:sz w:val="21"/>
                <w:szCs w:val="21"/>
              </w:rPr>
              <w:t>Mir ist heute nicht gut!</w:t>
            </w:r>
            <w:r w:rsidR="00DA56BF" w:rsidRPr="00AF7F4F">
              <w:rPr>
                <w:rFonts w:cs="Arial"/>
                <w:sz w:val="21"/>
                <w:szCs w:val="21"/>
              </w:rPr>
              <w:t xml:space="preserve"> </w:t>
            </w:r>
            <w:r w:rsidRPr="00AF7F4F">
              <w:rPr>
                <w:rFonts w:cs="Arial"/>
                <w:sz w:val="21"/>
                <w:szCs w:val="21"/>
              </w:rPr>
              <w:t xml:space="preserve">Beim Arzt </w:t>
            </w:r>
            <w:r w:rsidR="0005549A" w:rsidRPr="00AF7F4F">
              <w:rPr>
                <w:rFonts w:cs="Arial"/>
                <w:sz w:val="21"/>
                <w:szCs w:val="21"/>
              </w:rPr>
              <w:t>und</w:t>
            </w:r>
            <w:r w:rsidR="00051448" w:rsidRPr="00AF7F4F">
              <w:rPr>
                <w:rFonts w:cs="Arial"/>
                <w:sz w:val="21"/>
                <w:szCs w:val="21"/>
              </w:rPr>
              <w:t xml:space="preserve"> </w:t>
            </w:r>
            <w:r w:rsidR="00A5214E" w:rsidRPr="00AF7F4F">
              <w:rPr>
                <w:rFonts w:cs="Arial"/>
                <w:sz w:val="21"/>
                <w:szCs w:val="21"/>
              </w:rPr>
              <w:t xml:space="preserve">eine </w:t>
            </w:r>
            <w:r w:rsidRPr="00AF7F4F">
              <w:rPr>
                <w:rFonts w:cs="Arial"/>
                <w:sz w:val="21"/>
                <w:szCs w:val="21"/>
              </w:rPr>
              <w:t xml:space="preserve">Entschuldigung schreiben… </w:t>
            </w:r>
          </w:p>
        </w:tc>
        <w:tc>
          <w:tcPr>
            <w:tcW w:w="4078" w:type="dxa"/>
          </w:tcPr>
          <w:p w:rsidR="00315F5D" w:rsidRPr="00AF7F4F" w:rsidRDefault="00315F5D" w:rsidP="00AF7F4F">
            <w:pPr>
              <w:spacing w:after="0"/>
              <w:jc w:val="left"/>
              <w:rPr>
                <w:rFonts w:cs="Arial"/>
                <w:sz w:val="21"/>
                <w:szCs w:val="21"/>
              </w:rPr>
            </w:pPr>
            <w:proofErr w:type="spellStart"/>
            <w:r w:rsidRPr="00AF7F4F">
              <w:rPr>
                <w:rFonts w:eastAsia="SimSun" w:cs="Arial"/>
                <w:b/>
                <w:sz w:val="21"/>
                <w:szCs w:val="21"/>
              </w:rPr>
              <w:t>你怎么去学校</w:t>
            </w:r>
            <w:r w:rsidR="005603BA" w:rsidRPr="00AF7F4F">
              <w:rPr>
                <w:rFonts w:cs="Arial"/>
                <w:sz w:val="21"/>
                <w:szCs w:val="21"/>
              </w:rPr>
              <w:t>Nǐ</w:t>
            </w:r>
            <w:proofErr w:type="spellEnd"/>
            <w:r w:rsidR="005603BA" w:rsidRPr="00AF7F4F">
              <w:rPr>
                <w:rFonts w:cs="Arial"/>
                <w:sz w:val="21"/>
                <w:szCs w:val="21"/>
              </w:rPr>
              <w:t xml:space="preserve"> </w:t>
            </w:r>
            <w:proofErr w:type="spellStart"/>
            <w:r w:rsidR="005603BA" w:rsidRPr="00AF7F4F">
              <w:rPr>
                <w:rFonts w:cs="Arial"/>
                <w:sz w:val="21"/>
                <w:szCs w:val="21"/>
              </w:rPr>
              <w:t>zěnme</w:t>
            </w:r>
            <w:proofErr w:type="spellEnd"/>
            <w:r w:rsidR="005603BA" w:rsidRPr="00AF7F4F">
              <w:rPr>
                <w:rFonts w:cs="Arial"/>
                <w:sz w:val="21"/>
                <w:szCs w:val="21"/>
              </w:rPr>
              <w:t xml:space="preserve"> </w:t>
            </w:r>
            <w:proofErr w:type="spellStart"/>
            <w:r w:rsidR="005603BA" w:rsidRPr="00AF7F4F">
              <w:rPr>
                <w:rFonts w:cs="Arial"/>
                <w:sz w:val="21"/>
                <w:szCs w:val="21"/>
              </w:rPr>
              <w:t>qù</w:t>
            </w:r>
            <w:proofErr w:type="spellEnd"/>
            <w:r w:rsidR="005603BA" w:rsidRPr="00AF7F4F">
              <w:rPr>
                <w:rFonts w:cs="Arial"/>
                <w:sz w:val="21"/>
                <w:szCs w:val="21"/>
              </w:rPr>
              <w:t xml:space="preserve"> </w:t>
            </w:r>
            <w:proofErr w:type="spellStart"/>
            <w:r w:rsidR="005603BA" w:rsidRPr="00AF7F4F">
              <w:rPr>
                <w:rFonts w:cs="Arial"/>
                <w:sz w:val="21"/>
                <w:szCs w:val="21"/>
              </w:rPr>
              <w:t>xuéxiào</w:t>
            </w:r>
            <w:proofErr w:type="spellEnd"/>
            <w:r w:rsidRPr="00AF7F4F">
              <w:rPr>
                <w:rFonts w:eastAsia="SimSun" w:cs="Arial"/>
                <w:bCs/>
                <w:sz w:val="21"/>
                <w:szCs w:val="21"/>
              </w:rPr>
              <w:t>？</w:t>
            </w:r>
            <w:r w:rsidR="00DA56BF" w:rsidRPr="00AF7F4F">
              <w:rPr>
                <w:rFonts w:eastAsia="SimSun" w:cs="Arial"/>
                <w:i/>
                <w:sz w:val="21"/>
                <w:szCs w:val="21"/>
              </w:rPr>
              <w:t>Wie kommst du zur Schule?</w:t>
            </w:r>
            <w:r w:rsidR="00DA56BF" w:rsidRPr="00AF7F4F">
              <w:rPr>
                <w:rFonts w:eastAsia="SimSun" w:cs="Arial"/>
                <w:b/>
                <w:sz w:val="21"/>
                <w:szCs w:val="21"/>
              </w:rPr>
              <w:t xml:space="preserve"> </w:t>
            </w:r>
            <w:r w:rsidRPr="00AF7F4F">
              <w:rPr>
                <w:rFonts w:cs="Arial"/>
                <w:sz w:val="21"/>
                <w:szCs w:val="21"/>
              </w:rPr>
              <w:t>Verkehrsmittel beschreiben und diskutieren</w:t>
            </w:r>
          </w:p>
        </w:tc>
      </w:tr>
      <w:tr w:rsidR="00AF7F4F" w:rsidTr="00347776">
        <w:trPr>
          <w:trHeight w:val="1846"/>
        </w:trPr>
        <w:tc>
          <w:tcPr>
            <w:tcW w:w="3742" w:type="dxa"/>
          </w:tcPr>
          <w:p w:rsidR="00315F5D" w:rsidRPr="00AF7F4F" w:rsidRDefault="00315F5D" w:rsidP="00AF7F4F">
            <w:pPr>
              <w:spacing w:after="0"/>
              <w:jc w:val="left"/>
              <w:rPr>
                <w:rFonts w:cs="Arial"/>
                <w:sz w:val="21"/>
                <w:szCs w:val="21"/>
              </w:rPr>
            </w:pPr>
            <w:proofErr w:type="spellStart"/>
            <w:r w:rsidRPr="00AF7F4F">
              <w:rPr>
                <w:rFonts w:cs="Arial"/>
                <w:b/>
                <w:sz w:val="21"/>
                <w:szCs w:val="21"/>
              </w:rPr>
              <w:t>我的一天</w:t>
            </w:r>
            <w:proofErr w:type="spellEnd"/>
            <w:r w:rsidR="00F24843" w:rsidRPr="00853EE7">
              <w:rPr>
                <w:rFonts w:cs="Arial"/>
                <w:bCs/>
                <w:sz w:val="21"/>
                <w:szCs w:val="21"/>
                <w:lang w:val="en-GB"/>
              </w:rPr>
              <w:t>W</w:t>
            </w:r>
            <w:r w:rsidR="00F24843" w:rsidRPr="00853EE7">
              <w:rPr>
                <w:rFonts w:cs="Arial" w:hint="eastAsia"/>
                <w:sz w:val="21"/>
                <w:szCs w:val="21"/>
                <w:lang w:val="en-GB"/>
              </w:rPr>
              <w:t>ǒ</w:t>
            </w:r>
            <w:r w:rsidR="00F24843" w:rsidRPr="00853EE7">
              <w:rPr>
                <w:rFonts w:cs="Arial"/>
                <w:sz w:val="21"/>
                <w:szCs w:val="21"/>
                <w:lang w:val="en-GB"/>
              </w:rPr>
              <w:t xml:space="preserve"> de </w:t>
            </w:r>
            <w:proofErr w:type="spellStart"/>
            <w:r w:rsidR="00F24843" w:rsidRPr="00853EE7">
              <w:rPr>
                <w:rFonts w:cs="Arial"/>
                <w:sz w:val="21"/>
                <w:szCs w:val="21"/>
                <w:lang w:val="en-GB"/>
              </w:rPr>
              <w:t>y</w:t>
            </w:r>
            <w:r w:rsidR="00B65367" w:rsidRPr="00853EE7">
              <w:rPr>
                <w:rFonts w:cs="Arial"/>
                <w:sz w:val="21"/>
                <w:szCs w:val="21"/>
                <w:lang w:val="en-GB"/>
              </w:rPr>
              <w:t>ī</w:t>
            </w:r>
            <w:proofErr w:type="spellEnd"/>
            <w:r w:rsidR="00B65367" w:rsidRPr="00853EE7">
              <w:rPr>
                <w:rFonts w:cs="Arial"/>
                <w:sz w:val="21"/>
                <w:szCs w:val="21"/>
                <w:lang w:val="en-GB"/>
              </w:rPr>
              <w:t xml:space="preserve"> </w:t>
            </w:r>
            <w:proofErr w:type="spellStart"/>
            <w:r w:rsidR="00F24843" w:rsidRPr="00853EE7">
              <w:rPr>
                <w:rFonts w:cs="Arial"/>
                <w:sz w:val="21"/>
                <w:szCs w:val="21"/>
                <w:lang w:val="en-GB"/>
              </w:rPr>
              <w:t>tiān</w:t>
            </w:r>
            <w:proofErr w:type="spellEnd"/>
            <w:r w:rsidR="00F24843" w:rsidRPr="00853EE7">
              <w:rPr>
                <w:rFonts w:cs="Arial"/>
                <w:sz w:val="21"/>
                <w:szCs w:val="21"/>
                <w:lang w:val="en-GB"/>
              </w:rPr>
              <w:t>!</w:t>
            </w:r>
            <w:r w:rsidR="00F24843" w:rsidRPr="00853EE7">
              <w:rPr>
                <w:rFonts w:cs="Arial"/>
                <w:i/>
                <w:sz w:val="21"/>
                <w:szCs w:val="21"/>
                <w:lang w:val="en-GB"/>
              </w:rPr>
              <w:t xml:space="preserve"> </w:t>
            </w:r>
            <w:r w:rsidR="008F4AEA" w:rsidRPr="00AF7F4F">
              <w:rPr>
                <w:rFonts w:cs="Arial"/>
                <w:i/>
                <w:sz w:val="21"/>
                <w:szCs w:val="21"/>
              </w:rPr>
              <w:t>Mein Tag</w:t>
            </w:r>
            <w:r w:rsidR="00051448" w:rsidRPr="00AF7F4F">
              <w:rPr>
                <w:rFonts w:cs="Arial"/>
                <w:i/>
                <w:sz w:val="21"/>
                <w:szCs w:val="21"/>
              </w:rPr>
              <w:t>.</w:t>
            </w:r>
            <w:r w:rsidR="00DA56BF" w:rsidRPr="00AF7F4F">
              <w:rPr>
                <w:rFonts w:cs="Arial"/>
                <w:b/>
                <w:sz w:val="21"/>
                <w:szCs w:val="21"/>
              </w:rPr>
              <w:t xml:space="preserve"> </w:t>
            </w:r>
            <w:r w:rsidRPr="00AF7F4F">
              <w:rPr>
                <w:rFonts w:cs="Arial"/>
                <w:sz w:val="21"/>
                <w:szCs w:val="21"/>
              </w:rPr>
              <w:t>Den eigenen Tagesablauf beschreiben</w:t>
            </w:r>
          </w:p>
        </w:tc>
        <w:tc>
          <w:tcPr>
            <w:tcW w:w="3742" w:type="dxa"/>
          </w:tcPr>
          <w:p w:rsidR="00315F5D" w:rsidRPr="00AF7F4F" w:rsidRDefault="00315F5D" w:rsidP="00AF7F4F">
            <w:pPr>
              <w:spacing w:after="0"/>
              <w:jc w:val="left"/>
              <w:rPr>
                <w:rFonts w:cs="Arial"/>
                <w:sz w:val="21"/>
                <w:szCs w:val="21"/>
              </w:rPr>
            </w:pPr>
            <w:proofErr w:type="spellStart"/>
            <w:r w:rsidRPr="00AF7F4F">
              <w:rPr>
                <w:rFonts w:cs="Arial"/>
                <w:b/>
                <w:sz w:val="21"/>
                <w:szCs w:val="21"/>
              </w:rPr>
              <w:t>你周末做什么</w:t>
            </w:r>
            <w:r w:rsidR="00B65367" w:rsidRPr="00AF7F4F">
              <w:rPr>
                <w:rFonts w:cs="Arial"/>
                <w:sz w:val="21"/>
                <w:szCs w:val="21"/>
              </w:rPr>
              <w:t>Nǐ</w:t>
            </w:r>
            <w:proofErr w:type="spellEnd"/>
            <w:r w:rsidR="00B65367" w:rsidRPr="00AF7F4F">
              <w:rPr>
                <w:rFonts w:cs="Arial"/>
                <w:sz w:val="21"/>
                <w:szCs w:val="21"/>
              </w:rPr>
              <w:t xml:space="preserve"> </w:t>
            </w:r>
            <w:proofErr w:type="spellStart"/>
            <w:r w:rsidR="00B65367" w:rsidRPr="00AF7F4F">
              <w:rPr>
                <w:rFonts w:cs="Arial"/>
                <w:sz w:val="21"/>
                <w:szCs w:val="21"/>
              </w:rPr>
              <w:t>zhōumò</w:t>
            </w:r>
            <w:proofErr w:type="spellEnd"/>
            <w:r w:rsidR="00B65367" w:rsidRPr="00AF7F4F">
              <w:rPr>
                <w:rFonts w:cs="Arial"/>
                <w:sz w:val="21"/>
                <w:szCs w:val="21"/>
              </w:rPr>
              <w:t xml:space="preserve"> </w:t>
            </w:r>
            <w:proofErr w:type="spellStart"/>
            <w:r w:rsidR="00B65367" w:rsidRPr="00AF7F4F">
              <w:rPr>
                <w:rFonts w:cs="Arial"/>
                <w:sz w:val="21"/>
                <w:szCs w:val="21"/>
              </w:rPr>
              <w:t>zuò</w:t>
            </w:r>
            <w:proofErr w:type="spellEnd"/>
            <w:r w:rsidR="00B65367" w:rsidRPr="00AF7F4F">
              <w:rPr>
                <w:rFonts w:cs="Arial"/>
                <w:sz w:val="21"/>
                <w:szCs w:val="21"/>
              </w:rPr>
              <w:t xml:space="preserve"> </w:t>
            </w:r>
            <w:proofErr w:type="spellStart"/>
            <w:r w:rsidR="00B65367" w:rsidRPr="00AF7F4F">
              <w:rPr>
                <w:rFonts w:cs="Arial"/>
                <w:sz w:val="21"/>
                <w:szCs w:val="21"/>
              </w:rPr>
              <w:t>shénme</w:t>
            </w:r>
            <w:proofErr w:type="spellEnd"/>
            <w:r w:rsidR="0030761B" w:rsidRPr="00AF7F4F">
              <w:rPr>
                <w:rFonts w:cs="Arial"/>
                <w:bCs/>
                <w:sz w:val="21"/>
                <w:szCs w:val="21"/>
                <w:lang w:eastAsia="zh-CN"/>
              </w:rPr>
              <w:t>？</w:t>
            </w:r>
            <w:r w:rsidR="0030761B" w:rsidRPr="00AF7F4F">
              <w:rPr>
                <w:rFonts w:cs="Arial"/>
                <w:i/>
                <w:sz w:val="21"/>
                <w:szCs w:val="21"/>
                <w:lang w:eastAsia="zh-CN"/>
              </w:rPr>
              <w:t>Was machst du am Wochenende?</w:t>
            </w:r>
            <w:r w:rsidR="00DA56BF" w:rsidRPr="00AF7F4F">
              <w:rPr>
                <w:rFonts w:cs="Arial"/>
                <w:i/>
                <w:sz w:val="21"/>
                <w:szCs w:val="21"/>
                <w:lang w:eastAsia="zh-CN"/>
              </w:rPr>
              <w:t xml:space="preserve"> </w:t>
            </w:r>
            <w:r w:rsidRPr="00AF7F4F">
              <w:rPr>
                <w:rFonts w:cs="Arial"/>
                <w:sz w:val="21"/>
                <w:szCs w:val="21"/>
              </w:rPr>
              <w:t>Wochenendgestaltung planen und sich verabreden</w:t>
            </w:r>
          </w:p>
        </w:tc>
        <w:tc>
          <w:tcPr>
            <w:tcW w:w="3742" w:type="dxa"/>
          </w:tcPr>
          <w:p w:rsidR="00315F5D" w:rsidRPr="00AF7F4F" w:rsidRDefault="00315F5D" w:rsidP="00AF7F4F">
            <w:pPr>
              <w:spacing w:after="0"/>
              <w:jc w:val="left"/>
              <w:rPr>
                <w:rFonts w:eastAsia="SimSun" w:cs="Arial"/>
                <w:i/>
                <w:sz w:val="21"/>
                <w:szCs w:val="21"/>
              </w:rPr>
            </w:pPr>
            <w:proofErr w:type="spellStart"/>
            <w:r w:rsidRPr="00AF7F4F">
              <w:rPr>
                <w:rFonts w:eastAsia="SimSun" w:cs="Arial"/>
                <w:b/>
                <w:sz w:val="21"/>
                <w:szCs w:val="21"/>
              </w:rPr>
              <w:t>过年好</w:t>
            </w:r>
            <w:r w:rsidR="00B65367" w:rsidRPr="00AF7F4F">
              <w:rPr>
                <w:rFonts w:eastAsia="SimSun" w:cs="Arial" w:hint="eastAsia"/>
                <w:bCs/>
                <w:sz w:val="21"/>
                <w:szCs w:val="21"/>
              </w:rPr>
              <w:t>G</w:t>
            </w:r>
            <w:r w:rsidR="00B65367" w:rsidRPr="00AF7F4F">
              <w:rPr>
                <w:rFonts w:cs="Arial"/>
                <w:sz w:val="21"/>
                <w:szCs w:val="21"/>
              </w:rPr>
              <w:t>uònián</w:t>
            </w:r>
            <w:proofErr w:type="spellEnd"/>
            <w:r w:rsidR="00B65367" w:rsidRPr="00AF7F4F">
              <w:rPr>
                <w:rFonts w:cs="Arial"/>
                <w:sz w:val="21"/>
                <w:szCs w:val="21"/>
              </w:rPr>
              <w:t xml:space="preserve"> </w:t>
            </w:r>
            <w:proofErr w:type="spellStart"/>
            <w:r w:rsidR="00B65367" w:rsidRPr="00AF7F4F">
              <w:rPr>
                <w:rFonts w:cs="Arial"/>
                <w:sz w:val="21"/>
                <w:szCs w:val="21"/>
              </w:rPr>
              <w:t>hǎo</w:t>
            </w:r>
            <w:proofErr w:type="spellEnd"/>
            <w:r w:rsidRPr="00AF7F4F">
              <w:rPr>
                <w:rFonts w:eastAsia="SimSun" w:cs="Arial"/>
                <w:b/>
                <w:sz w:val="21"/>
                <w:szCs w:val="21"/>
              </w:rPr>
              <w:t xml:space="preserve">! </w:t>
            </w:r>
            <w:proofErr w:type="spellStart"/>
            <w:r w:rsidRPr="00AF7F4F">
              <w:rPr>
                <w:rFonts w:eastAsia="SimSun" w:cs="Arial"/>
                <w:b/>
                <w:sz w:val="21"/>
                <w:szCs w:val="21"/>
              </w:rPr>
              <w:t>你送电子红包了吗</w:t>
            </w:r>
            <w:r w:rsidR="00B65367" w:rsidRPr="00AF7F4F">
              <w:rPr>
                <w:rFonts w:eastAsia="SimSun" w:cs="Arial" w:hint="eastAsia"/>
                <w:bCs/>
                <w:sz w:val="21"/>
                <w:szCs w:val="21"/>
              </w:rPr>
              <w:t>N</w:t>
            </w:r>
            <w:r w:rsidR="00B65367" w:rsidRPr="00AF7F4F">
              <w:rPr>
                <w:rFonts w:cs="Arial"/>
                <w:sz w:val="21"/>
                <w:szCs w:val="21"/>
              </w:rPr>
              <w:t>ǐ</w:t>
            </w:r>
            <w:proofErr w:type="spellEnd"/>
            <w:r w:rsidR="00B65367" w:rsidRPr="00AF7F4F">
              <w:rPr>
                <w:rFonts w:cs="Arial"/>
                <w:sz w:val="21"/>
                <w:szCs w:val="21"/>
              </w:rPr>
              <w:t xml:space="preserve"> </w:t>
            </w:r>
            <w:proofErr w:type="spellStart"/>
            <w:r w:rsidR="00B65367" w:rsidRPr="00AF7F4F">
              <w:rPr>
                <w:rFonts w:cs="Arial"/>
                <w:sz w:val="21"/>
                <w:szCs w:val="21"/>
              </w:rPr>
              <w:t>sòng</w:t>
            </w:r>
            <w:proofErr w:type="spellEnd"/>
            <w:r w:rsidR="00B65367" w:rsidRPr="00AF7F4F">
              <w:rPr>
                <w:rFonts w:cs="Arial"/>
                <w:sz w:val="21"/>
                <w:szCs w:val="21"/>
              </w:rPr>
              <w:t xml:space="preserve"> </w:t>
            </w:r>
            <w:proofErr w:type="spellStart"/>
            <w:r w:rsidR="00B65367" w:rsidRPr="00AF7F4F">
              <w:rPr>
                <w:rFonts w:cs="Arial"/>
                <w:sz w:val="21"/>
                <w:szCs w:val="21"/>
              </w:rPr>
              <w:t>diànzǐ</w:t>
            </w:r>
            <w:proofErr w:type="spellEnd"/>
            <w:r w:rsidR="00B65367" w:rsidRPr="00AF7F4F">
              <w:rPr>
                <w:rFonts w:cs="Arial"/>
                <w:sz w:val="21"/>
                <w:szCs w:val="21"/>
              </w:rPr>
              <w:t xml:space="preserve"> </w:t>
            </w:r>
            <w:proofErr w:type="spellStart"/>
            <w:r w:rsidR="00B65367" w:rsidRPr="00AF7F4F">
              <w:rPr>
                <w:rFonts w:cs="Arial"/>
                <w:sz w:val="21"/>
                <w:szCs w:val="21"/>
              </w:rPr>
              <w:t>hóngbāo</w:t>
            </w:r>
            <w:proofErr w:type="spellEnd"/>
            <w:r w:rsidR="00B65367" w:rsidRPr="00AF7F4F">
              <w:rPr>
                <w:rFonts w:cs="Arial"/>
                <w:sz w:val="21"/>
                <w:szCs w:val="21"/>
              </w:rPr>
              <w:t xml:space="preserve"> le </w:t>
            </w:r>
            <w:proofErr w:type="spellStart"/>
            <w:r w:rsidR="00B65367" w:rsidRPr="00AF7F4F">
              <w:rPr>
                <w:rFonts w:cs="Arial"/>
                <w:sz w:val="21"/>
                <w:szCs w:val="21"/>
              </w:rPr>
              <w:t>ma</w:t>
            </w:r>
            <w:proofErr w:type="spellEnd"/>
            <w:r w:rsidR="0005549A" w:rsidRPr="00AF7F4F">
              <w:rPr>
                <w:rFonts w:eastAsia="SimSun" w:cs="Arial" w:hint="eastAsia"/>
                <w:bCs/>
                <w:sz w:val="21"/>
                <w:szCs w:val="21"/>
                <w:lang w:eastAsia="zh-CN"/>
              </w:rPr>
              <w:t>？</w:t>
            </w:r>
            <w:r w:rsidR="00DA56BF" w:rsidRPr="00AF7F4F">
              <w:rPr>
                <w:rFonts w:eastAsia="SimSun" w:cs="Arial"/>
                <w:i/>
                <w:sz w:val="21"/>
                <w:szCs w:val="21"/>
              </w:rPr>
              <w:t>Alles Gute zum Neuen Jahr! Hast du elektronische Geldgeschenke verschickt?</w:t>
            </w:r>
            <w:r w:rsidR="00DA56BF" w:rsidRPr="00AF7F4F">
              <w:rPr>
                <w:rFonts w:eastAsia="SimSun" w:cs="Arial"/>
                <w:b/>
                <w:i/>
                <w:sz w:val="21"/>
                <w:szCs w:val="21"/>
              </w:rPr>
              <w:t xml:space="preserve"> </w:t>
            </w:r>
            <w:r w:rsidR="00DA56BF" w:rsidRPr="00AF7F4F">
              <w:rPr>
                <w:rFonts w:eastAsia="PMingLiU" w:cs="Arial"/>
                <w:sz w:val="21"/>
                <w:szCs w:val="21"/>
              </w:rPr>
              <w:t>A</w:t>
            </w:r>
            <w:r w:rsidRPr="00AF7F4F">
              <w:rPr>
                <w:rFonts w:eastAsia="PMingLiU" w:cs="Arial"/>
                <w:sz w:val="21"/>
                <w:szCs w:val="21"/>
              </w:rPr>
              <w:t>ktuelle Festgewohnheiten beschreiben und vergleichen</w:t>
            </w:r>
          </w:p>
        </w:tc>
        <w:tc>
          <w:tcPr>
            <w:tcW w:w="4078" w:type="dxa"/>
          </w:tcPr>
          <w:p w:rsidR="00315F5D" w:rsidRPr="00AF7F4F" w:rsidRDefault="00315F5D" w:rsidP="00AF7F4F">
            <w:pPr>
              <w:spacing w:after="0"/>
              <w:jc w:val="left"/>
              <w:rPr>
                <w:rFonts w:cs="Arial"/>
                <w:sz w:val="21"/>
                <w:szCs w:val="21"/>
              </w:rPr>
            </w:pPr>
            <w:proofErr w:type="spellStart"/>
            <w:r w:rsidRPr="00AF7F4F">
              <w:rPr>
                <w:rFonts w:cs="Arial"/>
                <w:b/>
                <w:bCs/>
                <w:sz w:val="21"/>
                <w:szCs w:val="21"/>
              </w:rPr>
              <w:t>你考得怎么样</w:t>
            </w:r>
            <w:r w:rsidR="00B65367" w:rsidRPr="00AF7F4F">
              <w:rPr>
                <w:rFonts w:cs="Arial"/>
                <w:sz w:val="21"/>
                <w:szCs w:val="21"/>
              </w:rPr>
              <w:t>Nǐ</w:t>
            </w:r>
            <w:proofErr w:type="spellEnd"/>
            <w:r w:rsidR="00B65367" w:rsidRPr="00AF7F4F">
              <w:rPr>
                <w:rFonts w:cs="Arial"/>
                <w:sz w:val="21"/>
                <w:szCs w:val="21"/>
              </w:rPr>
              <w:t xml:space="preserve"> </w:t>
            </w:r>
            <w:proofErr w:type="spellStart"/>
            <w:r w:rsidR="00B65367" w:rsidRPr="00AF7F4F">
              <w:rPr>
                <w:rFonts w:cs="Arial"/>
                <w:sz w:val="21"/>
                <w:szCs w:val="21"/>
              </w:rPr>
              <w:t>kǎo</w:t>
            </w:r>
            <w:proofErr w:type="spellEnd"/>
            <w:r w:rsidR="00B65367" w:rsidRPr="00AF7F4F">
              <w:rPr>
                <w:rFonts w:cs="Arial"/>
                <w:sz w:val="21"/>
                <w:szCs w:val="21"/>
              </w:rPr>
              <w:t xml:space="preserve"> </w:t>
            </w:r>
            <w:proofErr w:type="spellStart"/>
            <w:r w:rsidR="00B65367" w:rsidRPr="00AF7F4F">
              <w:rPr>
                <w:rFonts w:cs="Arial"/>
                <w:sz w:val="21"/>
                <w:szCs w:val="21"/>
              </w:rPr>
              <w:t>dé</w:t>
            </w:r>
            <w:proofErr w:type="spellEnd"/>
            <w:r w:rsidR="00B65367" w:rsidRPr="00AF7F4F">
              <w:rPr>
                <w:rFonts w:cs="Arial"/>
                <w:sz w:val="21"/>
                <w:szCs w:val="21"/>
              </w:rPr>
              <w:t xml:space="preserve"> </w:t>
            </w:r>
            <w:proofErr w:type="spellStart"/>
            <w:r w:rsidR="00B65367" w:rsidRPr="00AF7F4F">
              <w:rPr>
                <w:rFonts w:cs="Arial"/>
                <w:sz w:val="21"/>
                <w:szCs w:val="21"/>
              </w:rPr>
              <w:t>zěnmeyàng</w:t>
            </w:r>
            <w:proofErr w:type="spellEnd"/>
            <w:r w:rsidRPr="00AF7F4F">
              <w:rPr>
                <w:rFonts w:cs="Arial"/>
                <w:sz w:val="21"/>
                <w:szCs w:val="21"/>
              </w:rPr>
              <w:t>？</w:t>
            </w:r>
            <w:r w:rsidR="00A5214E" w:rsidRPr="00AF7F4F">
              <w:rPr>
                <w:rFonts w:cs="Arial"/>
                <w:bCs/>
                <w:i/>
                <w:sz w:val="21"/>
                <w:szCs w:val="21"/>
              </w:rPr>
              <w:t>Wie war die Prüfung?</w:t>
            </w:r>
            <w:r w:rsidR="00A5214E" w:rsidRPr="00AF7F4F">
              <w:rPr>
                <w:rFonts w:cs="Arial"/>
                <w:b/>
                <w:bCs/>
                <w:i/>
                <w:sz w:val="21"/>
                <w:szCs w:val="21"/>
              </w:rPr>
              <w:t xml:space="preserve"> </w:t>
            </w:r>
            <w:r w:rsidRPr="00AF7F4F">
              <w:rPr>
                <w:rFonts w:eastAsia="Times New Roman" w:cs="Arial"/>
                <w:bCs/>
                <w:sz w:val="21"/>
                <w:szCs w:val="21"/>
              </w:rPr>
              <w:t xml:space="preserve">Prüfungs- und Schulsystem </w:t>
            </w:r>
            <w:proofErr w:type="spellStart"/>
            <w:r w:rsidRPr="00AF7F4F">
              <w:rPr>
                <w:rFonts w:eastAsia="Times New Roman" w:cs="Arial"/>
                <w:bCs/>
                <w:sz w:val="21"/>
                <w:szCs w:val="21"/>
              </w:rPr>
              <w:t>Dtl</w:t>
            </w:r>
            <w:proofErr w:type="spellEnd"/>
            <w:r w:rsidRPr="00AF7F4F">
              <w:rPr>
                <w:rFonts w:eastAsia="Times New Roman" w:cs="Arial"/>
                <w:bCs/>
                <w:sz w:val="21"/>
                <w:szCs w:val="21"/>
              </w:rPr>
              <w:t>./China im Vergleich</w:t>
            </w:r>
          </w:p>
        </w:tc>
      </w:tr>
      <w:tr w:rsidR="00AF7F4F" w:rsidTr="00347776">
        <w:tc>
          <w:tcPr>
            <w:tcW w:w="3742" w:type="dxa"/>
          </w:tcPr>
          <w:p w:rsidR="00315F5D" w:rsidRPr="00AF7F4F" w:rsidRDefault="00315F5D" w:rsidP="00AF7F4F">
            <w:pPr>
              <w:spacing w:after="0"/>
              <w:jc w:val="left"/>
              <w:rPr>
                <w:rFonts w:cs="Arial"/>
                <w:sz w:val="21"/>
                <w:szCs w:val="21"/>
              </w:rPr>
            </w:pPr>
            <w:proofErr w:type="spellStart"/>
            <w:r w:rsidRPr="00AF7F4F">
              <w:rPr>
                <w:rFonts w:cs="Arial"/>
                <w:b/>
                <w:bCs/>
                <w:sz w:val="21"/>
                <w:szCs w:val="21"/>
                <w:lang w:val="en-GB"/>
              </w:rPr>
              <w:t>你喜欢做什么</w:t>
            </w:r>
            <w:r w:rsidR="00B65367" w:rsidRPr="00AF7F4F">
              <w:rPr>
                <w:rFonts w:cs="Arial"/>
                <w:sz w:val="21"/>
                <w:szCs w:val="21"/>
              </w:rPr>
              <w:t>Nǐ</w:t>
            </w:r>
            <w:proofErr w:type="spellEnd"/>
            <w:r w:rsidR="00B65367" w:rsidRPr="00AF7F4F">
              <w:rPr>
                <w:rFonts w:cs="Arial"/>
                <w:sz w:val="21"/>
                <w:szCs w:val="21"/>
              </w:rPr>
              <w:t xml:space="preserve"> </w:t>
            </w:r>
            <w:proofErr w:type="spellStart"/>
            <w:r w:rsidR="00B65367" w:rsidRPr="00AF7F4F">
              <w:rPr>
                <w:rFonts w:cs="Arial"/>
                <w:sz w:val="21"/>
                <w:szCs w:val="21"/>
              </w:rPr>
              <w:t>xǐhuān</w:t>
            </w:r>
            <w:proofErr w:type="spellEnd"/>
            <w:r w:rsidR="00B65367" w:rsidRPr="00AF7F4F">
              <w:rPr>
                <w:rFonts w:cs="Arial"/>
                <w:sz w:val="21"/>
                <w:szCs w:val="21"/>
              </w:rPr>
              <w:t xml:space="preserve"> </w:t>
            </w:r>
            <w:proofErr w:type="spellStart"/>
            <w:r w:rsidR="00B65367" w:rsidRPr="00AF7F4F">
              <w:rPr>
                <w:rFonts w:cs="Arial"/>
                <w:sz w:val="21"/>
                <w:szCs w:val="21"/>
              </w:rPr>
              <w:t>zuò</w:t>
            </w:r>
            <w:proofErr w:type="spellEnd"/>
            <w:r w:rsidR="00B65367" w:rsidRPr="00AF7F4F">
              <w:rPr>
                <w:rFonts w:cs="Arial"/>
                <w:sz w:val="21"/>
                <w:szCs w:val="21"/>
              </w:rPr>
              <w:t xml:space="preserve"> </w:t>
            </w:r>
            <w:proofErr w:type="spellStart"/>
            <w:r w:rsidR="00B65367" w:rsidRPr="00AF7F4F">
              <w:rPr>
                <w:rFonts w:cs="Arial"/>
                <w:sz w:val="21"/>
                <w:szCs w:val="21"/>
              </w:rPr>
              <w:t>shénme</w:t>
            </w:r>
            <w:proofErr w:type="spellEnd"/>
            <w:r w:rsidRPr="00AF7F4F">
              <w:rPr>
                <w:rFonts w:cs="Arial"/>
                <w:sz w:val="21"/>
                <w:szCs w:val="21"/>
              </w:rPr>
              <w:t>？</w:t>
            </w:r>
            <w:r w:rsidR="008F4AEA" w:rsidRPr="00AF7F4F">
              <w:rPr>
                <w:rFonts w:cs="Arial"/>
                <w:bCs/>
                <w:i/>
                <w:sz w:val="21"/>
                <w:szCs w:val="21"/>
              </w:rPr>
              <w:t>Was machst du gerne?</w:t>
            </w:r>
            <w:r w:rsidRPr="00AF7F4F">
              <w:rPr>
                <w:rFonts w:cs="Arial"/>
                <w:bCs/>
                <w:sz w:val="21"/>
                <w:szCs w:val="21"/>
              </w:rPr>
              <w:t xml:space="preserve"> Alltag und Freizeitgestaltung vorstellen</w:t>
            </w:r>
          </w:p>
        </w:tc>
        <w:tc>
          <w:tcPr>
            <w:tcW w:w="3742" w:type="dxa"/>
          </w:tcPr>
          <w:p w:rsidR="00315F5D" w:rsidRPr="00AF7F4F" w:rsidRDefault="00315F5D" w:rsidP="00AF7F4F">
            <w:pPr>
              <w:spacing w:after="0"/>
              <w:jc w:val="left"/>
              <w:rPr>
                <w:rFonts w:cs="Arial"/>
                <w:sz w:val="21"/>
                <w:szCs w:val="21"/>
              </w:rPr>
            </w:pPr>
            <w:proofErr w:type="spellStart"/>
            <w:r w:rsidRPr="00AF7F4F">
              <w:rPr>
                <w:rFonts w:cs="Arial"/>
                <w:b/>
                <w:bCs/>
                <w:sz w:val="21"/>
                <w:szCs w:val="21"/>
              </w:rPr>
              <w:t>今天很热</w:t>
            </w:r>
            <w:r w:rsidR="00B65367" w:rsidRPr="00AF7F4F">
              <w:rPr>
                <w:rFonts w:cs="Arial"/>
                <w:sz w:val="21"/>
                <w:szCs w:val="21"/>
              </w:rPr>
              <w:t>Jīntiān</w:t>
            </w:r>
            <w:proofErr w:type="spellEnd"/>
            <w:r w:rsidR="00B65367" w:rsidRPr="00AF7F4F">
              <w:rPr>
                <w:rFonts w:cs="Arial"/>
                <w:sz w:val="21"/>
                <w:szCs w:val="21"/>
              </w:rPr>
              <w:t xml:space="preserve"> </w:t>
            </w:r>
            <w:proofErr w:type="spellStart"/>
            <w:r w:rsidR="00B65367" w:rsidRPr="00AF7F4F">
              <w:rPr>
                <w:rFonts w:cs="Arial"/>
                <w:sz w:val="21"/>
                <w:szCs w:val="21"/>
              </w:rPr>
              <w:t>hěn</w:t>
            </w:r>
            <w:proofErr w:type="spellEnd"/>
            <w:r w:rsidR="00B65367" w:rsidRPr="00AF7F4F">
              <w:rPr>
                <w:rFonts w:cs="Arial"/>
                <w:sz w:val="21"/>
                <w:szCs w:val="21"/>
              </w:rPr>
              <w:t xml:space="preserve"> </w:t>
            </w:r>
            <w:proofErr w:type="spellStart"/>
            <w:r w:rsidR="00B65367" w:rsidRPr="00AF7F4F">
              <w:rPr>
                <w:rFonts w:cs="Arial"/>
                <w:sz w:val="21"/>
                <w:szCs w:val="21"/>
              </w:rPr>
              <w:t>rè</w:t>
            </w:r>
            <w:proofErr w:type="spellEnd"/>
            <w:r w:rsidRPr="00AF7F4F">
              <w:rPr>
                <w:rFonts w:cs="Arial"/>
                <w:sz w:val="21"/>
                <w:szCs w:val="21"/>
              </w:rPr>
              <w:t>，</w:t>
            </w:r>
            <w:proofErr w:type="spellStart"/>
            <w:r w:rsidRPr="00AF7F4F">
              <w:rPr>
                <w:rFonts w:cs="Arial"/>
                <w:b/>
                <w:bCs/>
                <w:sz w:val="21"/>
                <w:szCs w:val="21"/>
              </w:rPr>
              <w:t>我们去游泳吧</w:t>
            </w:r>
            <w:r w:rsidR="00B65367" w:rsidRPr="00AF7F4F">
              <w:rPr>
                <w:rFonts w:cs="Arial" w:hint="eastAsia"/>
                <w:sz w:val="21"/>
                <w:szCs w:val="21"/>
              </w:rPr>
              <w:t>w</w:t>
            </w:r>
            <w:r w:rsidR="00B65367" w:rsidRPr="00AF7F4F">
              <w:rPr>
                <w:rFonts w:cs="Arial"/>
                <w:sz w:val="21"/>
                <w:szCs w:val="21"/>
              </w:rPr>
              <w:t>ǒmen</w:t>
            </w:r>
            <w:proofErr w:type="spellEnd"/>
            <w:r w:rsidR="00B65367" w:rsidRPr="00AF7F4F">
              <w:rPr>
                <w:rFonts w:cs="Arial"/>
                <w:sz w:val="21"/>
                <w:szCs w:val="21"/>
              </w:rPr>
              <w:t xml:space="preserve"> </w:t>
            </w:r>
            <w:proofErr w:type="spellStart"/>
            <w:r w:rsidR="00B65367" w:rsidRPr="00AF7F4F">
              <w:rPr>
                <w:rFonts w:cs="Arial"/>
                <w:sz w:val="21"/>
                <w:szCs w:val="21"/>
              </w:rPr>
              <w:t>qù</w:t>
            </w:r>
            <w:proofErr w:type="spellEnd"/>
            <w:r w:rsidR="00B65367" w:rsidRPr="00AF7F4F">
              <w:rPr>
                <w:rFonts w:cs="Arial"/>
                <w:sz w:val="21"/>
                <w:szCs w:val="21"/>
              </w:rPr>
              <w:t xml:space="preserve"> </w:t>
            </w:r>
            <w:proofErr w:type="spellStart"/>
            <w:r w:rsidR="00B65367" w:rsidRPr="00AF7F4F">
              <w:rPr>
                <w:rFonts w:cs="Arial"/>
                <w:sz w:val="21"/>
                <w:szCs w:val="21"/>
              </w:rPr>
              <w:t>yóuyǒng</w:t>
            </w:r>
            <w:proofErr w:type="spellEnd"/>
            <w:r w:rsidR="00B65367" w:rsidRPr="00AF7F4F">
              <w:rPr>
                <w:rFonts w:cs="Arial"/>
                <w:sz w:val="21"/>
                <w:szCs w:val="21"/>
              </w:rPr>
              <w:t xml:space="preserve"> </w:t>
            </w:r>
            <w:proofErr w:type="spellStart"/>
            <w:r w:rsidR="00B65367" w:rsidRPr="00AF7F4F">
              <w:rPr>
                <w:rFonts w:cs="Arial"/>
                <w:sz w:val="21"/>
                <w:szCs w:val="21"/>
              </w:rPr>
              <w:t>ba</w:t>
            </w:r>
            <w:proofErr w:type="spellEnd"/>
            <w:r w:rsidR="00B65367" w:rsidRPr="00AF7F4F">
              <w:rPr>
                <w:rFonts w:cs="Arial"/>
                <w:sz w:val="21"/>
                <w:szCs w:val="21"/>
              </w:rPr>
              <w:t xml:space="preserve">! </w:t>
            </w:r>
            <w:r w:rsidR="0030761B" w:rsidRPr="00AF7F4F">
              <w:rPr>
                <w:rFonts w:cs="Arial"/>
                <w:bCs/>
                <w:i/>
                <w:sz w:val="21"/>
                <w:szCs w:val="21"/>
              </w:rPr>
              <w:t>Heute ist es sehr heiß, lass uns schwimmen gehen</w:t>
            </w:r>
            <w:r w:rsidR="00051448" w:rsidRPr="00AF7F4F">
              <w:rPr>
                <w:rFonts w:cs="Arial"/>
                <w:bCs/>
                <w:i/>
                <w:sz w:val="21"/>
                <w:szCs w:val="21"/>
              </w:rPr>
              <w:t>!</w:t>
            </w:r>
            <w:r w:rsidR="0030761B" w:rsidRPr="00AF7F4F">
              <w:rPr>
                <w:rFonts w:cs="Arial"/>
                <w:bCs/>
                <w:sz w:val="21"/>
                <w:szCs w:val="21"/>
              </w:rPr>
              <w:t xml:space="preserve"> </w:t>
            </w:r>
            <w:r w:rsidRPr="00AF7F4F">
              <w:rPr>
                <w:rFonts w:cs="Arial"/>
                <w:bCs/>
                <w:sz w:val="21"/>
                <w:szCs w:val="21"/>
              </w:rPr>
              <w:t>Wetter beschreiben; zu einer gemeinsamen Aktivität auffordern</w:t>
            </w:r>
          </w:p>
        </w:tc>
        <w:tc>
          <w:tcPr>
            <w:tcW w:w="3742" w:type="dxa"/>
          </w:tcPr>
          <w:p w:rsidR="00315F5D" w:rsidRPr="00AF7F4F" w:rsidRDefault="00315F5D" w:rsidP="00AF7F4F">
            <w:pPr>
              <w:spacing w:after="0"/>
              <w:jc w:val="left"/>
              <w:rPr>
                <w:rFonts w:cs="Arial"/>
                <w:sz w:val="21"/>
                <w:szCs w:val="21"/>
              </w:rPr>
            </w:pPr>
            <w:proofErr w:type="spellStart"/>
            <w:r w:rsidRPr="00AF7F4F">
              <w:rPr>
                <w:rFonts w:cs="Arial"/>
                <w:b/>
                <w:sz w:val="21"/>
                <w:szCs w:val="21"/>
              </w:rPr>
              <w:t>这件衣服怎么样</w:t>
            </w:r>
            <w:r w:rsidR="00B65367" w:rsidRPr="00AF7F4F">
              <w:rPr>
                <w:rFonts w:cs="Arial"/>
                <w:sz w:val="21"/>
                <w:szCs w:val="21"/>
              </w:rPr>
              <w:t>Zhè</w:t>
            </w:r>
            <w:proofErr w:type="spellEnd"/>
            <w:r w:rsidR="00B65367" w:rsidRPr="00AF7F4F">
              <w:rPr>
                <w:rFonts w:cs="Arial"/>
                <w:sz w:val="21"/>
                <w:szCs w:val="21"/>
              </w:rPr>
              <w:t xml:space="preserve"> </w:t>
            </w:r>
            <w:proofErr w:type="spellStart"/>
            <w:r w:rsidR="00B65367" w:rsidRPr="00AF7F4F">
              <w:rPr>
                <w:rFonts w:cs="Arial"/>
                <w:sz w:val="21"/>
                <w:szCs w:val="21"/>
              </w:rPr>
              <w:t>jiàn</w:t>
            </w:r>
            <w:proofErr w:type="spellEnd"/>
            <w:r w:rsidR="00B65367" w:rsidRPr="00AF7F4F">
              <w:rPr>
                <w:rFonts w:cs="Arial"/>
                <w:sz w:val="21"/>
                <w:szCs w:val="21"/>
              </w:rPr>
              <w:t xml:space="preserve"> </w:t>
            </w:r>
            <w:proofErr w:type="spellStart"/>
            <w:r w:rsidR="00B65367" w:rsidRPr="00AF7F4F">
              <w:rPr>
                <w:rFonts w:cs="Arial"/>
                <w:sz w:val="21"/>
                <w:szCs w:val="21"/>
              </w:rPr>
              <w:t>yīfú</w:t>
            </w:r>
            <w:proofErr w:type="spellEnd"/>
            <w:r w:rsidR="00B65367" w:rsidRPr="00AF7F4F">
              <w:rPr>
                <w:rFonts w:cs="Arial"/>
                <w:sz w:val="21"/>
                <w:szCs w:val="21"/>
              </w:rPr>
              <w:t xml:space="preserve"> </w:t>
            </w:r>
            <w:proofErr w:type="spellStart"/>
            <w:r w:rsidR="00B65367" w:rsidRPr="00AF7F4F">
              <w:rPr>
                <w:rFonts w:cs="Arial"/>
                <w:sz w:val="21"/>
                <w:szCs w:val="21"/>
              </w:rPr>
              <w:t>zěnmeyàng</w:t>
            </w:r>
            <w:proofErr w:type="spellEnd"/>
            <w:r w:rsidRPr="00AF7F4F">
              <w:rPr>
                <w:rFonts w:cs="Arial"/>
                <w:bCs/>
                <w:sz w:val="21"/>
                <w:szCs w:val="21"/>
              </w:rPr>
              <w:t>？</w:t>
            </w:r>
            <w:r w:rsidR="00DA56BF" w:rsidRPr="00AF7F4F">
              <w:rPr>
                <w:rFonts w:cs="Arial"/>
                <w:i/>
                <w:sz w:val="21"/>
                <w:szCs w:val="21"/>
              </w:rPr>
              <w:t>Wie findest du dieses Kle</w:t>
            </w:r>
            <w:r w:rsidR="00DA56BF" w:rsidRPr="00AF7F4F">
              <w:rPr>
                <w:rFonts w:cs="Arial"/>
                <w:i/>
                <w:sz w:val="21"/>
                <w:szCs w:val="21"/>
              </w:rPr>
              <w:t>i</w:t>
            </w:r>
            <w:r w:rsidR="00DA56BF" w:rsidRPr="00AF7F4F">
              <w:rPr>
                <w:rFonts w:cs="Arial"/>
                <w:i/>
                <w:sz w:val="21"/>
                <w:szCs w:val="21"/>
              </w:rPr>
              <w:t>dungsstück?</w:t>
            </w:r>
            <w:r w:rsidRPr="00AF7F4F">
              <w:rPr>
                <w:rFonts w:cs="Arial"/>
                <w:bCs/>
                <w:iCs/>
                <w:sz w:val="21"/>
                <w:szCs w:val="21"/>
              </w:rPr>
              <w:t xml:space="preserve"> Shoppen -</w:t>
            </w:r>
            <w:r w:rsidRPr="00AF7F4F">
              <w:rPr>
                <w:rFonts w:cs="Arial"/>
                <w:b/>
                <w:bCs/>
                <w:iCs/>
                <w:sz w:val="21"/>
                <w:szCs w:val="21"/>
              </w:rPr>
              <w:t xml:space="preserve"> </w:t>
            </w:r>
            <w:r w:rsidRPr="00AF7F4F">
              <w:rPr>
                <w:rFonts w:cs="Arial"/>
                <w:bCs/>
                <w:iCs/>
                <w:sz w:val="21"/>
                <w:szCs w:val="21"/>
              </w:rPr>
              <w:t>Kleidung beschreiben und bewerten</w:t>
            </w:r>
          </w:p>
        </w:tc>
        <w:tc>
          <w:tcPr>
            <w:tcW w:w="4078" w:type="dxa"/>
          </w:tcPr>
          <w:p w:rsidR="00315F5D" w:rsidRPr="00AF7F4F" w:rsidRDefault="00315F5D" w:rsidP="00AF7F4F">
            <w:pPr>
              <w:spacing w:after="0"/>
              <w:jc w:val="left"/>
              <w:rPr>
                <w:rFonts w:cs="Arial"/>
                <w:sz w:val="21"/>
                <w:szCs w:val="21"/>
              </w:rPr>
            </w:pPr>
            <w:proofErr w:type="spellStart"/>
            <w:r w:rsidRPr="00AF7F4F">
              <w:rPr>
                <w:rFonts w:cs="Arial"/>
                <w:b/>
                <w:bCs/>
                <w:sz w:val="21"/>
                <w:szCs w:val="21"/>
              </w:rPr>
              <w:t>你准备去台湾留学吗</w:t>
            </w:r>
            <w:r w:rsidR="00B65367" w:rsidRPr="00AF7F4F">
              <w:rPr>
                <w:rFonts w:cs="Arial"/>
                <w:sz w:val="21"/>
                <w:szCs w:val="21"/>
              </w:rPr>
              <w:t>Nǐ</w:t>
            </w:r>
            <w:proofErr w:type="spellEnd"/>
            <w:r w:rsidR="00B65367" w:rsidRPr="00AF7F4F">
              <w:rPr>
                <w:rFonts w:cs="Arial"/>
                <w:sz w:val="21"/>
                <w:szCs w:val="21"/>
              </w:rPr>
              <w:t xml:space="preserve"> </w:t>
            </w:r>
            <w:proofErr w:type="spellStart"/>
            <w:r w:rsidR="00B65367" w:rsidRPr="00AF7F4F">
              <w:rPr>
                <w:rFonts w:cs="Arial"/>
                <w:sz w:val="21"/>
                <w:szCs w:val="21"/>
              </w:rPr>
              <w:t>zhǔnbèi</w:t>
            </w:r>
            <w:proofErr w:type="spellEnd"/>
            <w:r w:rsidR="00B65367" w:rsidRPr="00AF7F4F">
              <w:rPr>
                <w:rFonts w:cs="Arial"/>
                <w:sz w:val="21"/>
                <w:szCs w:val="21"/>
              </w:rPr>
              <w:t xml:space="preserve"> </w:t>
            </w:r>
            <w:proofErr w:type="spellStart"/>
            <w:r w:rsidR="00B65367" w:rsidRPr="00AF7F4F">
              <w:rPr>
                <w:rFonts w:cs="Arial"/>
                <w:sz w:val="21"/>
                <w:szCs w:val="21"/>
              </w:rPr>
              <w:t>qù</w:t>
            </w:r>
            <w:proofErr w:type="spellEnd"/>
            <w:r w:rsidR="00B65367" w:rsidRPr="00AF7F4F">
              <w:rPr>
                <w:rFonts w:cs="Arial"/>
                <w:sz w:val="21"/>
                <w:szCs w:val="21"/>
              </w:rPr>
              <w:t xml:space="preserve"> </w:t>
            </w:r>
            <w:proofErr w:type="spellStart"/>
            <w:r w:rsidR="00B65367" w:rsidRPr="00AF7F4F">
              <w:rPr>
                <w:rFonts w:cs="Arial"/>
                <w:sz w:val="21"/>
                <w:szCs w:val="21"/>
              </w:rPr>
              <w:t>Táiwān</w:t>
            </w:r>
            <w:proofErr w:type="spellEnd"/>
            <w:r w:rsidR="00B65367" w:rsidRPr="00AF7F4F">
              <w:rPr>
                <w:rFonts w:cs="Arial"/>
                <w:sz w:val="21"/>
                <w:szCs w:val="21"/>
              </w:rPr>
              <w:t xml:space="preserve"> </w:t>
            </w:r>
            <w:proofErr w:type="spellStart"/>
            <w:r w:rsidR="00B65367" w:rsidRPr="00AF7F4F">
              <w:rPr>
                <w:rFonts w:cs="Arial"/>
                <w:sz w:val="21"/>
                <w:szCs w:val="21"/>
              </w:rPr>
              <w:t>liúxué</w:t>
            </w:r>
            <w:proofErr w:type="spellEnd"/>
            <w:r w:rsidR="00B65367" w:rsidRPr="00AF7F4F">
              <w:rPr>
                <w:rFonts w:cs="Arial"/>
                <w:sz w:val="21"/>
                <w:szCs w:val="21"/>
              </w:rPr>
              <w:t xml:space="preserve"> </w:t>
            </w:r>
            <w:proofErr w:type="spellStart"/>
            <w:r w:rsidR="00B65367" w:rsidRPr="00AF7F4F">
              <w:rPr>
                <w:rFonts w:cs="Arial"/>
                <w:sz w:val="21"/>
                <w:szCs w:val="21"/>
              </w:rPr>
              <w:t>ma</w:t>
            </w:r>
            <w:proofErr w:type="spellEnd"/>
            <w:r w:rsidRPr="00AF7F4F">
              <w:rPr>
                <w:rFonts w:cs="Arial"/>
                <w:sz w:val="21"/>
                <w:szCs w:val="21"/>
              </w:rPr>
              <w:t>？</w:t>
            </w:r>
            <w:r w:rsidR="00A5214E" w:rsidRPr="00AF7F4F">
              <w:rPr>
                <w:rFonts w:cs="Arial"/>
                <w:bCs/>
                <w:i/>
                <w:sz w:val="21"/>
                <w:szCs w:val="21"/>
              </w:rPr>
              <w:t>Hast du vor</w:t>
            </w:r>
            <w:r w:rsidR="00061675">
              <w:rPr>
                <w:rFonts w:cs="Arial"/>
                <w:bCs/>
                <w:i/>
                <w:sz w:val="21"/>
                <w:szCs w:val="21"/>
              </w:rPr>
              <w:t>,</w:t>
            </w:r>
            <w:r w:rsidR="00A5214E" w:rsidRPr="00AF7F4F">
              <w:rPr>
                <w:rFonts w:cs="Arial"/>
                <w:bCs/>
                <w:i/>
                <w:sz w:val="21"/>
                <w:szCs w:val="21"/>
              </w:rPr>
              <w:t xml:space="preserve"> für ein Auslandsjahr </w:t>
            </w:r>
            <w:r w:rsidR="00986B9A" w:rsidRPr="00AF7F4F">
              <w:rPr>
                <w:rFonts w:cs="Arial"/>
                <w:bCs/>
                <w:i/>
                <w:sz w:val="21"/>
                <w:szCs w:val="21"/>
              </w:rPr>
              <w:t xml:space="preserve">nach Taiwan </w:t>
            </w:r>
            <w:r w:rsidR="00A5214E" w:rsidRPr="00AF7F4F">
              <w:rPr>
                <w:rFonts w:cs="Arial"/>
                <w:bCs/>
                <w:i/>
                <w:sz w:val="21"/>
                <w:szCs w:val="21"/>
              </w:rPr>
              <w:t>zu gehen?</w:t>
            </w:r>
            <w:r w:rsidR="00A5214E" w:rsidRPr="00AF7F4F">
              <w:rPr>
                <w:rFonts w:eastAsia="Times New Roman" w:cs="Arial"/>
                <w:bCs/>
                <w:sz w:val="21"/>
                <w:szCs w:val="21"/>
              </w:rPr>
              <w:t xml:space="preserve"> </w:t>
            </w:r>
            <w:r w:rsidRPr="00AF7F4F">
              <w:rPr>
                <w:rFonts w:eastAsia="Times New Roman" w:cs="Arial"/>
                <w:bCs/>
                <w:sz w:val="21"/>
                <w:szCs w:val="21"/>
              </w:rPr>
              <w:t xml:space="preserve">Schulsystem in Taiwan beschreiben und </w:t>
            </w:r>
            <w:r w:rsidR="00986B9A" w:rsidRPr="00AF7F4F">
              <w:rPr>
                <w:rFonts w:eastAsia="Times New Roman" w:cs="Arial"/>
                <w:bCs/>
                <w:sz w:val="21"/>
                <w:szCs w:val="21"/>
              </w:rPr>
              <w:t xml:space="preserve">ein </w:t>
            </w:r>
            <w:r w:rsidRPr="00AF7F4F">
              <w:rPr>
                <w:rFonts w:eastAsia="Times New Roman" w:cs="Arial"/>
                <w:bCs/>
                <w:sz w:val="21"/>
                <w:szCs w:val="21"/>
              </w:rPr>
              <w:t>Auslandsjahr vorbereiten</w:t>
            </w:r>
          </w:p>
        </w:tc>
      </w:tr>
      <w:tr w:rsidR="00AF7F4F" w:rsidTr="00347776">
        <w:tc>
          <w:tcPr>
            <w:tcW w:w="3742" w:type="dxa"/>
          </w:tcPr>
          <w:p w:rsidR="00315F5D" w:rsidRPr="00AF7F4F" w:rsidRDefault="00315F5D" w:rsidP="00AF7F4F">
            <w:pPr>
              <w:spacing w:after="0"/>
              <w:jc w:val="left"/>
              <w:rPr>
                <w:rFonts w:cs="Arial"/>
                <w:sz w:val="21"/>
                <w:szCs w:val="21"/>
              </w:rPr>
            </w:pPr>
            <w:proofErr w:type="spellStart"/>
            <w:r w:rsidRPr="00AF7F4F">
              <w:rPr>
                <w:rFonts w:cs="Arial"/>
                <w:b/>
                <w:bCs/>
                <w:sz w:val="21"/>
                <w:szCs w:val="21"/>
              </w:rPr>
              <w:t>我今天过生日</w:t>
            </w:r>
            <w:r w:rsidR="00084877" w:rsidRPr="00AF7F4F">
              <w:rPr>
                <w:rFonts w:cs="Arial"/>
                <w:sz w:val="21"/>
                <w:szCs w:val="21"/>
              </w:rPr>
              <w:t>Wǒ</w:t>
            </w:r>
            <w:proofErr w:type="spellEnd"/>
            <w:r w:rsidR="00084877" w:rsidRPr="00AF7F4F">
              <w:rPr>
                <w:rFonts w:cs="Arial"/>
                <w:sz w:val="21"/>
                <w:szCs w:val="21"/>
              </w:rPr>
              <w:t xml:space="preserve"> </w:t>
            </w:r>
            <w:proofErr w:type="spellStart"/>
            <w:r w:rsidR="00084877" w:rsidRPr="00AF7F4F">
              <w:rPr>
                <w:rFonts w:cs="Arial"/>
                <w:sz w:val="21"/>
                <w:szCs w:val="21"/>
              </w:rPr>
              <w:t>jīntiān</w:t>
            </w:r>
            <w:proofErr w:type="spellEnd"/>
            <w:r w:rsidR="00084877" w:rsidRPr="00AF7F4F">
              <w:rPr>
                <w:rFonts w:cs="Arial"/>
                <w:sz w:val="21"/>
                <w:szCs w:val="21"/>
              </w:rPr>
              <w:t xml:space="preserve"> </w:t>
            </w:r>
            <w:proofErr w:type="spellStart"/>
            <w:r w:rsidR="00084877" w:rsidRPr="00AF7F4F">
              <w:rPr>
                <w:rFonts w:cs="Arial"/>
                <w:sz w:val="21"/>
                <w:szCs w:val="21"/>
              </w:rPr>
              <w:t>guò</w:t>
            </w:r>
            <w:proofErr w:type="spellEnd"/>
            <w:r w:rsidR="00084877" w:rsidRPr="00AF7F4F">
              <w:rPr>
                <w:rFonts w:cs="Arial"/>
                <w:sz w:val="21"/>
                <w:szCs w:val="21"/>
              </w:rPr>
              <w:t xml:space="preserve"> </w:t>
            </w:r>
            <w:proofErr w:type="spellStart"/>
            <w:r w:rsidR="00084877" w:rsidRPr="00AF7F4F">
              <w:rPr>
                <w:rFonts w:cs="Arial"/>
                <w:sz w:val="21"/>
                <w:szCs w:val="21"/>
              </w:rPr>
              <w:t>shēngrì</w:t>
            </w:r>
            <w:proofErr w:type="spellEnd"/>
            <w:proofErr w:type="gramStart"/>
            <w:r w:rsidRPr="00AF7F4F">
              <w:rPr>
                <w:rFonts w:cs="Arial"/>
                <w:sz w:val="21"/>
                <w:szCs w:val="21"/>
              </w:rPr>
              <w:t xml:space="preserve">-  </w:t>
            </w:r>
            <w:proofErr w:type="spellStart"/>
            <w:r w:rsidRPr="00AF7F4F">
              <w:rPr>
                <w:rFonts w:cs="Arial"/>
                <w:b/>
                <w:bCs/>
                <w:sz w:val="21"/>
                <w:szCs w:val="21"/>
              </w:rPr>
              <w:t>祝你生日快乐</w:t>
            </w:r>
            <w:r w:rsidR="00084877" w:rsidRPr="00AF7F4F">
              <w:rPr>
                <w:rFonts w:cs="Arial" w:hint="eastAsia"/>
                <w:sz w:val="21"/>
                <w:szCs w:val="21"/>
              </w:rPr>
              <w:t>Z</w:t>
            </w:r>
            <w:r w:rsidR="00084877" w:rsidRPr="00AF7F4F">
              <w:rPr>
                <w:rFonts w:cs="Arial"/>
                <w:sz w:val="21"/>
                <w:szCs w:val="21"/>
              </w:rPr>
              <w:t>hù</w:t>
            </w:r>
            <w:proofErr w:type="spellEnd"/>
            <w:proofErr w:type="gramEnd"/>
            <w:r w:rsidR="00084877" w:rsidRPr="00AF7F4F">
              <w:rPr>
                <w:rFonts w:cs="Arial"/>
                <w:sz w:val="21"/>
                <w:szCs w:val="21"/>
              </w:rPr>
              <w:t xml:space="preserve"> </w:t>
            </w:r>
            <w:proofErr w:type="spellStart"/>
            <w:r w:rsidR="00084877" w:rsidRPr="00AF7F4F">
              <w:rPr>
                <w:rFonts w:cs="Arial"/>
                <w:sz w:val="21"/>
                <w:szCs w:val="21"/>
              </w:rPr>
              <w:t>nǐ</w:t>
            </w:r>
            <w:proofErr w:type="spellEnd"/>
            <w:r w:rsidR="00084877" w:rsidRPr="00AF7F4F">
              <w:rPr>
                <w:rFonts w:cs="Arial"/>
                <w:sz w:val="21"/>
                <w:szCs w:val="21"/>
              </w:rPr>
              <w:t xml:space="preserve"> </w:t>
            </w:r>
            <w:proofErr w:type="spellStart"/>
            <w:r w:rsidR="00084877" w:rsidRPr="00AF7F4F">
              <w:rPr>
                <w:rFonts w:cs="Arial"/>
                <w:sz w:val="21"/>
                <w:szCs w:val="21"/>
              </w:rPr>
              <w:t>shēngrì</w:t>
            </w:r>
            <w:proofErr w:type="spellEnd"/>
            <w:r w:rsidR="00084877" w:rsidRPr="00AF7F4F">
              <w:rPr>
                <w:rFonts w:cs="Arial"/>
                <w:sz w:val="21"/>
                <w:szCs w:val="21"/>
              </w:rPr>
              <w:t xml:space="preserve"> </w:t>
            </w:r>
            <w:proofErr w:type="spellStart"/>
            <w:r w:rsidR="00084877" w:rsidRPr="00AF7F4F">
              <w:rPr>
                <w:rFonts w:cs="Arial"/>
                <w:sz w:val="21"/>
                <w:szCs w:val="21"/>
              </w:rPr>
              <w:t>kuàilè</w:t>
            </w:r>
            <w:proofErr w:type="spellEnd"/>
            <w:r w:rsidRPr="00AF7F4F">
              <w:rPr>
                <w:rFonts w:cs="Arial"/>
                <w:sz w:val="21"/>
                <w:szCs w:val="21"/>
              </w:rPr>
              <w:t>！</w:t>
            </w:r>
            <w:r w:rsidR="008F4AEA" w:rsidRPr="00AF7F4F">
              <w:rPr>
                <w:rFonts w:cs="Arial"/>
                <w:bCs/>
                <w:i/>
                <w:sz w:val="21"/>
                <w:szCs w:val="21"/>
              </w:rPr>
              <w:t>Heute feiere ich Geburtstag – Herzlichen Glückwunsch zum Geburtstag</w:t>
            </w:r>
            <w:r w:rsidR="00DA56BF" w:rsidRPr="00AF7F4F">
              <w:rPr>
                <w:rFonts w:cs="Arial"/>
                <w:bCs/>
                <w:i/>
                <w:sz w:val="21"/>
                <w:szCs w:val="21"/>
              </w:rPr>
              <w:t xml:space="preserve">! </w:t>
            </w:r>
            <w:r w:rsidR="00DA56BF" w:rsidRPr="00AF7F4F">
              <w:rPr>
                <w:rFonts w:cs="Arial"/>
                <w:sz w:val="21"/>
                <w:szCs w:val="21"/>
              </w:rPr>
              <w:t>Eine Geburtstagsfeier planen und</w:t>
            </w:r>
            <w:r w:rsidR="00051448" w:rsidRPr="00AF7F4F">
              <w:rPr>
                <w:rFonts w:cs="Arial"/>
                <w:sz w:val="21"/>
                <w:szCs w:val="21"/>
              </w:rPr>
              <w:t xml:space="preserve"> dazu</w:t>
            </w:r>
            <w:r w:rsidRPr="00AF7F4F">
              <w:rPr>
                <w:rFonts w:cs="Arial"/>
                <w:sz w:val="21"/>
                <w:szCs w:val="21"/>
              </w:rPr>
              <w:t xml:space="preserve"> einladen</w:t>
            </w:r>
          </w:p>
        </w:tc>
        <w:tc>
          <w:tcPr>
            <w:tcW w:w="3742" w:type="dxa"/>
          </w:tcPr>
          <w:p w:rsidR="00315F5D" w:rsidRPr="00AF7F4F" w:rsidRDefault="00315F5D" w:rsidP="00AF7F4F">
            <w:pPr>
              <w:spacing w:after="0"/>
              <w:jc w:val="left"/>
              <w:rPr>
                <w:rFonts w:cs="Arial"/>
                <w:sz w:val="21"/>
                <w:szCs w:val="21"/>
              </w:rPr>
            </w:pPr>
            <w:proofErr w:type="spellStart"/>
            <w:r w:rsidRPr="00AF7F4F">
              <w:rPr>
                <w:rFonts w:cs="Arial"/>
                <w:b/>
                <w:bCs/>
                <w:sz w:val="21"/>
                <w:szCs w:val="21"/>
              </w:rPr>
              <w:t>你暑假打算做什么</w:t>
            </w:r>
            <w:r w:rsidR="00084877" w:rsidRPr="00AF7F4F">
              <w:rPr>
                <w:rFonts w:cs="Arial"/>
                <w:sz w:val="21"/>
                <w:szCs w:val="21"/>
              </w:rPr>
              <w:t>Nǐ</w:t>
            </w:r>
            <w:proofErr w:type="spellEnd"/>
            <w:r w:rsidR="00084877" w:rsidRPr="00AF7F4F">
              <w:rPr>
                <w:rFonts w:cs="Arial"/>
                <w:sz w:val="21"/>
                <w:szCs w:val="21"/>
              </w:rPr>
              <w:t xml:space="preserve"> </w:t>
            </w:r>
            <w:proofErr w:type="spellStart"/>
            <w:r w:rsidR="00084877" w:rsidRPr="00AF7F4F">
              <w:rPr>
                <w:rFonts w:cs="Arial"/>
                <w:sz w:val="21"/>
                <w:szCs w:val="21"/>
              </w:rPr>
              <w:t>shǔjià</w:t>
            </w:r>
            <w:proofErr w:type="spellEnd"/>
            <w:r w:rsidR="00084877" w:rsidRPr="00AF7F4F">
              <w:rPr>
                <w:rFonts w:cs="Arial"/>
                <w:sz w:val="21"/>
                <w:szCs w:val="21"/>
              </w:rPr>
              <w:t xml:space="preserve"> </w:t>
            </w:r>
            <w:proofErr w:type="spellStart"/>
            <w:r w:rsidR="00084877" w:rsidRPr="00AF7F4F">
              <w:rPr>
                <w:rFonts w:cs="Arial"/>
                <w:sz w:val="21"/>
                <w:szCs w:val="21"/>
              </w:rPr>
              <w:t>dǎsuàn</w:t>
            </w:r>
            <w:proofErr w:type="spellEnd"/>
            <w:r w:rsidR="00084877" w:rsidRPr="00AF7F4F">
              <w:rPr>
                <w:rFonts w:cs="Arial"/>
                <w:sz w:val="21"/>
                <w:szCs w:val="21"/>
              </w:rPr>
              <w:t xml:space="preserve"> </w:t>
            </w:r>
            <w:proofErr w:type="spellStart"/>
            <w:r w:rsidR="00084877" w:rsidRPr="00AF7F4F">
              <w:rPr>
                <w:rFonts w:cs="Arial"/>
                <w:sz w:val="21"/>
                <w:szCs w:val="21"/>
              </w:rPr>
              <w:t>zuò</w:t>
            </w:r>
            <w:proofErr w:type="spellEnd"/>
            <w:r w:rsidR="00DA658C" w:rsidRPr="00AF7F4F">
              <w:rPr>
                <w:rFonts w:cs="Arial"/>
                <w:sz w:val="21"/>
                <w:szCs w:val="21"/>
              </w:rPr>
              <w:t xml:space="preserve"> </w:t>
            </w:r>
            <w:proofErr w:type="spellStart"/>
            <w:r w:rsidR="00DA658C" w:rsidRPr="00AF7F4F">
              <w:rPr>
                <w:rFonts w:cs="Arial"/>
                <w:sz w:val="21"/>
                <w:szCs w:val="21"/>
              </w:rPr>
              <w:t>shénme</w:t>
            </w:r>
            <w:proofErr w:type="spellEnd"/>
            <w:r w:rsidRPr="00AF7F4F">
              <w:rPr>
                <w:rFonts w:cs="Arial"/>
                <w:sz w:val="21"/>
                <w:szCs w:val="21"/>
              </w:rPr>
              <w:t>？</w:t>
            </w:r>
            <w:r w:rsidR="0030761B" w:rsidRPr="00AF7F4F">
              <w:rPr>
                <w:rFonts w:cs="Arial"/>
                <w:bCs/>
                <w:i/>
                <w:sz w:val="21"/>
                <w:szCs w:val="21"/>
              </w:rPr>
              <w:t>Was planst du für die Sommerferien?</w:t>
            </w:r>
            <w:r w:rsidR="0030761B" w:rsidRPr="00AF7F4F">
              <w:rPr>
                <w:rFonts w:cs="Arial"/>
                <w:b/>
                <w:bCs/>
                <w:sz w:val="21"/>
                <w:szCs w:val="21"/>
              </w:rPr>
              <w:t xml:space="preserve"> </w:t>
            </w:r>
            <w:r w:rsidRPr="00AF7F4F">
              <w:rPr>
                <w:rFonts w:cs="Arial"/>
                <w:bCs/>
                <w:sz w:val="21"/>
                <w:szCs w:val="21"/>
              </w:rPr>
              <w:t>Ferienpläne vorstellen und begründen</w:t>
            </w:r>
          </w:p>
        </w:tc>
        <w:tc>
          <w:tcPr>
            <w:tcW w:w="3742" w:type="dxa"/>
          </w:tcPr>
          <w:p w:rsidR="00315F5D" w:rsidRPr="00AF7F4F" w:rsidRDefault="003E69A9" w:rsidP="00AF7F4F">
            <w:pPr>
              <w:spacing w:after="0"/>
              <w:jc w:val="left"/>
              <w:rPr>
                <w:rFonts w:cs="Arial"/>
                <w:sz w:val="21"/>
                <w:szCs w:val="21"/>
              </w:rPr>
            </w:pPr>
            <w:proofErr w:type="spellStart"/>
            <w:r w:rsidRPr="00AF7F4F">
              <w:rPr>
                <w:rFonts w:cs="Arial"/>
                <w:b/>
                <w:sz w:val="21"/>
                <w:szCs w:val="21"/>
              </w:rPr>
              <w:t>你在哪儿买衣服</w:t>
            </w:r>
            <w:proofErr w:type="spellEnd"/>
            <w:r w:rsidR="00DA658C" w:rsidRPr="00AF7F4F">
              <w:rPr>
                <w:rFonts w:cs="Arial" w:hint="eastAsia"/>
                <w:b/>
                <w:sz w:val="21"/>
                <w:szCs w:val="21"/>
              </w:rPr>
              <w:t xml:space="preserve"> </w:t>
            </w:r>
            <w:proofErr w:type="spellStart"/>
            <w:r w:rsidR="00DA658C" w:rsidRPr="00AF7F4F">
              <w:rPr>
                <w:rFonts w:cs="Arial"/>
                <w:sz w:val="21"/>
                <w:szCs w:val="21"/>
              </w:rPr>
              <w:t>Nǐ</w:t>
            </w:r>
            <w:proofErr w:type="spellEnd"/>
            <w:r w:rsidR="00DA658C" w:rsidRPr="00AF7F4F">
              <w:rPr>
                <w:rFonts w:cs="Arial"/>
                <w:sz w:val="21"/>
                <w:szCs w:val="21"/>
              </w:rPr>
              <w:t xml:space="preserve"> </w:t>
            </w:r>
            <w:proofErr w:type="spellStart"/>
            <w:r w:rsidR="00DA658C" w:rsidRPr="00AF7F4F">
              <w:rPr>
                <w:rFonts w:cs="Arial"/>
                <w:sz w:val="21"/>
                <w:szCs w:val="21"/>
              </w:rPr>
              <w:t>zài</w:t>
            </w:r>
            <w:proofErr w:type="spellEnd"/>
            <w:r w:rsidR="00DA658C" w:rsidRPr="00AF7F4F">
              <w:rPr>
                <w:rFonts w:cs="Arial"/>
                <w:sz w:val="21"/>
                <w:szCs w:val="21"/>
              </w:rPr>
              <w:t xml:space="preserve"> </w:t>
            </w:r>
            <w:proofErr w:type="spellStart"/>
            <w:r w:rsidR="00DA658C" w:rsidRPr="00AF7F4F">
              <w:rPr>
                <w:rFonts w:cs="Arial"/>
                <w:sz w:val="21"/>
                <w:szCs w:val="21"/>
              </w:rPr>
              <w:t>nǎr</w:t>
            </w:r>
            <w:proofErr w:type="spellEnd"/>
            <w:r w:rsidR="00DA658C" w:rsidRPr="00AF7F4F">
              <w:rPr>
                <w:rFonts w:cs="Arial"/>
                <w:sz w:val="21"/>
                <w:szCs w:val="21"/>
              </w:rPr>
              <w:t xml:space="preserve"> </w:t>
            </w:r>
            <w:proofErr w:type="spellStart"/>
            <w:r w:rsidR="00DA658C" w:rsidRPr="00AF7F4F">
              <w:rPr>
                <w:rFonts w:cs="Arial"/>
                <w:sz w:val="21"/>
                <w:szCs w:val="21"/>
              </w:rPr>
              <w:t>mǎi</w:t>
            </w:r>
            <w:proofErr w:type="spellEnd"/>
            <w:r w:rsidR="00DA658C" w:rsidRPr="00AF7F4F">
              <w:rPr>
                <w:rFonts w:cs="Arial"/>
                <w:sz w:val="21"/>
                <w:szCs w:val="21"/>
              </w:rPr>
              <w:t xml:space="preserve"> </w:t>
            </w:r>
            <w:proofErr w:type="spellStart"/>
            <w:r w:rsidR="00DA658C" w:rsidRPr="00AF7F4F">
              <w:rPr>
                <w:rFonts w:cs="Arial"/>
                <w:sz w:val="21"/>
                <w:szCs w:val="21"/>
              </w:rPr>
              <w:t>yīfú</w:t>
            </w:r>
            <w:proofErr w:type="spellEnd"/>
            <w:r w:rsidR="00DA658C" w:rsidRPr="00AF7F4F">
              <w:rPr>
                <w:rFonts w:cs="Arial"/>
                <w:bCs/>
                <w:sz w:val="21"/>
                <w:szCs w:val="21"/>
              </w:rPr>
              <w:t>？</w:t>
            </w:r>
            <w:r w:rsidRPr="00AF7F4F">
              <w:rPr>
                <w:rFonts w:cs="Arial"/>
                <w:i/>
                <w:sz w:val="21"/>
                <w:szCs w:val="21"/>
              </w:rPr>
              <w:t>Wo kauf</w:t>
            </w:r>
            <w:r w:rsidR="00151ECC">
              <w:rPr>
                <w:rFonts w:cs="Arial"/>
                <w:i/>
                <w:sz w:val="21"/>
                <w:szCs w:val="21"/>
              </w:rPr>
              <w:t>s</w:t>
            </w:r>
            <w:r w:rsidRPr="00AF7F4F">
              <w:rPr>
                <w:rFonts w:cs="Arial"/>
                <w:i/>
                <w:sz w:val="21"/>
                <w:szCs w:val="21"/>
              </w:rPr>
              <w:t xml:space="preserve">t du deine </w:t>
            </w:r>
            <w:r w:rsidR="00EA0B38">
              <w:rPr>
                <w:rFonts w:cs="Arial"/>
                <w:i/>
                <w:sz w:val="21"/>
                <w:szCs w:val="21"/>
              </w:rPr>
              <w:t>Kleidung</w:t>
            </w:r>
            <w:r w:rsidRPr="00AF7F4F">
              <w:rPr>
                <w:rFonts w:cs="Arial"/>
                <w:i/>
                <w:sz w:val="21"/>
                <w:szCs w:val="21"/>
              </w:rPr>
              <w:t>?</w:t>
            </w:r>
            <w:r w:rsidRPr="00AF7F4F">
              <w:rPr>
                <w:rFonts w:cs="Arial"/>
                <w:bCs/>
                <w:iCs/>
                <w:sz w:val="21"/>
                <w:szCs w:val="21"/>
              </w:rPr>
              <w:t xml:space="preserve"> Konsumverhalten diskutieren</w:t>
            </w:r>
          </w:p>
        </w:tc>
        <w:tc>
          <w:tcPr>
            <w:tcW w:w="4078" w:type="dxa"/>
          </w:tcPr>
          <w:p w:rsidR="00315F5D" w:rsidRPr="00AF7F4F" w:rsidRDefault="00315F5D" w:rsidP="00AF7F4F">
            <w:pPr>
              <w:spacing w:after="0"/>
              <w:jc w:val="left"/>
              <w:rPr>
                <w:rFonts w:cs="Arial"/>
                <w:sz w:val="21"/>
                <w:szCs w:val="21"/>
              </w:rPr>
            </w:pPr>
            <w:proofErr w:type="spellStart"/>
            <w:r w:rsidRPr="00AF7F4F">
              <w:rPr>
                <w:rFonts w:cs="Arial"/>
                <w:b/>
                <w:sz w:val="21"/>
                <w:szCs w:val="21"/>
              </w:rPr>
              <w:t>你将来要做什么</w:t>
            </w:r>
            <w:r w:rsidR="00DA658C" w:rsidRPr="00AF7F4F">
              <w:rPr>
                <w:rFonts w:cs="Arial"/>
                <w:sz w:val="21"/>
                <w:szCs w:val="21"/>
              </w:rPr>
              <w:t>Nǐ</w:t>
            </w:r>
            <w:proofErr w:type="spellEnd"/>
            <w:r w:rsidR="00DA658C" w:rsidRPr="00AF7F4F">
              <w:rPr>
                <w:rFonts w:cs="Arial"/>
                <w:sz w:val="21"/>
                <w:szCs w:val="21"/>
              </w:rPr>
              <w:t xml:space="preserve"> </w:t>
            </w:r>
            <w:proofErr w:type="spellStart"/>
            <w:r w:rsidR="00DA658C" w:rsidRPr="00AF7F4F">
              <w:rPr>
                <w:rFonts w:cs="Arial"/>
                <w:sz w:val="21"/>
                <w:szCs w:val="21"/>
              </w:rPr>
              <w:t>jiānglái</w:t>
            </w:r>
            <w:proofErr w:type="spellEnd"/>
            <w:r w:rsidR="00DA658C" w:rsidRPr="00AF7F4F">
              <w:rPr>
                <w:rFonts w:cs="Arial"/>
                <w:sz w:val="21"/>
                <w:szCs w:val="21"/>
              </w:rPr>
              <w:t xml:space="preserve"> </w:t>
            </w:r>
            <w:proofErr w:type="spellStart"/>
            <w:r w:rsidR="00DA658C" w:rsidRPr="00AF7F4F">
              <w:rPr>
                <w:rFonts w:cs="Arial"/>
                <w:sz w:val="21"/>
                <w:szCs w:val="21"/>
              </w:rPr>
              <w:t>yào</w:t>
            </w:r>
            <w:proofErr w:type="spellEnd"/>
            <w:r w:rsidR="00DA658C" w:rsidRPr="00AF7F4F">
              <w:rPr>
                <w:rFonts w:cs="Arial"/>
                <w:sz w:val="21"/>
                <w:szCs w:val="21"/>
              </w:rPr>
              <w:t xml:space="preserve"> </w:t>
            </w:r>
            <w:proofErr w:type="spellStart"/>
            <w:r w:rsidR="00DA658C" w:rsidRPr="00AF7F4F">
              <w:rPr>
                <w:rFonts w:cs="Arial"/>
                <w:sz w:val="21"/>
                <w:szCs w:val="21"/>
              </w:rPr>
              <w:t>zuò</w:t>
            </w:r>
            <w:proofErr w:type="spellEnd"/>
            <w:r w:rsidR="00DA658C" w:rsidRPr="00AF7F4F">
              <w:rPr>
                <w:rFonts w:cs="Arial"/>
                <w:sz w:val="21"/>
                <w:szCs w:val="21"/>
              </w:rPr>
              <w:t xml:space="preserve"> </w:t>
            </w:r>
            <w:proofErr w:type="spellStart"/>
            <w:r w:rsidR="00DA658C" w:rsidRPr="00AF7F4F">
              <w:rPr>
                <w:rFonts w:cs="Arial"/>
                <w:sz w:val="21"/>
                <w:szCs w:val="21"/>
              </w:rPr>
              <w:t>shénme</w:t>
            </w:r>
            <w:proofErr w:type="spellEnd"/>
            <w:r w:rsidR="00DA658C" w:rsidRPr="00AF7F4F">
              <w:rPr>
                <w:rFonts w:cs="Arial"/>
                <w:bCs/>
                <w:sz w:val="21"/>
                <w:szCs w:val="21"/>
              </w:rPr>
              <w:t>？</w:t>
            </w:r>
            <w:r w:rsidR="00A5214E" w:rsidRPr="00AF7F4F">
              <w:rPr>
                <w:rFonts w:cs="Arial"/>
                <w:i/>
                <w:sz w:val="21"/>
                <w:szCs w:val="21"/>
              </w:rPr>
              <w:t>Was möchtest du später</w:t>
            </w:r>
            <w:r w:rsidR="00986B9A" w:rsidRPr="00AF7F4F">
              <w:rPr>
                <w:rFonts w:cs="Arial"/>
                <w:i/>
                <w:sz w:val="21"/>
                <w:szCs w:val="21"/>
              </w:rPr>
              <w:t xml:space="preserve"> </w:t>
            </w:r>
            <w:r w:rsidR="00A5214E" w:rsidRPr="00AF7F4F">
              <w:rPr>
                <w:rFonts w:cs="Arial"/>
                <w:i/>
                <w:sz w:val="21"/>
                <w:szCs w:val="21"/>
              </w:rPr>
              <w:t>beruflich machen?</w:t>
            </w:r>
            <w:r w:rsidR="00A5214E" w:rsidRPr="00AF7F4F">
              <w:rPr>
                <w:rFonts w:cs="Arial"/>
                <w:sz w:val="21"/>
                <w:szCs w:val="21"/>
              </w:rPr>
              <w:t xml:space="preserve"> </w:t>
            </w:r>
            <w:r w:rsidRPr="00AF7F4F">
              <w:rPr>
                <w:rFonts w:cs="Arial"/>
                <w:sz w:val="21"/>
                <w:szCs w:val="21"/>
              </w:rPr>
              <w:t>Berufs</w:t>
            </w:r>
            <w:r w:rsidR="00986B9A" w:rsidRPr="00AF7F4F">
              <w:rPr>
                <w:rFonts w:cs="Arial"/>
                <w:sz w:val="21"/>
                <w:szCs w:val="21"/>
              </w:rPr>
              <w:t>w</w:t>
            </w:r>
            <w:r w:rsidR="0001497E">
              <w:rPr>
                <w:rFonts w:cs="Arial"/>
                <w:sz w:val="21"/>
                <w:szCs w:val="21"/>
              </w:rPr>
              <w:t>ünsche</w:t>
            </w:r>
            <w:r w:rsidR="00986B9A" w:rsidRPr="00AF7F4F">
              <w:rPr>
                <w:rFonts w:cs="Arial"/>
                <w:sz w:val="21"/>
                <w:szCs w:val="21"/>
              </w:rPr>
              <w:t xml:space="preserve"> äußern </w:t>
            </w:r>
            <w:r w:rsidRPr="00AF7F4F">
              <w:rPr>
                <w:rFonts w:cs="Arial"/>
                <w:sz w:val="21"/>
                <w:szCs w:val="21"/>
              </w:rPr>
              <w:t>und begründen</w:t>
            </w:r>
          </w:p>
        </w:tc>
      </w:tr>
      <w:bookmarkEnd w:id="3"/>
    </w:tbl>
    <w:p w:rsidR="001F6598" w:rsidRDefault="001F6598" w:rsidP="001F6598">
      <w:pPr>
        <w:rPr>
          <w:b/>
        </w:rPr>
      </w:pPr>
    </w:p>
    <w:p w:rsidR="00B721DA" w:rsidRPr="001F6598" w:rsidRDefault="00B721DA" w:rsidP="001F6598">
      <w:pPr>
        <w:rPr>
          <w:b/>
        </w:rPr>
      </w:pPr>
      <w:r w:rsidRPr="001F6598">
        <w:rPr>
          <w:b/>
        </w:rPr>
        <w:t>Übersicht über die Unterrichtsvorhaben</w:t>
      </w:r>
      <w:r w:rsidR="00E232D2">
        <w:rPr>
          <w:b/>
        </w:rPr>
        <w:t>:</w:t>
      </w:r>
      <w:r w:rsidRPr="001F6598">
        <w:rPr>
          <w:b/>
        </w:rPr>
        <w:t xml:space="preserve"> Themenübersicht 3. FS Jg. 9-10</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7513"/>
      </w:tblGrid>
      <w:tr w:rsidR="00315F5D" w:rsidTr="00AF7F4F">
        <w:trPr>
          <w:trHeight w:val="203"/>
        </w:trPr>
        <w:tc>
          <w:tcPr>
            <w:tcW w:w="7508" w:type="dxa"/>
            <w:shd w:val="clear" w:color="auto" w:fill="C2D69B" w:themeFill="accent3" w:themeFillTint="99"/>
            <w:vAlign w:val="center"/>
          </w:tcPr>
          <w:p w:rsidR="00315F5D" w:rsidRPr="00AF7F4F" w:rsidRDefault="00315F5D" w:rsidP="00B954D9">
            <w:pPr>
              <w:spacing w:after="0"/>
              <w:jc w:val="center"/>
              <w:rPr>
                <w:b/>
                <w:sz w:val="24"/>
                <w:szCs w:val="24"/>
              </w:rPr>
            </w:pPr>
            <w:r w:rsidRPr="00AF7F4F">
              <w:rPr>
                <w:b/>
                <w:sz w:val="24"/>
                <w:szCs w:val="24"/>
              </w:rPr>
              <w:t>Jg.9</w:t>
            </w:r>
          </w:p>
        </w:tc>
        <w:tc>
          <w:tcPr>
            <w:tcW w:w="7513" w:type="dxa"/>
            <w:shd w:val="clear" w:color="auto" w:fill="C2D69B" w:themeFill="accent3" w:themeFillTint="99"/>
            <w:vAlign w:val="center"/>
          </w:tcPr>
          <w:p w:rsidR="00315F5D" w:rsidRPr="00AF7F4F" w:rsidRDefault="00315F5D" w:rsidP="00B954D9">
            <w:pPr>
              <w:spacing w:after="0"/>
              <w:jc w:val="center"/>
              <w:rPr>
                <w:b/>
                <w:sz w:val="24"/>
                <w:szCs w:val="24"/>
              </w:rPr>
            </w:pPr>
            <w:r w:rsidRPr="00AF7F4F">
              <w:rPr>
                <w:rFonts w:hint="eastAsia"/>
                <w:b/>
                <w:sz w:val="24"/>
                <w:szCs w:val="24"/>
              </w:rPr>
              <w:t>J</w:t>
            </w:r>
            <w:r w:rsidRPr="00AF7F4F">
              <w:rPr>
                <w:b/>
                <w:sz w:val="24"/>
                <w:szCs w:val="24"/>
              </w:rPr>
              <w:t>g.10</w:t>
            </w:r>
          </w:p>
        </w:tc>
      </w:tr>
      <w:tr w:rsidR="00315F5D" w:rsidTr="00AF7F4F">
        <w:trPr>
          <w:trHeight w:val="115"/>
        </w:trPr>
        <w:tc>
          <w:tcPr>
            <w:tcW w:w="7508" w:type="dxa"/>
          </w:tcPr>
          <w:p w:rsidR="00315F5D" w:rsidRPr="00E13C04" w:rsidRDefault="004122F4" w:rsidP="00315F5D">
            <w:pPr>
              <w:rPr>
                <w:rFonts w:cs="Arial"/>
              </w:rPr>
            </w:pPr>
            <w:proofErr w:type="spellStart"/>
            <w:r w:rsidRPr="00E13C04">
              <w:rPr>
                <w:rFonts w:eastAsia="SimSun" w:cs="Arial"/>
                <w:b/>
                <w:bCs/>
              </w:rPr>
              <w:t>这是我家</w:t>
            </w:r>
            <w:r w:rsidRPr="00F07554">
              <w:rPr>
                <w:rFonts w:cs="Arial"/>
              </w:rPr>
              <w:t>Zhè</w:t>
            </w:r>
            <w:proofErr w:type="spellEnd"/>
            <w:r w:rsidRPr="00F07554">
              <w:rPr>
                <w:rFonts w:cs="Arial"/>
              </w:rPr>
              <w:t xml:space="preserve"> </w:t>
            </w:r>
            <w:proofErr w:type="spellStart"/>
            <w:r w:rsidRPr="00F07554">
              <w:rPr>
                <w:rFonts w:cs="Arial"/>
              </w:rPr>
              <w:t>shì</w:t>
            </w:r>
            <w:proofErr w:type="spellEnd"/>
            <w:r w:rsidRPr="00F07554">
              <w:rPr>
                <w:rFonts w:cs="Arial"/>
              </w:rPr>
              <w:t xml:space="preserve"> </w:t>
            </w:r>
            <w:proofErr w:type="spellStart"/>
            <w:r w:rsidRPr="00F07554">
              <w:rPr>
                <w:rFonts w:cs="Arial"/>
              </w:rPr>
              <w:t>wǒ</w:t>
            </w:r>
            <w:proofErr w:type="spellEnd"/>
            <w:r w:rsidRPr="00F07554">
              <w:rPr>
                <w:rFonts w:cs="Arial"/>
              </w:rPr>
              <w:t xml:space="preserve"> </w:t>
            </w:r>
            <w:proofErr w:type="spellStart"/>
            <w:r w:rsidRPr="00F07554">
              <w:rPr>
                <w:rFonts w:cs="Arial"/>
              </w:rPr>
              <w:t>jiā</w:t>
            </w:r>
            <w:proofErr w:type="spellEnd"/>
            <w:r w:rsidRPr="00F07554">
              <w:rPr>
                <w:rFonts w:eastAsia="SimSun" w:cs="Arial"/>
              </w:rPr>
              <w:t>，</w:t>
            </w:r>
            <w:proofErr w:type="spellStart"/>
            <w:r w:rsidRPr="00E13C04">
              <w:rPr>
                <w:rFonts w:eastAsia="SimSun" w:cs="Arial"/>
                <w:b/>
                <w:bCs/>
              </w:rPr>
              <w:t>这是我朋友</w:t>
            </w:r>
            <w:proofErr w:type="spellEnd"/>
            <w:r w:rsidRPr="00F07554">
              <w:rPr>
                <w:rFonts w:cs="Arial"/>
              </w:rPr>
              <w:t xml:space="preserve"> </w:t>
            </w:r>
            <w:proofErr w:type="spellStart"/>
            <w:r w:rsidRPr="00F07554">
              <w:rPr>
                <w:rFonts w:cs="Arial"/>
              </w:rPr>
              <w:t>zhè</w:t>
            </w:r>
            <w:proofErr w:type="spellEnd"/>
            <w:r w:rsidRPr="00F07554">
              <w:rPr>
                <w:rFonts w:cs="Arial"/>
              </w:rPr>
              <w:t xml:space="preserve"> </w:t>
            </w:r>
            <w:proofErr w:type="spellStart"/>
            <w:r w:rsidRPr="00F07554">
              <w:rPr>
                <w:rFonts w:cs="Arial"/>
              </w:rPr>
              <w:t>shì</w:t>
            </w:r>
            <w:proofErr w:type="spellEnd"/>
            <w:r w:rsidRPr="00F07554">
              <w:rPr>
                <w:rFonts w:cs="Arial"/>
              </w:rPr>
              <w:t xml:space="preserve"> </w:t>
            </w:r>
            <w:proofErr w:type="spellStart"/>
            <w:r w:rsidRPr="00F07554">
              <w:rPr>
                <w:rFonts w:cs="Arial"/>
              </w:rPr>
              <w:t>wǒ</w:t>
            </w:r>
            <w:proofErr w:type="spellEnd"/>
            <w:r w:rsidRPr="00F07554">
              <w:rPr>
                <w:rFonts w:cs="Arial"/>
              </w:rPr>
              <w:t xml:space="preserve"> </w:t>
            </w:r>
            <w:proofErr w:type="spellStart"/>
            <w:r w:rsidRPr="00F07554">
              <w:rPr>
                <w:rFonts w:cs="Arial"/>
              </w:rPr>
              <w:t>péngyǒu</w:t>
            </w:r>
            <w:proofErr w:type="spellEnd"/>
            <w:r w:rsidRPr="00F07554">
              <w:rPr>
                <w:rFonts w:cs="Arial" w:hint="eastAsia"/>
                <w:lang w:eastAsia="zh-CN"/>
              </w:rPr>
              <w:t>！</w:t>
            </w:r>
            <w:r w:rsidRPr="00F07554">
              <w:rPr>
                <w:rFonts w:eastAsia="SimSun" w:cs="Arial"/>
                <w:bCs/>
                <w:i/>
              </w:rPr>
              <w:t xml:space="preserve">Das ist meine Familie, das ist mein Freund. </w:t>
            </w:r>
            <w:r w:rsidRPr="00E13C04">
              <w:rPr>
                <w:rFonts w:cs="Arial"/>
              </w:rPr>
              <w:t>Sich und seine Familie vorstellen</w:t>
            </w:r>
          </w:p>
        </w:tc>
        <w:tc>
          <w:tcPr>
            <w:tcW w:w="7513" w:type="dxa"/>
          </w:tcPr>
          <w:p w:rsidR="00315F5D" w:rsidRPr="00E13C04" w:rsidRDefault="004122F4" w:rsidP="00315F5D">
            <w:pPr>
              <w:rPr>
                <w:rFonts w:cs="Arial"/>
              </w:rPr>
            </w:pPr>
            <w:proofErr w:type="spellStart"/>
            <w:r w:rsidRPr="00E13C04">
              <w:rPr>
                <w:rFonts w:eastAsia="SimSun" w:cs="Arial"/>
                <w:b/>
              </w:rPr>
              <w:t>我们点外卖</w:t>
            </w:r>
            <w:r w:rsidRPr="00F07554">
              <w:rPr>
                <w:rFonts w:eastAsia="SimSun" w:cs="Arial"/>
                <w:bCs/>
              </w:rPr>
              <w:t>，</w:t>
            </w:r>
            <w:r w:rsidRPr="00E13C04">
              <w:rPr>
                <w:rFonts w:eastAsia="SimSun" w:cs="Arial"/>
                <w:b/>
              </w:rPr>
              <w:t>怎么样</w:t>
            </w:r>
            <w:r w:rsidRPr="00F07554">
              <w:rPr>
                <w:rFonts w:cs="Arial"/>
              </w:rPr>
              <w:t>Wǒmen</w:t>
            </w:r>
            <w:proofErr w:type="spellEnd"/>
            <w:r w:rsidRPr="00F07554">
              <w:rPr>
                <w:rFonts w:cs="Arial"/>
              </w:rPr>
              <w:t xml:space="preserve"> </w:t>
            </w:r>
            <w:proofErr w:type="spellStart"/>
            <w:r w:rsidRPr="00F07554">
              <w:rPr>
                <w:rFonts w:cs="Arial"/>
              </w:rPr>
              <w:t>diǎn</w:t>
            </w:r>
            <w:proofErr w:type="spellEnd"/>
            <w:r w:rsidRPr="00F07554">
              <w:rPr>
                <w:rFonts w:cs="Arial"/>
              </w:rPr>
              <w:t xml:space="preserve"> </w:t>
            </w:r>
            <w:proofErr w:type="spellStart"/>
            <w:r w:rsidRPr="00F07554">
              <w:rPr>
                <w:rFonts w:cs="Arial"/>
              </w:rPr>
              <w:t>wàimài</w:t>
            </w:r>
            <w:proofErr w:type="spellEnd"/>
            <w:r w:rsidRPr="00F07554">
              <w:rPr>
                <w:rFonts w:cs="Arial"/>
              </w:rPr>
              <w:t xml:space="preserve">, </w:t>
            </w:r>
            <w:proofErr w:type="spellStart"/>
            <w:r w:rsidRPr="00F07554">
              <w:rPr>
                <w:rFonts w:cs="Arial"/>
              </w:rPr>
              <w:t>zěnmeyàng</w:t>
            </w:r>
            <w:proofErr w:type="spellEnd"/>
            <w:r w:rsidRPr="00F07554">
              <w:rPr>
                <w:rFonts w:eastAsia="SimSun" w:cs="Arial"/>
                <w:bCs/>
              </w:rPr>
              <w:t>？</w:t>
            </w:r>
            <w:r w:rsidRPr="00F07554">
              <w:rPr>
                <w:rFonts w:eastAsia="SimSun" w:cs="Arial"/>
                <w:i/>
              </w:rPr>
              <w:t xml:space="preserve">Lass uns etwas zu essen bestellen, ok? </w:t>
            </w:r>
            <w:r w:rsidRPr="00E13C04">
              <w:rPr>
                <w:rFonts w:eastAsia="PMingLiU" w:cs="Arial"/>
              </w:rPr>
              <w:t>Essgewohnheiten diskutieren</w:t>
            </w:r>
          </w:p>
        </w:tc>
      </w:tr>
      <w:tr w:rsidR="00315F5D" w:rsidTr="00AF7F4F">
        <w:trPr>
          <w:trHeight w:val="259"/>
        </w:trPr>
        <w:tc>
          <w:tcPr>
            <w:tcW w:w="7508" w:type="dxa"/>
          </w:tcPr>
          <w:p w:rsidR="00315F5D" w:rsidRPr="00E13C04" w:rsidRDefault="004122F4" w:rsidP="00A5214E">
            <w:pPr>
              <w:rPr>
                <w:rFonts w:cs="Arial"/>
              </w:rPr>
            </w:pPr>
            <w:proofErr w:type="spellStart"/>
            <w:r w:rsidRPr="00E13C04">
              <w:rPr>
                <w:rFonts w:cs="Arial"/>
                <w:b/>
              </w:rPr>
              <w:t>你周末做什么</w:t>
            </w:r>
            <w:r w:rsidRPr="00F07554">
              <w:rPr>
                <w:rFonts w:cs="Arial"/>
              </w:rPr>
              <w:t>Nǐ</w:t>
            </w:r>
            <w:proofErr w:type="spellEnd"/>
            <w:r w:rsidRPr="00F07554">
              <w:rPr>
                <w:rFonts w:cs="Arial"/>
              </w:rPr>
              <w:t xml:space="preserve"> </w:t>
            </w:r>
            <w:proofErr w:type="spellStart"/>
            <w:r w:rsidRPr="00F07554">
              <w:rPr>
                <w:rFonts w:cs="Arial"/>
              </w:rPr>
              <w:t>zhōumò</w:t>
            </w:r>
            <w:proofErr w:type="spellEnd"/>
            <w:r w:rsidRPr="00F07554">
              <w:rPr>
                <w:rFonts w:cs="Arial"/>
              </w:rPr>
              <w:t xml:space="preserve"> </w:t>
            </w:r>
            <w:proofErr w:type="spellStart"/>
            <w:r w:rsidRPr="00F07554">
              <w:rPr>
                <w:rFonts w:cs="Arial"/>
              </w:rPr>
              <w:t>zuò</w:t>
            </w:r>
            <w:proofErr w:type="spellEnd"/>
            <w:r w:rsidRPr="00F07554">
              <w:rPr>
                <w:rFonts w:cs="Arial"/>
              </w:rPr>
              <w:t xml:space="preserve"> </w:t>
            </w:r>
            <w:proofErr w:type="spellStart"/>
            <w:r w:rsidRPr="00F07554">
              <w:rPr>
                <w:rFonts w:cs="Arial"/>
              </w:rPr>
              <w:t>shénme</w:t>
            </w:r>
            <w:proofErr w:type="spellEnd"/>
            <w:r w:rsidRPr="00F07554">
              <w:rPr>
                <w:rFonts w:cs="Arial"/>
                <w:bCs/>
                <w:lang w:eastAsia="zh-CN"/>
              </w:rPr>
              <w:t>？</w:t>
            </w:r>
            <w:r w:rsidRPr="00F07554">
              <w:rPr>
                <w:rFonts w:cs="Arial"/>
                <w:i/>
                <w:lang w:eastAsia="zh-CN"/>
              </w:rPr>
              <w:t xml:space="preserve">Was machst du am Wochenende? </w:t>
            </w:r>
            <w:r w:rsidRPr="00F07554">
              <w:rPr>
                <w:rFonts w:cs="Arial"/>
              </w:rPr>
              <w:t>Wochenendgestaltung planen und sich verabreden</w:t>
            </w:r>
          </w:p>
        </w:tc>
        <w:tc>
          <w:tcPr>
            <w:tcW w:w="7513" w:type="dxa"/>
          </w:tcPr>
          <w:p w:rsidR="00315F5D" w:rsidRPr="00E13C04" w:rsidRDefault="004122F4" w:rsidP="00371857">
            <w:pPr>
              <w:rPr>
                <w:rFonts w:eastAsia="SimSun" w:cs="Arial"/>
                <w:b/>
              </w:rPr>
            </w:pPr>
            <w:proofErr w:type="spellStart"/>
            <w:r w:rsidRPr="00E13C04">
              <w:rPr>
                <w:rFonts w:cs="Arial"/>
                <w:b/>
              </w:rPr>
              <w:t>今天我不舒服</w:t>
            </w:r>
            <w:r w:rsidRPr="00F07554">
              <w:rPr>
                <w:rFonts w:cs="Arial" w:hint="eastAsia"/>
                <w:bCs/>
              </w:rPr>
              <w:t>J</w:t>
            </w:r>
            <w:r w:rsidRPr="00F07554">
              <w:rPr>
                <w:rFonts w:cs="Arial"/>
              </w:rPr>
              <w:t>īntiān</w:t>
            </w:r>
            <w:proofErr w:type="spellEnd"/>
            <w:r w:rsidRPr="00F07554">
              <w:rPr>
                <w:rFonts w:cs="Arial"/>
              </w:rPr>
              <w:t xml:space="preserve"> </w:t>
            </w:r>
            <w:proofErr w:type="spellStart"/>
            <w:r w:rsidRPr="00F07554">
              <w:rPr>
                <w:rFonts w:cs="Arial"/>
              </w:rPr>
              <w:t>wǒ</w:t>
            </w:r>
            <w:proofErr w:type="spellEnd"/>
            <w:r w:rsidRPr="00F07554">
              <w:rPr>
                <w:rFonts w:cs="Arial"/>
              </w:rPr>
              <w:t xml:space="preserve"> </w:t>
            </w:r>
            <w:proofErr w:type="spellStart"/>
            <w:r w:rsidRPr="00F07554">
              <w:rPr>
                <w:rFonts w:cs="Arial"/>
              </w:rPr>
              <w:t>bù</w:t>
            </w:r>
            <w:proofErr w:type="spellEnd"/>
            <w:r w:rsidRPr="00F07554">
              <w:rPr>
                <w:rFonts w:cs="Arial"/>
              </w:rPr>
              <w:t xml:space="preserve"> </w:t>
            </w:r>
            <w:proofErr w:type="spellStart"/>
            <w:r w:rsidRPr="00F07554">
              <w:rPr>
                <w:rFonts w:cs="Arial"/>
              </w:rPr>
              <w:t>shūfu</w:t>
            </w:r>
            <w:proofErr w:type="spellEnd"/>
            <w:r w:rsidRPr="00F07554">
              <w:rPr>
                <w:rFonts w:cs="Arial"/>
                <w:bCs/>
              </w:rPr>
              <w:t>！</w:t>
            </w:r>
            <w:r w:rsidRPr="00F07554">
              <w:rPr>
                <w:rFonts w:cs="Arial"/>
                <w:i/>
              </w:rPr>
              <w:t>Mir ist heute nicht gut!</w:t>
            </w:r>
            <w:r w:rsidRPr="00F07554">
              <w:rPr>
                <w:rFonts w:cs="Arial"/>
              </w:rPr>
              <w:t xml:space="preserve"> Beim Arzt und eine Entschuldigung schreiben…</w:t>
            </w:r>
          </w:p>
        </w:tc>
      </w:tr>
      <w:tr w:rsidR="00315F5D" w:rsidTr="00AF7F4F">
        <w:trPr>
          <w:trHeight w:val="384"/>
        </w:trPr>
        <w:tc>
          <w:tcPr>
            <w:tcW w:w="7508" w:type="dxa"/>
          </w:tcPr>
          <w:p w:rsidR="00315F5D" w:rsidRPr="00E13C04" w:rsidRDefault="004122F4" w:rsidP="00315F5D">
            <w:pPr>
              <w:rPr>
                <w:rFonts w:cs="Arial"/>
              </w:rPr>
            </w:pPr>
            <w:proofErr w:type="spellStart"/>
            <w:r w:rsidRPr="00E13C04">
              <w:rPr>
                <w:rFonts w:eastAsia="SimSun" w:cs="Arial"/>
                <w:b/>
              </w:rPr>
              <w:t>这是我的学校</w:t>
            </w:r>
            <w:r w:rsidRPr="00CC79EC">
              <w:rPr>
                <w:rFonts w:eastAsia="SimSun" w:cs="Arial"/>
                <w:bCs/>
              </w:rPr>
              <w:t>Z</w:t>
            </w:r>
            <w:r w:rsidRPr="000B0C87">
              <w:rPr>
                <w:rFonts w:cs="Arial"/>
              </w:rPr>
              <w:t>hè</w:t>
            </w:r>
            <w:proofErr w:type="spellEnd"/>
            <w:r w:rsidRPr="000B0C87">
              <w:rPr>
                <w:rFonts w:cs="Arial"/>
              </w:rPr>
              <w:t xml:space="preserve"> </w:t>
            </w:r>
            <w:proofErr w:type="spellStart"/>
            <w:r w:rsidRPr="000B0C87">
              <w:rPr>
                <w:rFonts w:cs="Arial"/>
              </w:rPr>
              <w:t>shì</w:t>
            </w:r>
            <w:proofErr w:type="spellEnd"/>
            <w:r w:rsidRPr="000B0C87">
              <w:rPr>
                <w:rFonts w:cs="Arial"/>
              </w:rPr>
              <w:t xml:space="preserve"> </w:t>
            </w:r>
            <w:proofErr w:type="spellStart"/>
            <w:r w:rsidRPr="000B0C87">
              <w:rPr>
                <w:rFonts w:cs="Arial"/>
              </w:rPr>
              <w:t>wǒde</w:t>
            </w:r>
            <w:proofErr w:type="spellEnd"/>
            <w:r w:rsidRPr="000B0C87">
              <w:rPr>
                <w:rFonts w:cs="Arial"/>
              </w:rPr>
              <w:t xml:space="preserve"> </w:t>
            </w:r>
            <w:proofErr w:type="spellStart"/>
            <w:r w:rsidRPr="000B0C87">
              <w:rPr>
                <w:rFonts w:cs="Arial"/>
              </w:rPr>
              <w:t>xuéxiào</w:t>
            </w:r>
            <w:proofErr w:type="spellEnd"/>
            <w:r>
              <w:rPr>
                <w:rFonts w:cs="Arial" w:hint="eastAsia"/>
                <w:lang w:eastAsia="zh-CN"/>
              </w:rPr>
              <w:t>！</w:t>
            </w:r>
            <w:r w:rsidRPr="00E13C04">
              <w:rPr>
                <w:rFonts w:eastAsia="SimSun" w:cs="Arial"/>
                <w:i/>
              </w:rPr>
              <w:t>Das ist meine Schule</w:t>
            </w:r>
            <w:r>
              <w:rPr>
                <w:rFonts w:eastAsia="SimSun" w:cs="Arial"/>
                <w:i/>
              </w:rPr>
              <w:t>!</w:t>
            </w:r>
            <w:r w:rsidRPr="00E13C04">
              <w:rPr>
                <w:rFonts w:eastAsia="SimSun" w:cs="Arial"/>
                <w:i/>
              </w:rPr>
              <w:t xml:space="preserve">  </w:t>
            </w:r>
            <w:r w:rsidRPr="00E13C04">
              <w:rPr>
                <w:rFonts w:cs="Arial"/>
              </w:rPr>
              <w:t>Die eigene Schule vorstellen</w:t>
            </w:r>
          </w:p>
        </w:tc>
        <w:tc>
          <w:tcPr>
            <w:tcW w:w="7513" w:type="dxa"/>
          </w:tcPr>
          <w:p w:rsidR="00315F5D" w:rsidRPr="00E13C04" w:rsidRDefault="004122F4" w:rsidP="00315F5D">
            <w:pPr>
              <w:rPr>
                <w:rFonts w:cs="Arial"/>
              </w:rPr>
            </w:pPr>
            <w:proofErr w:type="spellStart"/>
            <w:r w:rsidRPr="00E13C04">
              <w:rPr>
                <w:rFonts w:eastAsia="SimSun" w:cs="Arial"/>
                <w:b/>
              </w:rPr>
              <w:t>过年好</w:t>
            </w:r>
            <w:r w:rsidRPr="00F07554">
              <w:rPr>
                <w:rFonts w:eastAsia="SimSun" w:cs="Arial" w:hint="eastAsia"/>
                <w:bCs/>
              </w:rPr>
              <w:t>G</w:t>
            </w:r>
            <w:r w:rsidRPr="00F07554">
              <w:rPr>
                <w:rFonts w:cs="Arial"/>
              </w:rPr>
              <w:t>uònián</w:t>
            </w:r>
            <w:proofErr w:type="spellEnd"/>
            <w:r w:rsidRPr="00F07554">
              <w:rPr>
                <w:rFonts w:cs="Arial"/>
              </w:rPr>
              <w:t xml:space="preserve"> </w:t>
            </w:r>
            <w:proofErr w:type="spellStart"/>
            <w:r w:rsidRPr="00F07554">
              <w:rPr>
                <w:rFonts w:cs="Arial"/>
              </w:rPr>
              <w:t>hǎo</w:t>
            </w:r>
            <w:proofErr w:type="spellEnd"/>
            <w:r w:rsidRPr="00F07554">
              <w:rPr>
                <w:rFonts w:eastAsia="SimSun" w:cs="Arial"/>
                <w:b/>
              </w:rPr>
              <w:t xml:space="preserve">! </w:t>
            </w:r>
            <w:proofErr w:type="spellStart"/>
            <w:r w:rsidRPr="00E13C04">
              <w:rPr>
                <w:rFonts w:eastAsia="SimSun" w:cs="Arial"/>
                <w:b/>
              </w:rPr>
              <w:t>你送电子红包了吗</w:t>
            </w:r>
            <w:r w:rsidRPr="00F07554">
              <w:rPr>
                <w:rFonts w:eastAsia="SimSun" w:cs="Arial" w:hint="eastAsia"/>
                <w:bCs/>
              </w:rPr>
              <w:t>N</w:t>
            </w:r>
            <w:r w:rsidRPr="00F07554">
              <w:rPr>
                <w:rFonts w:cs="Arial"/>
              </w:rPr>
              <w:t>ǐ</w:t>
            </w:r>
            <w:proofErr w:type="spellEnd"/>
            <w:r w:rsidRPr="00F07554">
              <w:rPr>
                <w:rFonts w:cs="Arial"/>
              </w:rPr>
              <w:t xml:space="preserve"> </w:t>
            </w:r>
            <w:proofErr w:type="spellStart"/>
            <w:r w:rsidRPr="00F07554">
              <w:rPr>
                <w:rFonts w:cs="Arial"/>
              </w:rPr>
              <w:t>sòng</w:t>
            </w:r>
            <w:proofErr w:type="spellEnd"/>
            <w:r w:rsidRPr="00F07554">
              <w:rPr>
                <w:rFonts w:cs="Arial"/>
              </w:rPr>
              <w:t xml:space="preserve"> </w:t>
            </w:r>
            <w:proofErr w:type="spellStart"/>
            <w:r w:rsidRPr="00F07554">
              <w:rPr>
                <w:rFonts w:cs="Arial"/>
              </w:rPr>
              <w:t>diànzǐ</w:t>
            </w:r>
            <w:proofErr w:type="spellEnd"/>
            <w:r w:rsidRPr="00F07554">
              <w:rPr>
                <w:rFonts w:cs="Arial"/>
              </w:rPr>
              <w:t xml:space="preserve"> </w:t>
            </w:r>
            <w:proofErr w:type="spellStart"/>
            <w:r w:rsidRPr="00F07554">
              <w:rPr>
                <w:rFonts w:cs="Arial"/>
              </w:rPr>
              <w:t>hóngbāo</w:t>
            </w:r>
            <w:proofErr w:type="spellEnd"/>
            <w:r w:rsidRPr="00F07554">
              <w:rPr>
                <w:rFonts w:cs="Arial"/>
              </w:rPr>
              <w:t xml:space="preserve"> le </w:t>
            </w:r>
            <w:proofErr w:type="spellStart"/>
            <w:r w:rsidRPr="00F07554">
              <w:rPr>
                <w:rFonts w:cs="Arial"/>
              </w:rPr>
              <w:t>ma</w:t>
            </w:r>
            <w:proofErr w:type="spellEnd"/>
            <w:r w:rsidRPr="00F07554">
              <w:rPr>
                <w:rFonts w:eastAsia="SimSun" w:cs="Arial" w:hint="eastAsia"/>
                <w:bCs/>
                <w:lang w:eastAsia="zh-CN"/>
              </w:rPr>
              <w:t>？</w:t>
            </w:r>
            <w:r w:rsidRPr="00F07554">
              <w:rPr>
                <w:rFonts w:eastAsia="SimSun" w:cs="Arial"/>
                <w:i/>
              </w:rPr>
              <w:t>Alles Gute zum Neuen Jahr! Hast du elektronische Geldgeschenke verschickt?</w:t>
            </w:r>
            <w:r w:rsidRPr="00F07554">
              <w:rPr>
                <w:rFonts w:eastAsia="SimSun" w:cs="Arial"/>
                <w:b/>
                <w:i/>
              </w:rPr>
              <w:t xml:space="preserve"> </w:t>
            </w:r>
            <w:r w:rsidRPr="00F07554">
              <w:rPr>
                <w:rFonts w:eastAsia="PMingLiU" w:cs="Arial"/>
              </w:rPr>
              <w:t>Aktuelle Festgewohnheiten beschreiben und vergleichen</w:t>
            </w:r>
          </w:p>
        </w:tc>
      </w:tr>
      <w:tr w:rsidR="00315F5D" w:rsidTr="00AF7F4F">
        <w:trPr>
          <w:trHeight w:val="365"/>
        </w:trPr>
        <w:tc>
          <w:tcPr>
            <w:tcW w:w="7508" w:type="dxa"/>
          </w:tcPr>
          <w:p w:rsidR="00315F5D" w:rsidRPr="00E13C04" w:rsidRDefault="004122F4" w:rsidP="00371857">
            <w:pPr>
              <w:rPr>
                <w:rFonts w:cs="Arial"/>
              </w:rPr>
            </w:pPr>
            <w:proofErr w:type="spellStart"/>
            <w:r w:rsidRPr="00E13C04">
              <w:rPr>
                <w:rFonts w:eastAsia="SimSun" w:cs="Arial"/>
                <w:b/>
              </w:rPr>
              <w:t>你今天上什么课</w:t>
            </w:r>
            <w:r>
              <w:rPr>
                <w:rFonts w:cs="Arial"/>
              </w:rPr>
              <w:t>N</w:t>
            </w:r>
            <w:r w:rsidRPr="000B0C87">
              <w:rPr>
                <w:rFonts w:cs="Arial"/>
              </w:rPr>
              <w:t>ǐ</w:t>
            </w:r>
            <w:proofErr w:type="spellEnd"/>
            <w:r w:rsidRPr="000B0C87">
              <w:rPr>
                <w:rFonts w:cs="Arial"/>
              </w:rPr>
              <w:t xml:space="preserve"> </w:t>
            </w:r>
            <w:proofErr w:type="spellStart"/>
            <w:r w:rsidRPr="000B0C87">
              <w:rPr>
                <w:rFonts w:cs="Arial"/>
              </w:rPr>
              <w:t>jīntiān</w:t>
            </w:r>
            <w:proofErr w:type="spellEnd"/>
            <w:r w:rsidRPr="000B0C87">
              <w:rPr>
                <w:rFonts w:cs="Arial"/>
              </w:rPr>
              <w:t xml:space="preserve"> </w:t>
            </w:r>
            <w:proofErr w:type="spellStart"/>
            <w:r w:rsidRPr="000B0C87">
              <w:rPr>
                <w:rFonts w:cs="Arial"/>
              </w:rPr>
              <w:t>shàng</w:t>
            </w:r>
            <w:proofErr w:type="spellEnd"/>
            <w:r w:rsidRPr="000B0C87">
              <w:rPr>
                <w:rFonts w:cs="Arial"/>
              </w:rPr>
              <w:t xml:space="preserve"> </w:t>
            </w:r>
            <w:proofErr w:type="spellStart"/>
            <w:r w:rsidRPr="000B0C87">
              <w:rPr>
                <w:rFonts w:cs="Arial"/>
              </w:rPr>
              <w:t>shénme</w:t>
            </w:r>
            <w:proofErr w:type="spellEnd"/>
            <w:r w:rsidRPr="000B0C87">
              <w:rPr>
                <w:rFonts w:cs="Arial"/>
              </w:rPr>
              <w:t xml:space="preserve"> </w:t>
            </w:r>
            <w:proofErr w:type="spellStart"/>
            <w:r w:rsidRPr="000B0C87">
              <w:rPr>
                <w:rFonts w:cs="Arial"/>
              </w:rPr>
              <w:t>kè</w:t>
            </w:r>
            <w:proofErr w:type="spellEnd"/>
            <w:r>
              <w:rPr>
                <w:rFonts w:cs="Arial" w:hint="eastAsia"/>
                <w:lang w:eastAsia="zh-CN"/>
              </w:rPr>
              <w:t>？</w:t>
            </w:r>
            <w:r w:rsidRPr="00E13C04">
              <w:rPr>
                <w:rFonts w:eastAsia="SimSun" w:cs="Arial"/>
                <w:i/>
              </w:rPr>
              <w:t>Welche Fächer hast du heute?</w:t>
            </w:r>
            <w:r w:rsidRPr="00E13C04">
              <w:rPr>
                <w:rFonts w:eastAsia="SimSun" w:cs="Arial"/>
                <w:b/>
              </w:rPr>
              <w:t xml:space="preserve"> </w:t>
            </w:r>
            <w:r w:rsidRPr="00F07554">
              <w:rPr>
                <w:rFonts w:cs="Arial"/>
              </w:rPr>
              <w:t>Schulalltag und Unterrichtsfächer beschreiben und vergleichen</w:t>
            </w:r>
          </w:p>
        </w:tc>
        <w:tc>
          <w:tcPr>
            <w:tcW w:w="7513" w:type="dxa"/>
          </w:tcPr>
          <w:p w:rsidR="00315F5D" w:rsidRPr="00E13C04" w:rsidRDefault="004122F4" w:rsidP="00315F5D">
            <w:pPr>
              <w:rPr>
                <w:rFonts w:cs="Arial"/>
              </w:rPr>
            </w:pPr>
            <w:proofErr w:type="spellStart"/>
            <w:r w:rsidRPr="00F51241">
              <w:rPr>
                <w:rFonts w:eastAsia="SimSun" w:cs="Arial" w:hint="eastAsia"/>
                <w:b/>
              </w:rPr>
              <w:t>你在哪儿买衣服</w:t>
            </w:r>
            <w:proofErr w:type="spellEnd"/>
            <w:r w:rsidRPr="00F51241">
              <w:rPr>
                <w:rFonts w:eastAsia="SimSun" w:cs="Arial"/>
                <w:bCs/>
              </w:rPr>
              <w:t xml:space="preserve"> </w:t>
            </w:r>
            <w:proofErr w:type="spellStart"/>
            <w:r w:rsidRPr="008155F5">
              <w:rPr>
                <w:rFonts w:eastAsia="SimSun" w:cs="Arial"/>
                <w:bCs/>
              </w:rPr>
              <w:t>Nǐ</w:t>
            </w:r>
            <w:proofErr w:type="spellEnd"/>
            <w:r w:rsidRPr="008155F5">
              <w:rPr>
                <w:rFonts w:eastAsia="SimSun" w:cs="Arial"/>
                <w:bCs/>
              </w:rPr>
              <w:t xml:space="preserve"> </w:t>
            </w:r>
            <w:proofErr w:type="spellStart"/>
            <w:r w:rsidRPr="008155F5">
              <w:rPr>
                <w:rFonts w:eastAsia="SimSun" w:cs="Arial"/>
                <w:bCs/>
              </w:rPr>
              <w:t>zài</w:t>
            </w:r>
            <w:proofErr w:type="spellEnd"/>
            <w:r w:rsidRPr="008155F5">
              <w:rPr>
                <w:rFonts w:eastAsia="SimSun" w:cs="Arial"/>
                <w:bCs/>
              </w:rPr>
              <w:t xml:space="preserve"> </w:t>
            </w:r>
            <w:proofErr w:type="spellStart"/>
            <w:r w:rsidRPr="008155F5">
              <w:rPr>
                <w:rFonts w:eastAsia="SimSun" w:cs="Arial"/>
                <w:bCs/>
              </w:rPr>
              <w:t>nǎr</w:t>
            </w:r>
            <w:proofErr w:type="spellEnd"/>
            <w:r w:rsidRPr="008155F5">
              <w:rPr>
                <w:rFonts w:eastAsia="SimSun" w:cs="Arial"/>
                <w:bCs/>
              </w:rPr>
              <w:t xml:space="preserve"> </w:t>
            </w:r>
            <w:proofErr w:type="spellStart"/>
            <w:r w:rsidRPr="008155F5">
              <w:rPr>
                <w:rFonts w:eastAsia="SimSun" w:cs="Arial"/>
                <w:bCs/>
              </w:rPr>
              <w:t>mǎi</w:t>
            </w:r>
            <w:proofErr w:type="spellEnd"/>
            <w:r w:rsidRPr="008155F5">
              <w:rPr>
                <w:rFonts w:eastAsia="SimSun" w:cs="Arial"/>
                <w:bCs/>
              </w:rPr>
              <w:t xml:space="preserve"> </w:t>
            </w:r>
            <w:proofErr w:type="spellStart"/>
            <w:r w:rsidRPr="008155F5">
              <w:rPr>
                <w:rFonts w:eastAsia="SimSun" w:cs="Arial"/>
                <w:bCs/>
              </w:rPr>
              <w:t>yīfú</w:t>
            </w:r>
            <w:proofErr w:type="spellEnd"/>
            <w:r w:rsidRPr="00084877">
              <w:rPr>
                <w:rFonts w:cs="Arial"/>
                <w:bCs/>
              </w:rPr>
              <w:t>？</w:t>
            </w:r>
            <w:r w:rsidRPr="00E13C04">
              <w:rPr>
                <w:rFonts w:cs="Arial"/>
                <w:i/>
              </w:rPr>
              <w:t>Wo kauf</w:t>
            </w:r>
            <w:r w:rsidR="00BE729E">
              <w:rPr>
                <w:rFonts w:cs="Arial"/>
                <w:i/>
              </w:rPr>
              <w:t>s</w:t>
            </w:r>
            <w:r w:rsidRPr="00E13C04">
              <w:rPr>
                <w:rFonts w:cs="Arial"/>
                <w:i/>
              </w:rPr>
              <w:t xml:space="preserve">t du deine </w:t>
            </w:r>
            <w:r w:rsidR="003D6CAF">
              <w:rPr>
                <w:rFonts w:cs="Arial"/>
                <w:i/>
              </w:rPr>
              <w:t>Kleidung</w:t>
            </w:r>
            <w:r w:rsidRPr="00E13C04">
              <w:rPr>
                <w:rFonts w:cs="Arial"/>
                <w:i/>
              </w:rPr>
              <w:t>?</w:t>
            </w:r>
            <w:r w:rsidRPr="00E13C04">
              <w:rPr>
                <w:rFonts w:cs="Arial"/>
                <w:bCs/>
                <w:iCs/>
              </w:rPr>
              <w:t xml:space="preserve"> Konsumverhalten diskutieren</w:t>
            </w:r>
          </w:p>
        </w:tc>
      </w:tr>
      <w:tr w:rsidR="00315F5D" w:rsidTr="00AF7F4F">
        <w:trPr>
          <w:trHeight w:val="510"/>
        </w:trPr>
        <w:tc>
          <w:tcPr>
            <w:tcW w:w="7508" w:type="dxa"/>
          </w:tcPr>
          <w:p w:rsidR="00315F5D" w:rsidRPr="00E13C04" w:rsidRDefault="004122F4" w:rsidP="00315F5D">
            <w:pPr>
              <w:rPr>
                <w:rFonts w:cs="Arial"/>
              </w:rPr>
            </w:pPr>
            <w:proofErr w:type="spellStart"/>
            <w:r w:rsidRPr="00E13C04">
              <w:rPr>
                <w:rFonts w:eastAsia="SimSun" w:cs="Arial"/>
                <w:b/>
              </w:rPr>
              <w:t>汉语</w:t>
            </w:r>
            <w:proofErr w:type="spellEnd"/>
            <w:r w:rsidRPr="00E13C04">
              <w:rPr>
                <w:rFonts w:eastAsia="SimSun" w:cs="Arial"/>
                <w:b/>
                <w:lang w:eastAsia="zh-CN"/>
              </w:rPr>
              <w:t>课有意思吗</w:t>
            </w:r>
            <w:proofErr w:type="spellStart"/>
            <w:r w:rsidRPr="00CC79EC">
              <w:rPr>
                <w:rFonts w:eastAsia="SimSun" w:cs="Arial" w:hint="eastAsia"/>
                <w:bCs/>
                <w:lang w:eastAsia="zh-CN"/>
              </w:rPr>
              <w:t>H</w:t>
            </w:r>
            <w:r w:rsidRPr="000B0C87">
              <w:rPr>
                <w:rFonts w:cs="Arial"/>
              </w:rPr>
              <w:t>ànyǔkè</w:t>
            </w:r>
            <w:proofErr w:type="spellEnd"/>
            <w:r w:rsidRPr="000B0C87">
              <w:rPr>
                <w:rFonts w:cs="Arial"/>
              </w:rPr>
              <w:t xml:space="preserve"> </w:t>
            </w:r>
            <w:proofErr w:type="spellStart"/>
            <w:r w:rsidRPr="000B0C87">
              <w:rPr>
                <w:rFonts w:cs="Arial"/>
              </w:rPr>
              <w:t>yǒu</w:t>
            </w:r>
            <w:proofErr w:type="spellEnd"/>
            <w:r w:rsidRPr="000B0C87">
              <w:rPr>
                <w:rFonts w:cs="Arial"/>
              </w:rPr>
              <w:t xml:space="preserve"> </w:t>
            </w:r>
            <w:proofErr w:type="spellStart"/>
            <w:r w:rsidRPr="000B0C87">
              <w:rPr>
                <w:rFonts w:cs="Arial"/>
              </w:rPr>
              <w:t>yìsī</w:t>
            </w:r>
            <w:proofErr w:type="spellEnd"/>
            <w:r w:rsidRPr="000B0C87">
              <w:rPr>
                <w:rFonts w:cs="Arial"/>
              </w:rPr>
              <w:t xml:space="preserve"> </w:t>
            </w:r>
            <w:proofErr w:type="spellStart"/>
            <w:r w:rsidRPr="000B0C87">
              <w:rPr>
                <w:rFonts w:cs="Arial"/>
              </w:rPr>
              <w:t>ma</w:t>
            </w:r>
            <w:proofErr w:type="spellEnd"/>
            <w:r w:rsidRPr="00F24843">
              <w:rPr>
                <w:rFonts w:eastAsia="SimSun" w:cs="Arial"/>
                <w:bCs/>
                <w:lang w:eastAsia="zh-CN"/>
              </w:rPr>
              <w:t>？</w:t>
            </w:r>
            <w:r w:rsidRPr="00E13C04">
              <w:rPr>
                <w:rFonts w:eastAsia="SimSun" w:cs="Arial"/>
                <w:i/>
              </w:rPr>
              <w:t xml:space="preserve">Ist Chinesisch interessant? </w:t>
            </w:r>
            <w:r w:rsidRPr="00E13C04">
              <w:rPr>
                <w:rFonts w:cs="Arial"/>
              </w:rPr>
              <w:t>Unterrichtsfächer bewerten</w:t>
            </w:r>
          </w:p>
        </w:tc>
        <w:tc>
          <w:tcPr>
            <w:tcW w:w="7513" w:type="dxa"/>
          </w:tcPr>
          <w:p w:rsidR="00315F5D" w:rsidRPr="00E13C04" w:rsidRDefault="004122F4" w:rsidP="00371857">
            <w:pPr>
              <w:rPr>
                <w:rFonts w:cs="Arial"/>
              </w:rPr>
            </w:pPr>
            <w:proofErr w:type="spellStart"/>
            <w:r w:rsidRPr="00E13C04">
              <w:rPr>
                <w:rFonts w:cs="Arial"/>
                <w:b/>
                <w:bCs/>
              </w:rPr>
              <w:t>今天很热</w:t>
            </w:r>
            <w:r>
              <w:rPr>
                <w:rFonts w:cs="Arial"/>
              </w:rPr>
              <w:t>J</w:t>
            </w:r>
            <w:r w:rsidRPr="000B0C87">
              <w:rPr>
                <w:rFonts w:cs="Arial"/>
              </w:rPr>
              <w:t>īntiān</w:t>
            </w:r>
            <w:proofErr w:type="spellEnd"/>
            <w:r w:rsidRPr="000B0C87">
              <w:rPr>
                <w:rFonts w:cs="Arial"/>
              </w:rPr>
              <w:t xml:space="preserve"> </w:t>
            </w:r>
            <w:proofErr w:type="spellStart"/>
            <w:r w:rsidRPr="000B0C87">
              <w:rPr>
                <w:rFonts w:cs="Arial"/>
              </w:rPr>
              <w:t>hěn</w:t>
            </w:r>
            <w:proofErr w:type="spellEnd"/>
            <w:r w:rsidRPr="000B0C87">
              <w:rPr>
                <w:rFonts w:cs="Arial"/>
              </w:rPr>
              <w:t xml:space="preserve"> </w:t>
            </w:r>
            <w:proofErr w:type="spellStart"/>
            <w:r w:rsidRPr="000B0C87">
              <w:rPr>
                <w:rFonts w:cs="Arial"/>
              </w:rPr>
              <w:t>rè</w:t>
            </w:r>
            <w:proofErr w:type="spellEnd"/>
            <w:r w:rsidRPr="004122F4">
              <w:rPr>
                <w:rFonts w:cs="Arial"/>
              </w:rPr>
              <w:t>，</w:t>
            </w:r>
            <w:proofErr w:type="spellStart"/>
            <w:r w:rsidRPr="00E13C04">
              <w:rPr>
                <w:rFonts w:cs="Arial"/>
                <w:b/>
                <w:bCs/>
              </w:rPr>
              <w:t>我们去游泳吧</w:t>
            </w:r>
            <w:r w:rsidRPr="00B65367">
              <w:rPr>
                <w:rFonts w:cs="Arial" w:hint="eastAsia"/>
              </w:rPr>
              <w:t>w</w:t>
            </w:r>
            <w:r w:rsidRPr="000B0C87">
              <w:rPr>
                <w:rFonts w:cs="Arial"/>
              </w:rPr>
              <w:t>ǒmen</w:t>
            </w:r>
            <w:proofErr w:type="spellEnd"/>
            <w:r w:rsidRPr="000B0C87">
              <w:rPr>
                <w:rFonts w:cs="Arial"/>
              </w:rPr>
              <w:t xml:space="preserve"> </w:t>
            </w:r>
            <w:proofErr w:type="spellStart"/>
            <w:r w:rsidRPr="000B0C87">
              <w:rPr>
                <w:rFonts w:cs="Arial"/>
              </w:rPr>
              <w:t>qù</w:t>
            </w:r>
            <w:proofErr w:type="spellEnd"/>
            <w:r w:rsidRPr="000B0C87">
              <w:rPr>
                <w:rFonts w:cs="Arial"/>
              </w:rPr>
              <w:t xml:space="preserve"> </w:t>
            </w:r>
            <w:proofErr w:type="spellStart"/>
            <w:r w:rsidRPr="000B0C87">
              <w:rPr>
                <w:rFonts w:cs="Arial"/>
              </w:rPr>
              <w:t>yóuyǒng</w:t>
            </w:r>
            <w:proofErr w:type="spellEnd"/>
            <w:r w:rsidRPr="000B0C87">
              <w:rPr>
                <w:rFonts w:cs="Arial"/>
              </w:rPr>
              <w:t xml:space="preserve"> </w:t>
            </w:r>
            <w:proofErr w:type="spellStart"/>
            <w:r w:rsidRPr="000B0C87">
              <w:rPr>
                <w:rFonts w:cs="Arial"/>
              </w:rPr>
              <w:t>b</w:t>
            </w:r>
            <w:r>
              <w:rPr>
                <w:rFonts w:cs="Arial"/>
              </w:rPr>
              <w:t>a</w:t>
            </w:r>
            <w:proofErr w:type="spellEnd"/>
            <w:r>
              <w:rPr>
                <w:rFonts w:cs="Arial"/>
              </w:rPr>
              <w:t xml:space="preserve">! </w:t>
            </w:r>
            <w:r w:rsidRPr="00F07554">
              <w:rPr>
                <w:rFonts w:cs="Arial"/>
                <w:bCs/>
                <w:i/>
              </w:rPr>
              <w:t>Heute ist es sehr heiß, lass uns schwimmen gehen!</w:t>
            </w:r>
            <w:r w:rsidRPr="00F07554">
              <w:rPr>
                <w:rFonts w:cs="Arial"/>
                <w:bCs/>
              </w:rPr>
              <w:t xml:space="preserve"> </w:t>
            </w:r>
            <w:r w:rsidRPr="00E13C04">
              <w:rPr>
                <w:rFonts w:cs="Arial"/>
                <w:bCs/>
              </w:rPr>
              <w:t>Wetter beschreiben; zu einer gemeinsamen Aktivität auffordern</w:t>
            </w:r>
          </w:p>
        </w:tc>
      </w:tr>
      <w:tr w:rsidR="00315F5D" w:rsidTr="00AF7F4F">
        <w:trPr>
          <w:trHeight w:val="612"/>
        </w:trPr>
        <w:tc>
          <w:tcPr>
            <w:tcW w:w="7508" w:type="dxa"/>
          </w:tcPr>
          <w:p w:rsidR="00315F5D" w:rsidRPr="00E13C04" w:rsidRDefault="004122F4" w:rsidP="00A5214E">
            <w:pPr>
              <w:rPr>
                <w:rFonts w:cs="Arial"/>
              </w:rPr>
            </w:pPr>
            <w:proofErr w:type="spellStart"/>
            <w:r w:rsidRPr="00E13C04">
              <w:rPr>
                <w:rFonts w:eastAsia="SimSun" w:cs="Arial"/>
                <w:b/>
              </w:rPr>
              <w:t>你怎么去学校</w:t>
            </w:r>
            <w:r w:rsidRPr="00F07554">
              <w:rPr>
                <w:rFonts w:cs="Arial"/>
              </w:rPr>
              <w:t>Nǐ</w:t>
            </w:r>
            <w:proofErr w:type="spellEnd"/>
            <w:r w:rsidRPr="00F07554">
              <w:rPr>
                <w:rFonts w:cs="Arial"/>
              </w:rPr>
              <w:t xml:space="preserve"> </w:t>
            </w:r>
            <w:proofErr w:type="spellStart"/>
            <w:r w:rsidRPr="00F07554">
              <w:rPr>
                <w:rFonts w:cs="Arial"/>
              </w:rPr>
              <w:t>zěnme</w:t>
            </w:r>
            <w:proofErr w:type="spellEnd"/>
            <w:r w:rsidRPr="00F07554">
              <w:rPr>
                <w:rFonts w:cs="Arial"/>
              </w:rPr>
              <w:t xml:space="preserve"> </w:t>
            </w:r>
            <w:proofErr w:type="spellStart"/>
            <w:r w:rsidRPr="00F07554">
              <w:rPr>
                <w:rFonts w:cs="Arial"/>
              </w:rPr>
              <w:t>qù</w:t>
            </w:r>
            <w:proofErr w:type="spellEnd"/>
            <w:r w:rsidRPr="00F07554">
              <w:rPr>
                <w:rFonts w:cs="Arial"/>
              </w:rPr>
              <w:t xml:space="preserve"> </w:t>
            </w:r>
            <w:proofErr w:type="spellStart"/>
            <w:r w:rsidRPr="00F07554">
              <w:rPr>
                <w:rFonts w:cs="Arial"/>
              </w:rPr>
              <w:t>xuéxiào</w:t>
            </w:r>
            <w:proofErr w:type="spellEnd"/>
            <w:r w:rsidRPr="00F07554">
              <w:rPr>
                <w:rFonts w:eastAsia="SimSun" w:cs="Arial"/>
                <w:bCs/>
              </w:rPr>
              <w:t>？</w:t>
            </w:r>
            <w:r w:rsidRPr="00F07554">
              <w:rPr>
                <w:rFonts w:eastAsia="SimSun" w:cs="Arial"/>
                <w:i/>
              </w:rPr>
              <w:t>Wie kommst du zur Schule?</w:t>
            </w:r>
            <w:r w:rsidRPr="00F07554">
              <w:rPr>
                <w:rFonts w:eastAsia="SimSun" w:cs="Arial"/>
                <w:b/>
              </w:rPr>
              <w:t xml:space="preserve"> </w:t>
            </w:r>
            <w:r w:rsidRPr="00E13C04">
              <w:rPr>
                <w:rFonts w:cs="Arial"/>
              </w:rPr>
              <w:t>Verkehrsmittel beschreiben und diskutieren</w:t>
            </w:r>
          </w:p>
        </w:tc>
        <w:tc>
          <w:tcPr>
            <w:tcW w:w="7513" w:type="dxa"/>
          </w:tcPr>
          <w:p w:rsidR="00315F5D" w:rsidRPr="00E13C04" w:rsidRDefault="00F655FD" w:rsidP="00315F5D">
            <w:pPr>
              <w:rPr>
                <w:rFonts w:cs="Arial"/>
              </w:rPr>
            </w:pPr>
            <w:proofErr w:type="spellStart"/>
            <w:r w:rsidRPr="00E13C04">
              <w:rPr>
                <w:rFonts w:cs="Arial"/>
                <w:b/>
                <w:bCs/>
              </w:rPr>
              <w:t>你暑假打算做什么</w:t>
            </w:r>
            <w:r w:rsidRPr="00F07554">
              <w:rPr>
                <w:rFonts w:cs="Arial"/>
              </w:rPr>
              <w:t>Nǐ</w:t>
            </w:r>
            <w:proofErr w:type="spellEnd"/>
            <w:r w:rsidRPr="00F07554">
              <w:rPr>
                <w:rFonts w:cs="Arial"/>
              </w:rPr>
              <w:t xml:space="preserve"> </w:t>
            </w:r>
            <w:proofErr w:type="spellStart"/>
            <w:r w:rsidRPr="00F07554">
              <w:rPr>
                <w:rFonts w:cs="Arial"/>
              </w:rPr>
              <w:t>shǔjià</w:t>
            </w:r>
            <w:proofErr w:type="spellEnd"/>
            <w:r w:rsidRPr="00F07554">
              <w:rPr>
                <w:rFonts w:cs="Arial"/>
              </w:rPr>
              <w:t xml:space="preserve"> </w:t>
            </w:r>
            <w:proofErr w:type="spellStart"/>
            <w:r w:rsidRPr="00F07554">
              <w:rPr>
                <w:rFonts w:cs="Arial"/>
              </w:rPr>
              <w:t>dǎsuàn</w:t>
            </w:r>
            <w:proofErr w:type="spellEnd"/>
            <w:r w:rsidRPr="00F07554">
              <w:rPr>
                <w:rFonts w:cs="Arial"/>
              </w:rPr>
              <w:t xml:space="preserve"> </w:t>
            </w:r>
            <w:proofErr w:type="spellStart"/>
            <w:r w:rsidRPr="00F07554">
              <w:rPr>
                <w:rFonts w:cs="Arial"/>
              </w:rPr>
              <w:t>zuò</w:t>
            </w:r>
            <w:proofErr w:type="spellEnd"/>
            <w:r w:rsidRPr="00F07554">
              <w:rPr>
                <w:rFonts w:cs="Arial"/>
              </w:rPr>
              <w:t xml:space="preserve"> </w:t>
            </w:r>
            <w:proofErr w:type="spellStart"/>
            <w:r w:rsidRPr="00F07554">
              <w:rPr>
                <w:rFonts w:cs="Arial"/>
              </w:rPr>
              <w:t>shénme</w:t>
            </w:r>
            <w:proofErr w:type="spellEnd"/>
            <w:r w:rsidRPr="00F07554">
              <w:rPr>
                <w:rFonts w:cs="Arial"/>
              </w:rPr>
              <w:t>？</w:t>
            </w:r>
            <w:r w:rsidRPr="00F07554">
              <w:rPr>
                <w:rFonts w:cs="Arial"/>
                <w:bCs/>
                <w:i/>
              </w:rPr>
              <w:t>Was planst du für die Sommerferien?</w:t>
            </w:r>
            <w:r w:rsidRPr="00F07554">
              <w:rPr>
                <w:rFonts w:cs="Arial"/>
                <w:b/>
                <w:bCs/>
              </w:rPr>
              <w:t xml:space="preserve"> </w:t>
            </w:r>
            <w:r w:rsidRPr="00E13C04">
              <w:rPr>
                <w:rFonts w:cs="Arial"/>
                <w:bCs/>
              </w:rPr>
              <w:t>Ferienpläne vorstellen und begründen</w:t>
            </w:r>
          </w:p>
        </w:tc>
      </w:tr>
    </w:tbl>
    <w:p w:rsidR="00F27FC2" w:rsidRDefault="00F27FC2" w:rsidP="00315F5D">
      <w:pPr>
        <w:pStyle w:val="berschrift4"/>
      </w:pPr>
    </w:p>
    <w:p w:rsidR="00F27FC2" w:rsidRDefault="00F27FC2" w:rsidP="00F27FC2">
      <w:pPr>
        <w:rPr>
          <w:rFonts w:eastAsiaTheme="majorEastAsia" w:cstheme="majorBidi"/>
        </w:rPr>
      </w:pPr>
      <w:r>
        <w:br w:type="page"/>
      </w:r>
    </w:p>
    <w:p w:rsidR="00315F5D" w:rsidRPr="003B47A2" w:rsidRDefault="00C211D0" w:rsidP="003B47A2">
      <w:pPr>
        <w:pStyle w:val="Textkrper"/>
        <w:rPr>
          <w:b/>
          <w:sz w:val="24"/>
          <w:szCs w:val="24"/>
          <w:lang w:val="de-DE"/>
        </w:rPr>
      </w:pPr>
      <w:r w:rsidRPr="003B47A2">
        <w:rPr>
          <w:rFonts w:eastAsia="Calibri"/>
          <w:b/>
          <w:noProof/>
          <w:sz w:val="24"/>
          <w:szCs w:val="24"/>
          <w:lang w:val="de-DE" w:eastAsia="de-DE"/>
        </w:rPr>
        <w:lastRenderedPageBreak/>
        <mc:AlternateContent>
          <mc:Choice Requires="wps">
            <w:drawing>
              <wp:anchor distT="45720" distB="45720" distL="114300" distR="114300" simplePos="0" relativeHeight="251665408" behindDoc="0" locked="0" layoutInCell="1" allowOverlap="1" wp14:anchorId="6867165C" wp14:editId="1D9CBFB2">
                <wp:simplePos x="0" y="0"/>
                <wp:positionH relativeFrom="margin">
                  <wp:posOffset>-62230</wp:posOffset>
                </wp:positionH>
                <wp:positionV relativeFrom="paragraph">
                  <wp:posOffset>235585</wp:posOffset>
                </wp:positionV>
                <wp:extent cx="9601200" cy="435610"/>
                <wp:effectExtent l="0" t="0" r="19050" b="2159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0" cy="435610"/>
                        </a:xfrm>
                        <a:prstGeom prst="rect">
                          <a:avLst/>
                        </a:prstGeom>
                        <a:solidFill>
                          <a:schemeClr val="bg1">
                            <a:lumMod val="85000"/>
                          </a:schemeClr>
                        </a:solidFill>
                        <a:ln w="9525">
                          <a:solidFill>
                            <a:srgbClr val="000000"/>
                          </a:solidFill>
                          <a:miter lim="800000"/>
                          <a:headEnd/>
                          <a:tailEnd/>
                        </a:ln>
                      </wps:spPr>
                      <wps:txbx>
                        <w:txbxContent>
                          <w:p w:rsidR="00C3793E" w:rsidRPr="007E7923" w:rsidRDefault="00C3793E" w:rsidP="00C211D0">
                            <w:pPr>
                              <w:shd w:val="clear" w:color="auto" w:fill="E36C0A" w:themeFill="accent6" w:themeFillShade="BF"/>
                              <w:jc w:val="center"/>
                              <w:rPr>
                                <w:sz w:val="40"/>
                              </w:rPr>
                            </w:pPr>
                            <w:r>
                              <w:rPr>
                                <w:sz w:val="40"/>
                              </w:rPr>
                              <w:t>2. FS – Stufe 1: Jahrgangsstufen 7-8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4.9pt;margin-top:18.55pt;width:756pt;height:34.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9FNwIAAGcEAAAOAAAAZHJzL2Uyb0RvYy54bWysVNtu2zAMfR+wfxD0vtjJkiw14hRdug4D&#10;ugvQ7gNoWY6FSaInKbG7rx8lp6mxvQ17EUSROjo8JLW9HoxmJ+m8Qlvy+SznTFqBtbKHkn9/vHuz&#10;4cwHsDVotLLkT9Lz693rV9u+K+QCW9S1dIxArC/6ruRtCF2RZV600oCfYSctORt0BgKZ7pDVDnpC&#10;Nzpb5Pk669HVnUMhvafT29HJdwm/aaQIX5vGy8B0yYlbSKtLaxXXbLeF4uCga5U404B/YGFAWXr0&#10;AnULAdjRqb+gjBIOPTZhJtBk2DRKyJQDZTPP/8jmoYVOplxIHN9dZPL/D1Z8OX1zTNVUO84sGCrR&#10;oxxCI3XNFlGdvvMFBT10FBaG9zjEyJip7+5R/PDM4r4Fe5A3zmHfSqiJ3TzezCZXRxwfQar+M9b0&#10;DBwDJqChcSYCkhiM0KlKT5fKEBUm6PBqnc+p3JwJ8i3frtbzVLoMiufbnfPho0TD4qbkjiqf0OF0&#10;70NkA8VzSGKPWtV3SutkxG6Te+3YCahPqsOYoT4aojqebVY5PT/ipOaM4QnVT5G0ZT2xXS1Wo0ZT&#10;n3eH6vIGoU0Ap2FGBZoIrUzJN5cgKKKyH2xNDKAIoPS4p6y0PUsd1R11DkM1UGDUv8L6iUR3OHY+&#10;TSptWnS/OOup60vufx7BSc70J0uFu5ovl3FMkrFcvVuQ4aaeauoBKwiq5IGzcbsPabQiR4s3VOBG&#10;Je1fmJy5Ujcn8c6TF8dlaqeol/9h9xsAAP//AwBQSwMEFAAGAAgAAAAhAGKZ9rXhAAAACgEAAA8A&#10;AABkcnMvZG93bnJldi54bWxMj8FOwzAQRO9I/IO1SFyq1k5QGwhxqgqpJxAqAUUcnXhJIuJ1ZLtt&#10;+HvcE9x2NKOZt8V2NiM7ofODJQnJSgBDaq0eqJPw8b5f3gPzQZFWoyWU8IMetuX1VaFybc/0hqcq&#10;dCyWkM+VhD6EKefctz0a5Vd2Qorel3VGhShdx7VT51huRp4KseFGDRQXejXhU4/td3U0EpqX7Hmz&#10;29dZqz8XblHVyWt9SKS8vZl3j8ACzuEvDBf8iA5lZGrskbRno4TlQyQPEu6yBNjFX4s0BdbES6wz&#10;4GXB/79Q/gIAAP//AwBQSwECLQAUAAYACAAAACEAtoM4kv4AAADhAQAAEwAAAAAAAAAAAAAAAAAA&#10;AAAAW0NvbnRlbnRfVHlwZXNdLnhtbFBLAQItABQABgAIAAAAIQA4/SH/1gAAAJQBAAALAAAAAAAA&#10;AAAAAAAAAC8BAABfcmVscy8ucmVsc1BLAQItABQABgAIAAAAIQBDdO9FNwIAAGcEAAAOAAAAAAAA&#10;AAAAAAAAAC4CAABkcnMvZTJvRG9jLnhtbFBLAQItABQABgAIAAAAIQBimfa14QAAAAoBAAAPAAAA&#10;AAAAAAAAAAAAAJEEAABkcnMvZG93bnJldi54bWxQSwUGAAAAAAQABADzAAAAnwUAAAAA&#10;" fillcolor="#d8d8d8 [2732]">
                <v:textbox>
                  <w:txbxContent>
                    <w:p w:rsidR="00C3793E" w:rsidRPr="007E7923" w:rsidRDefault="00C3793E" w:rsidP="00C211D0">
                      <w:pPr>
                        <w:shd w:val="clear" w:color="auto" w:fill="E36C0A" w:themeFill="accent6" w:themeFillShade="BF"/>
                        <w:jc w:val="center"/>
                        <w:rPr>
                          <w:sz w:val="40"/>
                        </w:rPr>
                      </w:pPr>
                      <w:r>
                        <w:rPr>
                          <w:sz w:val="40"/>
                        </w:rPr>
                        <w:t>2. FS – Stufe 1: Jahrgangsstufen 7-8</w:t>
                      </w:r>
                    </w:p>
                  </w:txbxContent>
                </v:textbox>
                <w10:wrap type="square" anchorx="margin"/>
              </v:shape>
            </w:pict>
          </mc:Fallback>
        </mc:AlternateContent>
      </w:r>
      <w:r w:rsidR="00315F5D" w:rsidRPr="003B47A2">
        <w:rPr>
          <w:b/>
          <w:sz w:val="24"/>
          <w:szCs w:val="24"/>
          <w:lang w:val="de-DE"/>
        </w:rPr>
        <w:t>Übersicht über die Unterrichtsvorhaben</w:t>
      </w:r>
      <w:r w:rsidR="00297330" w:rsidRPr="003B47A2">
        <w:rPr>
          <w:b/>
          <w:sz w:val="24"/>
          <w:szCs w:val="24"/>
          <w:lang w:val="de-DE"/>
        </w:rPr>
        <w:t xml:space="preserve"> – Jahrgangsstufen 7-8</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861"/>
      </w:tblGrid>
      <w:tr w:rsidR="00315F5D" w:rsidRPr="00171D77" w:rsidTr="00347776">
        <w:trPr>
          <w:trHeight w:val="416"/>
        </w:trPr>
        <w:tc>
          <w:tcPr>
            <w:tcW w:w="15021" w:type="dxa"/>
            <w:gridSpan w:val="3"/>
            <w:shd w:val="clear" w:color="auto" w:fill="FABF8F" w:themeFill="accent6" w:themeFillTint="99"/>
            <w:vAlign w:val="center"/>
          </w:tcPr>
          <w:p w:rsidR="00315F5D" w:rsidRPr="007650C0" w:rsidRDefault="00315F5D" w:rsidP="00315F5D">
            <w:pPr>
              <w:pStyle w:val="KeinLeerraum"/>
              <w:jc w:val="center"/>
              <w:rPr>
                <w:b/>
                <w:bCs/>
                <w:sz w:val="24"/>
                <w:szCs w:val="24"/>
              </w:rPr>
            </w:pPr>
            <w:r w:rsidRPr="007650C0">
              <w:rPr>
                <w:b/>
                <w:bCs/>
                <w:sz w:val="24"/>
                <w:szCs w:val="24"/>
              </w:rPr>
              <w:t>UV 7.1-1</w:t>
            </w:r>
            <w:proofErr w:type="spellStart"/>
            <w:r w:rsidR="00EA03DA" w:rsidRPr="00EA03DA">
              <w:rPr>
                <w:rFonts w:eastAsia="SimSun" w:hint="eastAsia"/>
                <w:b/>
                <w:bCs/>
                <w:sz w:val="24"/>
                <w:szCs w:val="24"/>
              </w:rPr>
              <w:t>我叫</w:t>
            </w:r>
            <w:r w:rsidR="00EA03DA" w:rsidRPr="00EA03DA">
              <w:rPr>
                <w:rFonts w:eastAsia="SimSun"/>
                <w:b/>
                <w:bCs/>
                <w:sz w:val="24"/>
                <w:szCs w:val="24"/>
              </w:rPr>
              <w:t>Wǒ</w:t>
            </w:r>
            <w:proofErr w:type="spellEnd"/>
            <w:r w:rsidR="00EA03DA" w:rsidRPr="00EA03DA">
              <w:rPr>
                <w:rFonts w:eastAsia="SimSun"/>
                <w:b/>
                <w:bCs/>
                <w:sz w:val="24"/>
                <w:szCs w:val="24"/>
              </w:rPr>
              <w:t xml:space="preserve"> </w:t>
            </w:r>
            <w:proofErr w:type="spellStart"/>
            <w:r w:rsidR="00EA03DA" w:rsidRPr="00EA03DA">
              <w:rPr>
                <w:rFonts w:eastAsia="SimSun"/>
                <w:b/>
                <w:bCs/>
                <w:sz w:val="24"/>
                <w:szCs w:val="24"/>
              </w:rPr>
              <w:t>jiào</w:t>
            </w:r>
            <w:proofErr w:type="spellEnd"/>
            <w:r w:rsidR="00EA03DA" w:rsidRPr="00EA03DA">
              <w:rPr>
                <w:rFonts w:eastAsia="SimSun" w:hint="eastAsia"/>
                <w:b/>
                <w:bCs/>
                <w:sz w:val="24"/>
                <w:szCs w:val="24"/>
              </w:rPr>
              <w:t>…</w:t>
            </w:r>
            <w:r w:rsidR="00EA03DA" w:rsidRPr="00EA03DA">
              <w:rPr>
                <w:rFonts w:eastAsia="SimSun" w:hint="eastAsia"/>
                <w:b/>
                <w:bCs/>
                <w:sz w:val="24"/>
                <w:szCs w:val="24"/>
              </w:rPr>
              <w:t xml:space="preserve"> </w:t>
            </w:r>
            <w:r w:rsidR="00A5214E" w:rsidRPr="007650C0">
              <w:rPr>
                <w:rFonts w:eastAsia="SimSun"/>
                <w:b/>
                <w:bCs/>
                <w:sz w:val="24"/>
                <w:szCs w:val="24"/>
              </w:rPr>
              <w:t xml:space="preserve"> </w:t>
            </w:r>
            <w:r w:rsidR="00A5214E" w:rsidRPr="007650C0">
              <w:rPr>
                <w:rFonts w:eastAsia="SimSun"/>
                <w:b/>
                <w:bCs/>
                <w:i/>
                <w:sz w:val="24"/>
                <w:szCs w:val="24"/>
              </w:rPr>
              <w:t xml:space="preserve">Ich heiße… </w:t>
            </w:r>
            <w:r w:rsidR="00A5214E" w:rsidRPr="007650C0">
              <w:rPr>
                <w:rFonts w:eastAsia="Times New Roman"/>
                <w:b/>
                <w:bCs/>
                <w:sz w:val="24"/>
                <w:szCs w:val="24"/>
              </w:rPr>
              <w:t>Vorstellen der eigenen Person</w:t>
            </w:r>
            <w:r w:rsidR="00A5214E" w:rsidRPr="007650C0">
              <w:rPr>
                <w:sz w:val="24"/>
                <w:szCs w:val="24"/>
              </w:rPr>
              <w:t xml:space="preserve"> </w:t>
            </w:r>
            <w:r w:rsidRPr="007650C0">
              <w:rPr>
                <w:sz w:val="24"/>
                <w:szCs w:val="24"/>
              </w:rPr>
              <w:t>(ca. 20 U-Std.)</w:t>
            </w:r>
          </w:p>
        </w:tc>
      </w:tr>
      <w:tr w:rsidR="00315F5D" w:rsidRPr="00EB7D75" w:rsidTr="00347776">
        <w:trPr>
          <w:trHeight w:val="533"/>
        </w:trPr>
        <w:tc>
          <w:tcPr>
            <w:tcW w:w="5080" w:type="dxa"/>
            <w:shd w:val="clear" w:color="auto" w:fill="E36C0A" w:themeFill="accent6" w:themeFillShade="BF"/>
            <w:vAlign w:val="center"/>
          </w:tcPr>
          <w:p w:rsidR="00315F5D" w:rsidRPr="007650C0" w:rsidRDefault="00315F5D" w:rsidP="00315F5D">
            <w:pPr>
              <w:pStyle w:val="KeinLeerraum"/>
              <w:jc w:val="center"/>
              <w:rPr>
                <w:b/>
                <w:sz w:val="22"/>
              </w:rPr>
            </w:pPr>
            <w:r w:rsidRPr="007650C0">
              <w:rPr>
                <w:b/>
                <w:sz w:val="22"/>
              </w:rPr>
              <w:t>Kompetenzerwartungen</w:t>
            </w:r>
          </w:p>
          <w:p w:rsidR="00315F5D" w:rsidRPr="007650C0" w:rsidRDefault="00315F5D" w:rsidP="00315F5D">
            <w:pPr>
              <w:pStyle w:val="KeinLeerraum"/>
              <w:jc w:val="center"/>
              <w:rPr>
                <w:b/>
                <w:sz w:val="22"/>
              </w:rPr>
            </w:pPr>
            <w:r w:rsidRPr="007650C0">
              <w:rPr>
                <w:b/>
                <w:sz w:val="22"/>
              </w:rPr>
              <w:t>im Schwerpunkt</w:t>
            </w:r>
          </w:p>
        </w:tc>
        <w:tc>
          <w:tcPr>
            <w:tcW w:w="5080" w:type="dxa"/>
            <w:shd w:val="clear" w:color="auto" w:fill="E36C0A" w:themeFill="accent6" w:themeFillShade="BF"/>
            <w:vAlign w:val="center"/>
          </w:tcPr>
          <w:p w:rsidR="00315F5D" w:rsidRPr="007650C0" w:rsidRDefault="00315F5D" w:rsidP="00315F5D">
            <w:pPr>
              <w:pStyle w:val="KeinLeerraum"/>
              <w:jc w:val="center"/>
              <w:rPr>
                <w:b/>
                <w:sz w:val="22"/>
              </w:rPr>
            </w:pPr>
            <w:r w:rsidRPr="007650C0">
              <w:rPr>
                <w:b/>
                <w:sz w:val="22"/>
              </w:rPr>
              <w:t>Auswahl</w:t>
            </w:r>
          </w:p>
          <w:p w:rsidR="00315F5D" w:rsidRPr="007650C0" w:rsidRDefault="00315F5D" w:rsidP="00315F5D">
            <w:pPr>
              <w:pStyle w:val="KeinLeerraum"/>
              <w:jc w:val="center"/>
              <w:rPr>
                <w:b/>
                <w:sz w:val="22"/>
              </w:rPr>
            </w:pPr>
            <w:r w:rsidRPr="007650C0">
              <w:rPr>
                <w:b/>
                <w:sz w:val="22"/>
              </w:rPr>
              <w:t>fachlicher Konkretisierungen</w:t>
            </w:r>
          </w:p>
        </w:tc>
        <w:tc>
          <w:tcPr>
            <w:tcW w:w="4861" w:type="dxa"/>
            <w:shd w:val="clear" w:color="auto" w:fill="E36C0A" w:themeFill="accent6" w:themeFillShade="BF"/>
            <w:vAlign w:val="center"/>
          </w:tcPr>
          <w:p w:rsidR="00315F5D" w:rsidRPr="007650C0" w:rsidRDefault="00315F5D" w:rsidP="00315F5D">
            <w:pPr>
              <w:pStyle w:val="KeinLeerraum"/>
              <w:jc w:val="center"/>
              <w:rPr>
                <w:b/>
                <w:sz w:val="22"/>
              </w:rPr>
            </w:pPr>
            <w:r w:rsidRPr="007650C0">
              <w:rPr>
                <w:b/>
                <w:sz w:val="22"/>
              </w:rPr>
              <w:t>Hinweise, Vereinbarungen</w:t>
            </w:r>
          </w:p>
          <w:p w:rsidR="00315F5D" w:rsidRPr="007650C0" w:rsidRDefault="00315F5D" w:rsidP="00315F5D">
            <w:pPr>
              <w:pStyle w:val="KeinLeerraum"/>
              <w:jc w:val="center"/>
              <w:rPr>
                <w:b/>
                <w:sz w:val="22"/>
              </w:rPr>
            </w:pPr>
            <w:r w:rsidRPr="007650C0">
              <w:rPr>
                <w:b/>
                <w:sz w:val="22"/>
              </w:rPr>
              <w:t>und Absprachen</w:t>
            </w:r>
          </w:p>
        </w:tc>
      </w:tr>
      <w:tr w:rsidR="00315F5D" w:rsidRPr="00EB7D75" w:rsidTr="00347776">
        <w:trPr>
          <w:trHeight w:val="3475"/>
        </w:trPr>
        <w:tc>
          <w:tcPr>
            <w:tcW w:w="5080" w:type="dxa"/>
          </w:tcPr>
          <w:p w:rsidR="00315F5D" w:rsidRPr="007650C0" w:rsidRDefault="00315F5D" w:rsidP="00E13C04">
            <w:pPr>
              <w:spacing w:after="0" w:line="240" w:lineRule="auto"/>
              <w:jc w:val="left"/>
              <w:rPr>
                <w:rFonts w:cs="Arial"/>
                <w:b/>
                <w:bCs/>
                <w:sz w:val="20"/>
                <w:szCs w:val="20"/>
                <w:u w:val="single"/>
              </w:rPr>
            </w:pPr>
            <w:r w:rsidRPr="007650C0">
              <w:rPr>
                <w:rFonts w:cs="Arial"/>
                <w:b/>
                <w:bCs/>
                <w:sz w:val="10"/>
                <w:szCs w:val="20"/>
                <w:highlight w:val="yellow"/>
                <w:u w:val="single"/>
              </w:rPr>
              <w:br/>
            </w:r>
            <w:r w:rsidRPr="007650C0">
              <w:rPr>
                <w:rFonts w:cs="Arial"/>
                <w:b/>
                <w:bCs/>
                <w:sz w:val="20"/>
                <w:szCs w:val="20"/>
                <w:u w:val="single"/>
              </w:rPr>
              <w:t xml:space="preserve">FKK: </w:t>
            </w:r>
          </w:p>
          <w:p w:rsidR="00315F5D" w:rsidRPr="007650C0" w:rsidRDefault="00315F5D" w:rsidP="00E13C04">
            <w:pPr>
              <w:keepNext/>
              <w:spacing w:after="0" w:line="240" w:lineRule="auto"/>
              <w:jc w:val="left"/>
              <w:rPr>
                <w:rFonts w:cs="Arial"/>
                <w:b/>
                <w:bCs/>
                <w:sz w:val="20"/>
                <w:szCs w:val="20"/>
              </w:rPr>
            </w:pPr>
            <w:r w:rsidRPr="007650C0">
              <w:rPr>
                <w:rFonts w:cs="Arial"/>
                <w:b/>
                <w:bCs/>
                <w:i/>
                <w:iCs/>
                <w:sz w:val="20"/>
                <w:szCs w:val="20"/>
              </w:rPr>
              <w:t>Sprechen – an Gesprächen teilnehmen:</w:t>
            </w:r>
            <w:r w:rsidRPr="007650C0">
              <w:rPr>
                <w:rFonts w:cs="Arial"/>
                <w:b/>
                <w:bCs/>
                <w:sz w:val="20"/>
                <w:szCs w:val="20"/>
              </w:rPr>
              <w:t xml:space="preserve"> </w:t>
            </w:r>
            <w:r w:rsidRPr="007650C0">
              <w:rPr>
                <w:rFonts w:cs="Arial"/>
                <w:sz w:val="20"/>
                <w:szCs w:val="20"/>
              </w:rPr>
              <w:t>sich im Unterrichtsgeschehen mündlich äußern; sich in klar definierten und vertrauten Rollen an informellen Gesprächen beteiligen</w:t>
            </w:r>
            <w:r w:rsidRPr="007650C0">
              <w:rPr>
                <w:rFonts w:cs="Arial"/>
                <w:sz w:val="20"/>
                <w:szCs w:val="20"/>
              </w:rPr>
              <w:br/>
            </w:r>
            <w:proofErr w:type="spellStart"/>
            <w:r w:rsidRPr="00AE43CB">
              <w:rPr>
                <w:rFonts w:cs="Arial"/>
                <w:b/>
                <w:bCs/>
                <w:i/>
                <w:iCs/>
                <w:sz w:val="20"/>
                <w:szCs w:val="20"/>
              </w:rPr>
              <w:t>Verfügen</w:t>
            </w:r>
            <w:proofErr w:type="spellEnd"/>
            <w:r w:rsidRPr="00AE43CB">
              <w:rPr>
                <w:rFonts w:cs="Arial"/>
                <w:b/>
                <w:bCs/>
                <w:i/>
                <w:iCs/>
                <w:sz w:val="20"/>
                <w:szCs w:val="20"/>
              </w:rPr>
              <w:t xml:space="preserve"> über sprachliche Mittel</w:t>
            </w:r>
            <w:r w:rsidRPr="007650C0">
              <w:rPr>
                <w:rFonts w:cs="Arial"/>
                <w:b/>
                <w:bCs/>
                <w:sz w:val="20"/>
                <w:szCs w:val="20"/>
              </w:rPr>
              <w:t xml:space="preserve">: </w:t>
            </w:r>
          </w:p>
          <w:p w:rsidR="00315F5D" w:rsidRPr="007650C0" w:rsidRDefault="00315F5D" w:rsidP="00E13C04">
            <w:pPr>
              <w:keepNext/>
              <w:spacing w:after="0" w:line="240" w:lineRule="auto"/>
              <w:jc w:val="left"/>
              <w:rPr>
                <w:rFonts w:cs="Arial"/>
                <w:b/>
                <w:bCs/>
                <w:i/>
                <w:iCs/>
                <w:sz w:val="20"/>
                <w:szCs w:val="20"/>
              </w:rPr>
            </w:pPr>
            <w:r w:rsidRPr="007650C0">
              <w:rPr>
                <w:rFonts w:cs="Arial"/>
                <w:b/>
                <w:bCs/>
                <w:i/>
                <w:iCs/>
                <w:sz w:val="20"/>
                <w:szCs w:val="20"/>
              </w:rPr>
              <w:t xml:space="preserve">Wort- und Zeichenschatz: </w:t>
            </w:r>
            <w:r w:rsidRPr="007650C0">
              <w:rPr>
                <w:rFonts w:cs="Arial"/>
                <w:sz w:val="20"/>
                <w:szCs w:val="20"/>
              </w:rPr>
              <w:t>begrenzten Wortschatz zur unterrichtlichen Kommunikation anwenden</w:t>
            </w:r>
          </w:p>
          <w:p w:rsidR="00315F5D" w:rsidRPr="007650C0" w:rsidRDefault="00315F5D" w:rsidP="00E13C04">
            <w:pPr>
              <w:keepNext/>
              <w:spacing w:after="0" w:line="240" w:lineRule="auto"/>
              <w:jc w:val="left"/>
              <w:rPr>
                <w:rFonts w:cs="Arial"/>
                <w:sz w:val="20"/>
                <w:szCs w:val="20"/>
              </w:rPr>
            </w:pPr>
            <w:r w:rsidRPr="007650C0">
              <w:rPr>
                <w:rFonts w:cs="Arial"/>
                <w:b/>
                <w:bCs/>
                <w:i/>
                <w:iCs/>
                <w:sz w:val="20"/>
                <w:szCs w:val="20"/>
              </w:rPr>
              <w:t>Orthografie:</w:t>
            </w:r>
            <w:r w:rsidRPr="007650C0">
              <w:rPr>
                <w:rFonts w:cs="Arial"/>
                <w:sz w:val="20"/>
                <w:szCs w:val="20"/>
              </w:rPr>
              <w:t xml:space="preserve"> Kenntnisse der Grundstriche und elementare Strichfolge-Regeln anwenden.</w:t>
            </w:r>
          </w:p>
          <w:p w:rsidR="00315F5D" w:rsidRPr="00AE43CB" w:rsidRDefault="00315F5D" w:rsidP="00E13C04">
            <w:pPr>
              <w:keepNext/>
              <w:spacing w:after="0" w:line="240" w:lineRule="auto"/>
              <w:jc w:val="left"/>
              <w:rPr>
                <w:rFonts w:cs="Arial"/>
                <w:sz w:val="16"/>
                <w:szCs w:val="16"/>
              </w:rPr>
            </w:pPr>
          </w:p>
          <w:p w:rsidR="00315F5D" w:rsidRPr="007650C0" w:rsidRDefault="00315F5D" w:rsidP="00E13C04">
            <w:pPr>
              <w:spacing w:after="0" w:line="240" w:lineRule="auto"/>
              <w:jc w:val="left"/>
              <w:rPr>
                <w:rFonts w:cs="Arial"/>
                <w:b/>
                <w:bCs/>
                <w:sz w:val="20"/>
                <w:szCs w:val="20"/>
                <w:u w:val="single"/>
              </w:rPr>
            </w:pPr>
            <w:r w:rsidRPr="007650C0">
              <w:rPr>
                <w:rFonts w:cs="Arial"/>
                <w:b/>
                <w:bCs/>
                <w:sz w:val="20"/>
                <w:szCs w:val="20"/>
                <w:u w:val="single"/>
              </w:rPr>
              <w:t xml:space="preserve">IKK: </w:t>
            </w:r>
          </w:p>
          <w:p w:rsidR="00315F5D" w:rsidRDefault="00315F5D" w:rsidP="00E13C04">
            <w:pPr>
              <w:keepNext/>
              <w:spacing w:after="0" w:line="240" w:lineRule="auto"/>
              <w:jc w:val="left"/>
              <w:rPr>
                <w:rFonts w:cs="Arial"/>
                <w:bCs/>
                <w:iCs/>
                <w:sz w:val="20"/>
                <w:szCs w:val="20"/>
              </w:rPr>
            </w:pPr>
            <w:r w:rsidRPr="007650C0">
              <w:rPr>
                <w:rFonts w:cs="Arial"/>
                <w:b/>
                <w:bCs/>
                <w:i/>
                <w:iCs/>
                <w:sz w:val="20"/>
                <w:szCs w:val="20"/>
              </w:rPr>
              <w:t xml:space="preserve">Interkulturelle Einstellungen und Bewusstheit: </w:t>
            </w:r>
            <w:r w:rsidRPr="007650C0">
              <w:rPr>
                <w:rFonts w:cs="Arial"/>
                <w:bCs/>
                <w:iCs/>
                <w:sz w:val="20"/>
                <w:szCs w:val="20"/>
              </w:rPr>
              <w:t>Phänomene kultureller Vielfalt benennen und neuen Erfahrungen mit anderen Kulturen grundsätzlich offen begegnen</w:t>
            </w:r>
          </w:p>
          <w:p w:rsidR="00EC2D8F" w:rsidRPr="00AE43CB" w:rsidRDefault="00EC2D8F" w:rsidP="00E13C04">
            <w:pPr>
              <w:keepNext/>
              <w:spacing w:after="0" w:line="240" w:lineRule="auto"/>
              <w:jc w:val="left"/>
              <w:rPr>
                <w:rFonts w:cs="Arial"/>
                <w:bCs/>
                <w:iCs/>
                <w:sz w:val="16"/>
                <w:szCs w:val="16"/>
              </w:rPr>
            </w:pPr>
          </w:p>
          <w:p w:rsidR="00315F5D" w:rsidRPr="007650C0" w:rsidRDefault="00315F5D" w:rsidP="00371857">
            <w:pPr>
              <w:pStyle w:val="Hinweisspalte"/>
              <w:numPr>
                <w:ilvl w:val="0"/>
                <w:numId w:val="0"/>
              </w:numPr>
              <w:spacing w:after="0"/>
              <w:rPr>
                <w:bCs/>
                <w:iCs/>
              </w:rPr>
            </w:pPr>
            <w:r w:rsidRPr="007650C0">
              <w:rPr>
                <w:rFonts w:eastAsiaTheme="minorEastAsia"/>
                <w:b/>
                <w:bCs/>
                <w:u w:val="single"/>
                <w:lang w:eastAsia="zh-CN"/>
              </w:rPr>
              <w:t>Sprachbewusstheit:</w:t>
            </w:r>
            <w:r w:rsidRPr="007650C0">
              <w:rPr>
                <w:b/>
                <w:bCs/>
              </w:rPr>
              <w:t xml:space="preserve"> </w:t>
            </w:r>
            <w:r w:rsidRPr="007650C0">
              <w:rPr>
                <w:bCs/>
              </w:rPr>
              <w:t>einfach strukturierte Beziehungen zwischen Sprach- und Kulturphänomenen aufze</w:t>
            </w:r>
            <w:r w:rsidRPr="007650C0">
              <w:rPr>
                <w:bCs/>
              </w:rPr>
              <w:t>i</w:t>
            </w:r>
            <w:r w:rsidRPr="007650C0">
              <w:rPr>
                <w:bCs/>
              </w:rPr>
              <w:t xml:space="preserve">gen (auf Deutsch), </w:t>
            </w:r>
            <w:r w:rsidRPr="007650C0">
              <w:t xml:space="preserve">andere phonetische Umschriftsysteme, die ihren Niederschlag im europäischen Sprachgebrauch gefunden haben, </w:t>
            </w:r>
            <w:r w:rsidR="00AE350E">
              <w:t>erkennen</w:t>
            </w:r>
          </w:p>
          <w:p w:rsidR="00315F5D" w:rsidRPr="007650C0" w:rsidRDefault="00315F5D" w:rsidP="00E13C04">
            <w:pPr>
              <w:keepNext/>
              <w:spacing w:after="0" w:line="240" w:lineRule="auto"/>
              <w:jc w:val="left"/>
              <w:rPr>
                <w:rFonts w:cs="Arial"/>
                <w:b/>
                <w:bCs/>
                <w:sz w:val="20"/>
                <w:szCs w:val="20"/>
                <w:highlight w:val="yellow"/>
              </w:rPr>
            </w:pPr>
          </w:p>
        </w:tc>
        <w:tc>
          <w:tcPr>
            <w:tcW w:w="5080" w:type="dxa"/>
          </w:tcPr>
          <w:p w:rsidR="00315F5D" w:rsidRPr="007650C0" w:rsidRDefault="00315F5D" w:rsidP="00E13C04">
            <w:pPr>
              <w:spacing w:after="0" w:line="240" w:lineRule="auto"/>
              <w:jc w:val="left"/>
              <w:rPr>
                <w:rFonts w:cs="Arial"/>
                <w:b/>
                <w:bCs/>
                <w:sz w:val="20"/>
                <w:szCs w:val="20"/>
                <w:u w:val="single"/>
              </w:rPr>
            </w:pPr>
            <w:r w:rsidRPr="007650C0">
              <w:rPr>
                <w:rFonts w:cs="Arial"/>
                <w:b/>
                <w:bCs/>
                <w:sz w:val="10"/>
                <w:szCs w:val="20"/>
                <w:highlight w:val="yellow"/>
                <w:u w:val="single"/>
              </w:rPr>
              <w:br/>
            </w:r>
            <w:r w:rsidRPr="007650C0">
              <w:rPr>
                <w:rFonts w:cs="Arial"/>
                <w:b/>
                <w:bCs/>
                <w:sz w:val="20"/>
                <w:szCs w:val="20"/>
                <w:u w:val="single"/>
              </w:rPr>
              <w:t>IKK:</w:t>
            </w:r>
          </w:p>
          <w:p w:rsidR="00315F5D" w:rsidRDefault="00315F5D" w:rsidP="00E13C04">
            <w:pPr>
              <w:spacing w:after="0" w:line="240" w:lineRule="auto"/>
              <w:jc w:val="left"/>
              <w:rPr>
                <w:rFonts w:cs="Arial"/>
                <w:sz w:val="20"/>
                <w:szCs w:val="20"/>
              </w:rPr>
            </w:pPr>
            <w:r w:rsidRPr="007650C0">
              <w:rPr>
                <w:rFonts w:cs="Arial"/>
                <w:b/>
                <w:bCs/>
                <w:i/>
                <w:iCs/>
                <w:sz w:val="20"/>
                <w:szCs w:val="20"/>
              </w:rPr>
              <w:t>Erste Einblicke in die Lebenswirklichkeit</w:t>
            </w:r>
            <w:r w:rsidRPr="007650C0">
              <w:rPr>
                <w:rFonts w:cs="Arial"/>
              </w:rPr>
              <w:t xml:space="preserve"> </w:t>
            </w:r>
            <w:r w:rsidRPr="007650C0">
              <w:rPr>
                <w:rFonts w:cs="Arial"/>
                <w:b/>
                <w:bCs/>
                <w:i/>
                <w:iCs/>
                <w:sz w:val="20"/>
                <w:szCs w:val="20"/>
              </w:rPr>
              <w:t xml:space="preserve">von Kindern und Jugendlichen in </w:t>
            </w:r>
            <w:proofErr w:type="spellStart"/>
            <w:r w:rsidRPr="007650C0">
              <w:rPr>
                <w:rFonts w:cs="Arial"/>
                <w:b/>
                <w:bCs/>
                <w:i/>
                <w:iCs/>
                <w:sz w:val="20"/>
                <w:szCs w:val="20"/>
              </w:rPr>
              <w:t>chinesischsprachigen</w:t>
            </w:r>
            <w:proofErr w:type="spellEnd"/>
            <w:r w:rsidRPr="007650C0">
              <w:rPr>
                <w:rFonts w:cs="Arial"/>
                <w:b/>
                <w:bCs/>
                <w:i/>
                <w:iCs/>
                <w:sz w:val="20"/>
                <w:szCs w:val="20"/>
              </w:rPr>
              <w:t xml:space="preserve"> Regionen im Vergleich zur eigenen Lebenswelt:</w:t>
            </w:r>
            <w:r w:rsidRPr="007650C0">
              <w:rPr>
                <w:rFonts w:cs="Arial"/>
                <w:b/>
                <w:sz w:val="20"/>
                <w:szCs w:val="20"/>
              </w:rPr>
              <w:t xml:space="preserve"> </w:t>
            </w:r>
            <w:r w:rsidRPr="007650C0">
              <w:rPr>
                <w:rFonts w:cs="Arial"/>
                <w:sz w:val="20"/>
                <w:szCs w:val="20"/>
              </w:rPr>
              <w:t>Alltag</w:t>
            </w:r>
            <w:r w:rsidR="00E13C04" w:rsidRPr="007650C0">
              <w:rPr>
                <w:rFonts w:cs="Arial"/>
                <w:sz w:val="20"/>
                <w:szCs w:val="20"/>
              </w:rPr>
              <w:t>sleben</w:t>
            </w:r>
          </w:p>
          <w:p w:rsidR="00EC2D8F" w:rsidRPr="00AE43CB" w:rsidRDefault="00EC2D8F" w:rsidP="00E13C04">
            <w:pPr>
              <w:spacing w:after="0" w:line="240" w:lineRule="auto"/>
              <w:jc w:val="left"/>
              <w:rPr>
                <w:rFonts w:cs="Arial"/>
                <w:sz w:val="16"/>
                <w:szCs w:val="16"/>
              </w:rPr>
            </w:pPr>
          </w:p>
          <w:p w:rsidR="00315F5D" w:rsidRPr="007650C0" w:rsidRDefault="00315F5D" w:rsidP="00E13C04">
            <w:pPr>
              <w:spacing w:after="0" w:line="240" w:lineRule="auto"/>
              <w:jc w:val="left"/>
              <w:rPr>
                <w:rFonts w:cs="Arial"/>
                <w:b/>
                <w:bCs/>
                <w:sz w:val="20"/>
                <w:szCs w:val="20"/>
                <w:u w:val="single"/>
              </w:rPr>
            </w:pPr>
            <w:r w:rsidRPr="007650C0">
              <w:rPr>
                <w:rFonts w:cs="Arial"/>
                <w:b/>
                <w:bCs/>
                <w:sz w:val="20"/>
                <w:szCs w:val="20"/>
                <w:u w:val="single"/>
              </w:rPr>
              <w:t>FKK:</w:t>
            </w:r>
          </w:p>
          <w:p w:rsidR="007F3BD9" w:rsidRDefault="00315F5D" w:rsidP="00E13C04">
            <w:pPr>
              <w:spacing w:after="0" w:line="240" w:lineRule="auto"/>
              <w:jc w:val="left"/>
              <w:rPr>
                <w:rFonts w:cs="Arial"/>
                <w:b/>
                <w:bCs/>
                <w:i/>
                <w:sz w:val="20"/>
                <w:szCs w:val="20"/>
              </w:rPr>
            </w:pPr>
            <w:r w:rsidRPr="007650C0">
              <w:rPr>
                <w:rFonts w:cs="Arial"/>
                <w:b/>
                <w:bCs/>
                <w:i/>
                <w:sz w:val="20"/>
                <w:szCs w:val="20"/>
              </w:rPr>
              <w:t xml:space="preserve">Verfügen über sprachliche Mittel: </w:t>
            </w:r>
          </w:p>
          <w:p w:rsidR="007F3BD9" w:rsidRDefault="00315F5D" w:rsidP="00E13C04">
            <w:pPr>
              <w:spacing w:after="0" w:line="240" w:lineRule="auto"/>
              <w:jc w:val="left"/>
              <w:rPr>
                <w:rFonts w:cs="Arial"/>
                <w:b/>
                <w:bCs/>
                <w:i/>
                <w:iCs/>
                <w:sz w:val="20"/>
                <w:szCs w:val="20"/>
              </w:rPr>
            </w:pPr>
            <w:r w:rsidRPr="007650C0">
              <w:rPr>
                <w:rFonts w:cs="Arial"/>
                <w:b/>
                <w:bCs/>
                <w:i/>
                <w:iCs/>
                <w:sz w:val="20"/>
                <w:szCs w:val="20"/>
              </w:rPr>
              <w:t>Grammatik:</w:t>
            </w:r>
            <w:r w:rsidRPr="007650C0">
              <w:rPr>
                <w:rFonts w:cs="Arial"/>
                <w:i/>
                <w:iCs/>
                <w:sz w:val="20"/>
                <w:szCs w:val="20"/>
              </w:rPr>
              <w:t xml:space="preserve"> </w:t>
            </w:r>
            <w:r w:rsidRPr="007650C0">
              <w:rPr>
                <w:rFonts w:cs="Arial"/>
                <w:sz w:val="20"/>
                <w:szCs w:val="20"/>
              </w:rPr>
              <w:t>bejahte und verneinte Aussage- und Fragesätze</w:t>
            </w:r>
            <w:r w:rsidRPr="007650C0">
              <w:rPr>
                <w:rFonts w:cs="Arial"/>
                <w:bCs/>
                <w:i/>
                <w:iCs/>
                <w:sz w:val="20"/>
                <w:szCs w:val="20"/>
              </w:rPr>
              <w:t>;</w:t>
            </w:r>
            <w:r w:rsidRPr="007650C0">
              <w:rPr>
                <w:rFonts w:cs="Arial"/>
                <w:b/>
                <w:bCs/>
                <w:i/>
                <w:iCs/>
                <w:sz w:val="20"/>
                <w:szCs w:val="20"/>
              </w:rPr>
              <w:t xml:space="preserve"> </w:t>
            </w:r>
          </w:p>
          <w:p w:rsidR="00315F5D" w:rsidRPr="00AE43CB" w:rsidRDefault="00315F5D" w:rsidP="00E13C04">
            <w:pPr>
              <w:spacing w:after="0" w:line="240" w:lineRule="auto"/>
              <w:jc w:val="left"/>
              <w:rPr>
                <w:rFonts w:cs="Arial"/>
                <w:b/>
                <w:bCs/>
                <w:sz w:val="16"/>
                <w:szCs w:val="16"/>
                <w:u w:val="single"/>
              </w:rPr>
            </w:pPr>
            <w:r w:rsidRPr="007650C0">
              <w:rPr>
                <w:rFonts w:cs="Arial"/>
                <w:b/>
                <w:bCs/>
                <w:i/>
                <w:sz w:val="20"/>
                <w:szCs w:val="20"/>
              </w:rPr>
              <w:t>Aussprache und Intonation:</w:t>
            </w:r>
            <w:r w:rsidRPr="007650C0">
              <w:rPr>
                <w:rFonts w:cs="Arial"/>
                <w:b/>
                <w:bCs/>
                <w:i/>
                <w:iCs/>
              </w:rPr>
              <w:t xml:space="preserve"> </w:t>
            </w:r>
            <w:r w:rsidRPr="007650C0">
              <w:rPr>
                <w:rFonts w:cs="Arial"/>
                <w:sz w:val="20"/>
                <w:szCs w:val="20"/>
              </w:rPr>
              <w:t xml:space="preserve">Aussprache der Lautumschrift </w:t>
            </w:r>
            <w:proofErr w:type="spellStart"/>
            <w:r w:rsidRPr="007650C0">
              <w:rPr>
                <w:rFonts w:cs="Arial"/>
                <w:sz w:val="20"/>
                <w:szCs w:val="20"/>
              </w:rPr>
              <w:t>Hanyu</w:t>
            </w:r>
            <w:proofErr w:type="spellEnd"/>
            <w:r w:rsidRPr="007650C0">
              <w:rPr>
                <w:rFonts w:cs="Arial"/>
                <w:sz w:val="20"/>
                <w:szCs w:val="20"/>
              </w:rPr>
              <w:t xml:space="preserve"> Pinyin sowie der vier Töne </w:t>
            </w:r>
            <w:r w:rsidRPr="007650C0">
              <w:rPr>
                <w:rFonts w:cs="Arial"/>
                <w:sz w:val="20"/>
                <w:szCs w:val="20"/>
              </w:rPr>
              <w:br/>
            </w:r>
          </w:p>
          <w:p w:rsidR="00315F5D" w:rsidRPr="007650C0" w:rsidRDefault="00315F5D" w:rsidP="00E13C04">
            <w:pPr>
              <w:spacing w:after="0" w:line="240" w:lineRule="auto"/>
              <w:jc w:val="left"/>
              <w:rPr>
                <w:rFonts w:cs="Arial"/>
                <w:sz w:val="20"/>
                <w:szCs w:val="20"/>
              </w:rPr>
            </w:pPr>
            <w:r w:rsidRPr="007650C0">
              <w:rPr>
                <w:rFonts w:cs="Arial"/>
                <w:b/>
                <w:bCs/>
                <w:sz w:val="20"/>
                <w:szCs w:val="20"/>
                <w:u w:val="single"/>
              </w:rPr>
              <w:t>TMK:</w:t>
            </w:r>
            <w:r w:rsidRPr="007650C0">
              <w:rPr>
                <w:rFonts w:cs="Arial"/>
                <w:b/>
                <w:bCs/>
                <w:sz w:val="20"/>
                <w:szCs w:val="20"/>
                <w:u w:val="single"/>
              </w:rPr>
              <w:br/>
            </w:r>
            <w:r w:rsidRPr="007650C0">
              <w:rPr>
                <w:rFonts w:cs="Arial"/>
                <w:sz w:val="20"/>
                <w:szCs w:val="20"/>
                <w:u w:val="single"/>
              </w:rPr>
              <w:t>Ausgangstexte:</w:t>
            </w:r>
            <w:r w:rsidRPr="007650C0">
              <w:rPr>
                <w:rFonts w:cs="Arial"/>
                <w:sz w:val="20"/>
                <w:szCs w:val="20"/>
              </w:rPr>
              <w:t xml:space="preserve"> kurze </w:t>
            </w:r>
            <w:proofErr w:type="spellStart"/>
            <w:r w:rsidRPr="007650C0">
              <w:rPr>
                <w:rFonts w:cs="Arial"/>
                <w:sz w:val="20"/>
                <w:szCs w:val="20"/>
              </w:rPr>
              <w:t>didaktisierte</w:t>
            </w:r>
            <w:proofErr w:type="spellEnd"/>
            <w:r w:rsidRPr="007650C0">
              <w:rPr>
                <w:rFonts w:cs="Arial"/>
                <w:sz w:val="20"/>
                <w:szCs w:val="20"/>
              </w:rPr>
              <w:t xml:space="preserve"> Texte</w:t>
            </w:r>
          </w:p>
          <w:p w:rsidR="00315F5D" w:rsidRDefault="00315F5D" w:rsidP="00E13C04">
            <w:pPr>
              <w:spacing w:after="0" w:line="240" w:lineRule="auto"/>
              <w:jc w:val="left"/>
              <w:rPr>
                <w:rFonts w:cs="Arial"/>
                <w:sz w:val="20"/>
                <w:szCs w:val="20"/>
              </w:rPr>
            </w:pPr>
            <w:r w:rsidRPr="007650C0">
              <w:rPr>
                <w:rFonts w:cs="Arial"/>
                <w:sz w:val="20"/>
                <w:szCs w:val="20"/>
                <w:u w:val="single"/>
              </w:rPr>
              <w:t xml:space="preserve">Zieltexte: </w:t>
            </w:r>
            <w:r w:rsidRPr="007650C0">
              <w:rPr>
                <w:rFonts w:cs="Arial"/>
                <w:sz w:val="20"/>
                <w:szCs w:val="20"/>
              </w:rPr>
              <w:t>Informelle Gespräche, Steckbrief</w:t>
            </w:r>
          </w:p>
          <w:p w:rsidR="00EC2D8F" w:rsidRPr="00AE43CB" w:rsidRDefault="00EC2D8F" w:rsidP="00E13C04">
            <w:pPr>
              <w:spacing w:after="0" w:line="240" w:lineRule="auto"/>
              <w:jc w:val="left"/>
              <w:rPr>
                <w:rFonts w:cs="Arial"/>
                <w:sz w:val="16"/>
                <w:szCs w:val="16"/>
              </w:rPr>
            </w:pPr>
          </w:p>
          <w:p w:rsidR="00315F5D" w:rsidRPr="007650C0" w:rsidRDefault="00315F5D" w:rsidP="00E13C04">
            <w:pPr>
              <w:spacing w:after="0" w:line="240" w:lineRule="auto"/>
              <w:jc w:val="left"/>
              <w:rPr>
                <w:rFonts w:cs="Arial"/>
                <w:sz w:val="20"/>
                <w:szCs w:val="20"/>
              </w:rPr>
            </w:pPr>
            <w:r w:rsidRPr="007650C0">
              <w:rPr>
                <w:rFonts w:cs="Arial"/>
                <w:b/>
                <w:bCs/>
                <w:sz w:val="20"/>
                <w:u w:val="single"/>
              </w:rPr>
              <w:t>SLK:</w:t>
            </w:r>
            <w:r w:rsidRPr="007650C0">
              <w:rPr>
                <w:rFonts w:cs="Arial"/>
                <w:sz w:val="20"/>
                <w:szCs w:val="20"/>
              </w:rPr>
              <w:t xml:space="preserve"> grundlegende Lernstrategien zur systematischen Aneignung, Erweiterung und selbstständigen Verwendung des eigenen Wort- und Zeichenschatzes sowie grammatischer und syntaktischer Strukturen</w:t>
            </w:r>
          </w:p>
          <w:p w:rsidR="00315F5D" w:rsidRPr="007650C0" w:rsidRDefault="00315F5D" w:rsidP="00371857">
            <w:pPr>
              <w:pStyle w:val="Hinweisspalte"/>
              <w:numPr>
                <w:ilvl w:val="0"/>
                <w:numId w:val="0"/>
              </w:numPr>
              <w:spacing w:after="0"/>
              <w:rPr>
                <w:highlight w:val="yellow"/>
              </w:rPr>
            </w:pPr>
          </w:p>
        </w:tc>
        <w:tc>
          <w:tcPr>
            <w:tcW w:w="4861" w:type="dxa"/>
          </w:tcPr>
          <w:p w:rsidR="00315F5D" w:rsidRDefault="00315F5D" w:rsidP="00371857">
            <w:pPr>
              <w:pStyle w:val="Hinweisspalte"/>
              <w:numPr>
                <w:ilvl w:val="0"/>
                <w:numId w:val="0"/>
              </w:numPr>
              <w:spacing w:after="0"/>
              <w:rPr>
                <w:b/>
                <w:bCs/>
                <w:sz w:val="16"/>
                <w:szCs w:val="16"/>
              </w:rPr>
            </w:pPr>
            <w:r w:rsidRPr="007650C0">
              <w:rPr>
                <w:b/>
                <w:bCs/>
                <w:sz w:val="10"/>
                <w:highlight w:val="yellow"/>
              </w:rPr>
              <w:br/>
            </w:r>
            <w:r w:rsidRPr="007650C0">
              <w:rPr>
                <w:b/>
                <w:bCs/>
              </w:rPr>
              <w:t xml:space="preserve">Anknüpfen an bereits erworbene Kompetenzen: </w:t>
            </w:r>
            <w:r w:rsidRPr="007650C0">
              <w:rPr>
                <w:bCs/>
                <w:i/>
              </w:rPr>
              <w:t>Sprechen:</w:t>
            </w:r>
            <w:r w:rsidRPr="007650C0">
              <w:rPr>
                <w:b/>
                <w:bCs/>
                <w:i/>
              </w:rPr>
              <w:t xml:space="preserve"> </w:t>
            </w:r>
            <w:r w:rsidRPr="007650C0">
              <w:rPr>
                <w:bCs/>
              </w:rPr>
              <w:t xml:space="preserve">sich mit persönlichen Angaben vorstellen, </w:t>
            </w:r>
            <w:r w:rsidRPr="007650C0">
              <w:rPr>
                <w:bCs/>
                <w:i/>
              </w:rPr>
              <w:t>IKK/Weltwissen:</w:t>
            </w:r>
            <w:r w:rsidRPr="007650C0">
              <w:rPr>
                <w:bCs/>
              </w:rPr>
              <w:t xml:space="preserve"> Unterschiede in Nennung von Vor- und Nachnamen; (geographische) Kenntnisse über chinesische Städte und Regionen (auf Deutsch)</w:t>
            </w:r>
            <w:r w:rsidRPr="007650C0">
              <w:br/>
            </w:r>
          </w:p>
          <w:p w:rsidR="00AF4227" w:rsidRDefault="00AF4227" w:rsidP="00371857">
            <w:pPr>
              <w:pStyle w:val="Hinweisspalte"/>
              <w:numPr>
                <w:ilvl w:val="0"/>
                <w:numId w:val="0"/>
              </w:numPr>
              <w:spacing w:after="0"/>
              <w:rPr>
                <w:rFonts w:ascii="Microsoft JhengHei" w:eastAsia="Microsoft JhengHei" w:hAnsi="Microsoft JhengHei" w:cs="Microsoft JhengHei"/>
                <w:bCs/>
              </w:rPr>
            </w:pPr>
            <w:r w:rsidRPr="00AF4227">
              <w:rPr>
                <w:rFonts w:hint="eastAsia"/>
                <w:b/>
                <w:bCs/>
              </w:rPr>
              <w:t>Wort- und Zeichenschatz:</w:t>
            </w:r>
            <w:r w:rsidRPr="00AF4227">
              <w:rPr>
                <w:rFonts w:hint="eastAsia"/>
                <w:bCs/>
              </w:rPr>
              <w:t xml:space="preserve"> </w:t>
            </w:r>
            <w:r w:rsidRPr="00DE07CD">
              <w:rPr>
                <w:bCs/>
              </w:rPr>
              <w:t xml:space="preserve">Angaben zur Person, Zahlen 0-10, </w:t>
            </w:r>
            <w:proofErr w:type="spellStart"/>
            <w:r w:rsidRPr="00F51241">
              <w:rPr>
                <w:rFonts w:eastAsia="SimSun" w:hint="eastAsia"/>
                <w:sz w:val="21"/>
                <w:szCs w:val="21"/>
                <w:lang w:eastAsia="en-US"/>
              </w:rPr>
              <w:t>课堂用语</w:t>
            </w:r>
            <w:proofErr w:type="spellEnd"/>
          </w:p>
          <w:p w:rsidR="00AF4227" w:rsidRPr="00B66360" w:rsidRDefault="00AF4227" w:rsidP="00371857">
            <w:pPr>
              <w:pStyle w:val="Hinweisspalte"/>
              <w:numPr>
                <w:ilvl w:val="0"/>
                <w:numId w:val="0"/>
              </w:numPr>
              <w:spacing w:after="0"/>
              <w:rPr>
                <w:b/>
                <w:bCs/>
                <w:sz w:val="16"/>
                <w:szCs w:val="16"/>
              </w:rPr>
            </w:pPr>
          </w:p>
          <w:p w:rsidR="00315F5D" w:rsidRPr="007650C0" w:rsidRDefault="00315F5D" w:rsidP="00371857">
            <w:pPr>
              <w:pStyle w:val="Hinweisspalte"/>
              <w:numPr>
                <w:ilvl w:val="0"/>
                <w:numId w:val="0"/>
              </w:numPr>
              <w:spacing w:after="0"/>
              <w:rPr>
                <w:rFonts w:eastAsiaTheme="minorEastAsia"/>
                <w:lang w:eastAsia="zh-CN"/>
              </w:rPr>
            </w:pPr>
            <w:r w:rsidRPr="007650C0">
              <w:rPr>
                <w:b/>
                <w:bCs/>
              </w:rPr>
              <w:t>Mögliche Umsetzung</w:t>
            </w:r>
            <w:r w:rsidRPr="007650C0">
              <w:t xml:space="preserve">: Erstellen eines Steckbriefes (analog oder digital) unter Anwendung des Wortschatzes mündlich/schriftlich: Zahlen 1-10 (auch in Zeichen); Personal- und Fragepronomen (Pinyin); Anwendung erster </w:t>
            </w:r>
            <w:proofErr w:type="spellStart"/>
            <w:r w:rsidRPr="00F51241">
              <w:rPr>
                <w:rFonts w:eastAsia="SimSun" w:hint="eastAsia"/>
                <w:sz w:val="21"/>
                <w:szCs w:val="21"/>
                <w:lang w:eastAsia="en-US"/>
              </w:rPr>
              <w:t>课堂用语</w:t>
            </w:r>
            <w:proofErr w:type="spellEnd"/>
            <w:r w:rsidRPr="007650C0">
              <w:rPr>
                <w:rFonts w:eastAsiaTheme="minorEastAsia"/>
                <w:lang w:eastAsia="zh-CN"/>
              </w:rPr>
              <w:t>-Redemittel</w:t>
            </w:r>
          </w:p>
          <w:p w:rsidR="00315F5D" w:rsidRPr="007650C0" w:rsidRDefault="00315F5D" w:rsidP="00371857">
            <w:pPr>
              <w:pStyle w:val="Hinweisspalte"/>
              <w:numPr>
                <w:ilvl w:val="0"/>
                <w:numId w:val="0"/>
              </w:numPr>
              <w:spacing w:after="0"/>
              <w:rPr>
                <w:highlight w:val="yellow"/>
              </w:rPr>
            </w:pPr>
            <w:r w:rsidRPr="007650C0">
              <w:t xml:space="preserve"> </w:t>
            </w:r>
            <w:r w:rsidRPr="007650C0">
              <w:rPr>
                <w:sz w:val="12"/>
                <w:szCs w:val="12"/>
              </w:rPr>
              <w:br/>
            </w:r>
            <w:r w:rsidRPr="007650C0">
              <w:rPr>
                <w:b/>
                <w:bCs/>
              </w:rPr>
              <w:t xml:space="preserve">Medienbildung: </w:t>
            </w:r>
            <w:r w:rsidRPr="007650C0">
              <w:t>Medienprodukte adressatengerecht planen, gestalten und präsentieren […] (MKR 4.1)</w:t>
            </w:r>
            <w:r w:rsidRPr="007650C0">
              <w:br/>
            </w:r>
            <w:r w:rsidRPr="007650C0">
              <w:rPr>
                <w:sz w:val="12"/>
                <w:szCs w:val="12"/>
                <w:highlight w:val="yellow"/>
              </w:rPr>
              <w:br/>
            </w:r>
          </w:p>
        </w:tc>
      </w:tr>
    </w:tbl>
    <w:p w:rsidR="00315F5D" w:rsidRDefault="00315F5D" w:rsidP="00315F5D">
      <w:pPr>
        <w:rPr>
          <w:rFonts w:cs="Arial"/>
          <w:sz w:val="2"/>
          <w:szCs w:val="2"/>
        </w:rPr>
      </w:pPr>
    </w:p>
    <w:p w:rsidR="00315F5D" w:rsidRDefault="00315F5D" w:rsidP="00315F5D">
      <w:pPr>
        <w:rPr>
          <w:rFonts w:cs="Arial"/>
          <w:sz w:val="2"/>
          <w:szCs w:val="2"/>
        </w:rPr>
      </w:pPr>
      <w:r>
        <w:rPr>
          <w:rFonts w:cs="Arial"/>
          <w:sz w:val="2"/>
          <w:szCs w:val="2"/>
        </w:rPr>
        <w:br w:type="page"/>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719"/>
      </w:tblGrid>
      <w:tr w:rsidR="00315F5D" w:rsidRPr="00D30F8D" w:rsidTr="00347776">
        <w:trPr>
          <w:trHeight w:val="416"/>
        </w:trPr>
        <w:tc>
          <w:tcPr>
            <w:tcW w:w="14879" w:type="dxa"/>
            <w:gridSpan w:val="3"/>
            <w:shd w:val="clear" w:color="auto" w:fill="FABF8F" w:themeFill="accent6" w:themeFillTint="99"/>
            <w:vAlign w:val="center"/>
          </w:tcPr>
          <w:p w:rsidR="00315F5D" w:rsidRPr="007650C0" w:rsidRDefault="00315F5D" w:rsidP="007C08BE">
            <w:pPr>
              <w:pStyle w:val="KeinLeerraum"/>
              <w:jc w:val="center"/>
              <w:rPr>
                <w:b/>
                <w:bCs/>
                <w:sz w:val="24"/>
                <w:szCs w:val="24"/>
              </w:rPr>
            </w:pPr>
            <w:r w:rsidRPr="007650C0">
              <w:rPr>
                <w:b/>
                <w:bCs/>
                <w:sz w:val="24"/>
                <w:szCs w:val="24"/>
              </w:rPr>
              <w:lastRenderedPageBreak/>
              <w:t>UV 7.1-2</w:t>
            </w:r>
            <w:proofErr w:type="spellStart"/>
            <w:r w:rsidR="00EA03DA" w:rsidRPr="00EA03DA">
              <w:rPr>
                <w:rFonts w:eastAsia="SimSun"/>
                <w:b/>
                <w:bCs/>
                <w:sz w:val="24"/>
                <w:szCs w:val="24"/>
              </w:rPr>
              <w:t>这是我家</w:t>
            </w:r>
            <w:r w:rsidR="00EA03DA" w:rsidRPr="00EA03DA">
              <w:rPr>
                <w:rFonts w:eastAsia="SimSun"/>
                <w:b/>
                <w:bCs/>
                <w:sz w:val="24"/>
                <w:szCs w:val="24"/>
              </w:rPr>
              <w:t>Zhè</w:t>
            </w:r>
            <w:proofErr w:type="spellEnd"/>
            <w:r w:rsidR="00EA03DA" w:rsidRPr="00EA03DA">
              <w:rPr>
                <w:rFonts w:eastAsia="SimSun"/>
                <w:b/>
                <w:bCs/>
                <w:sz w:val="24"/>
                <w:szCs w:val="24"/>
              </w:rPr>
              <w:t xml:space="preserve"> </w:t>
            </w:r>
            <w:proofErr w:type="spellStart"/>
            <w:r w:rsidR="00EA03DA" w:rsidRPr="00EA03DA">
              <w:rPr>
                <w:rFonts w:eastAsia="SimSun"/>
                <w:b/>
                <w:bCs/>
                <w:sz w:val="24"/>
                <w:szCs w:val="24"/>
              </w:rPr>
              <w:t>shì</w:t>
            </w:r>
            <w:proofErr w:type="spellEnd"/>
            <w:r w:rsidR="00EA03DA" w:rsidRPr="00EA03DA">
              <w:rPr>
                <w:rFonts w:eastAsia="SimSun"/>
                <w:b/>
                <w:bCs/>
                <w:sz w:val="24"/>
                <w:szCs w:val="24"/>
              </w:rPr>
              <w:t xml:space="preserve"> </w:t>
            </w:r>
            <w:proofErr w:type="spellStart"/>
            <w:r w:rsidR="00EA03DA" w:rsidRPr="00EA03DA">
              <w:rPr>
                <w:rFonts w:eastAsia="SimSun"/>
                <w:b/>
                <w:bCs/>
                <w:sz w:val="24"/>
                <w:szCs w:val="24"/>
              </w:rPr>
              <w:t>wǒ</w:t>
            </w:r>
            <w:proofErr w:type="spellEnd"/>
            <w:r w:rsidR="00EA03DA" w:rsidRPr="00EA03DA">
              <w:rPr>
                <w:rFonts w:eastAsia="SimSun"/>
                <w:b/>
                <w:bCs/>
                <w:sz w:val="24"/>
                <w:szCs w:val="24"/>
              </w:rPr>
              <w:t xml:space="preserve"> </w:t>
            </w:r>
            <w:proofErr w:type="spellStart"/>
            <w:r w:rsidR="00EA03DA" w:rsidRPr="00EA03DA">
              <w:rPr>
                <w:rFonts w:eastAsia="SimSun"/>
                <w:b/>
                <w:bCs/>
                <w:sz w:val="24"/>
                <w:szCs w:val="24"/>
              </w:rPr>
              <w:t>jiā</w:t>
            </w:r>
            <w:proofErr w:type="spellEnd"/>
            <w:r w:rsidR="00EA03DA" w:rsidRPr="00EA03DA">
              <w:rPr>
                <w:rFonts w:eastAsia="SimSun"/>
                <w:b/>
                <w:bCs/>
                <w:sz w:val="24"/>
                <w:szCs w:val="24"/>
              </w:rPr>
              <w:t>，</w:t>
            </w:r>
            <w:proofErr w:type="spellStart"/>
            <w:r w:rsidR="00EA03DA" w:rsidRPr="00EA03DA">
              <w:rPr>
                <w:rFonts w:eastAsia="SimSun"/>
                <w:b/>
                <w:bCs/>
                <w:sz w:val="24"/>
                <w:szCs w:val="24"/>
              </w:rPr>
              <w:t>这是我朋友</w:t>
            </w:r>
            <w:proofErr w:type="spellEnd"/>
            <w:r w:rsidR="00EA03DA" w:rsidRPr="00EA03DA">
              <w:rPr>
                <w:rFonts w:eastAsia="SimSun"/>
                <w:b/>
                <w:bCs/>
                <w:sz w:val="24"/>
                <w:szCs w:val="24"/>
              </w:rPr>
              <w:t xml:space="preserve"> </w:t>
            </w:r>
            <w:proofErr w:type="spellStart"/>
            <w:r w:rsidR="00EA03DA" w:rsidRPr="00EA03DA">
              <w:rPr>
                <w:rFonts w:eastAsia="SimSun"/>
                <w:b/>
                <w:bCs/>
                <w:sz w:val="24"/>
                <w:szCs w:val="24"/>
              </w:rPr>
              <w:t>zhè</w:t>
            </w:r>
            <w:proofErr w:type="spellEnd"/>
            <w:r w:rsidR="00EA03DA" w:rsidRPr="00EA03DA">
              <w:rPr>
                <w:rFonts w:eastAsia="SimSun"/>
                <w:b/>
                <w:bCs/>
                <w:sz w:val="24"/>
                <w:szCs w:val="24"/>
              </w:rPr>
              <w:t xml:space="preserve"> </w:t>
            </w:r>
            <w:proofErr w:type="spellStart"/>
            <w:r w:rsidR="00EA03DA" w:rsidRPr="00EA03DA">
              <w:rPr>
                <w:rFonts w:eastAsia="SimSun"/>
                <w:b/>
                <w:bCs/>
                <w:sz w:val="24"/>
                <w:szCs w:val="24"/>
              </w:rPr>
              <w:t>shì</w:t>
            </w:r>
            <w:proofErr w:type="spellEnd"/>
            <w:r w:rsidR="00EA03DA" w:rsidRPr="00EA03DA">
              <w:rPr>
                <w:rFonts w:eastAsia="SimSun"/>
                <w:b/>
                <w:bCs/>
                <w:sz w:val="24"/>
                <w:szCs w:val="24"/>
              </w:rPr>
              <w:t xml:space="preserve"> </w:t>
            </w:r>
            <w:proofErr w:type="spellStart"/>
            <w:r w:rsidR="00EA03DA" w:rsidRPr="00EA03DA">
              <w:rPr>
                <w:rFonts w:eastAsia="SimSun"/>
                <w:b/>
                <w:bCs/>
                <w:sz w:val="24"/>
                <w:szCs w:val="24"/>
              </w:rPr>
              <w:t>wǒ</w:t>
            </w:r>
            <w:proofErr w:type="spellEnd"/>
            <w:r w:rsidR="00EA03DA" w:rsidRPr="00EA03DA">
              <w:rPr>
                <w:rFonts w:eastAsia="SimSun"/>
                <w:b/>
                <w:bCs/>
                <w:sz w:val="24"/>
                <w:szCs w:val="24"/>
              </w:rPr>
              <w:t xml:space="preserve"> </w:t>
            </w:r>
            <w:proofErr w:type="spellStart"/>
            <w:r w:rsidR="00EA03DA" w:rsidRPr="00EA03DA">
              <w:rPr>
                <w:rFonts w:eastAsia="SimSun"/>
                <w:b/>
                <w:bCs/>
                <w:sz w:val="24"/>
                <w:szCs w:val="24"/>
              </w:rPr>
              <w:t>péngyǒu</w:t>
            </w:r>
            <w:proofErr w:type="spellEnd"/>
            <w:r w:rsidR="00634279" w:rsidRPr="007650C0">
              <w:rPr>
                <w:rFonts w:eastAsia="MS PGothic"/>
                <w:b/>
                <w:bCs/>
                <w:lang w:eastAsia="ja-JP"/>
              </w:rPr>
              <w:t xml:space="preserve"> </w:t>
            </w:r>
            <w:r w:rsidR="00D066FB" w:rsidRPr="007650C0">
              <w:rPr>
                <w:b/>
                <w:sz w:val="24"/>
                <w:szCs w:val="24"/>
              </w:rPr>
              <w:t>S</w:t>
            </w:r>
            <w:r w:rsidRPr="007650C0">
              <w:rPr>
                <w:b/>
                <w:sz w:val="24"/>
                <w:szCs w:val="24"/>
              </w:rPr>
              <w:t>ich und seine Familie vorstellen</w:t>
            </w:r>
            <w:r w:rsidRPr="007650C0">
              <w:rPr>
                <w:b/>
                <w:bCs/>
                <w:i/>
                <w:iCs/>
                <w:sz w:val="24"/>
                <w:szCs w:val="24"/>
              </w:rPr>
              <w:t xml:space="preserve"> </w:t>
            </w:r>
            <w:r w:rsidRPr="007650C0">
              <w:rPr>
                <w:bCs/>
                <w:sz w:val="24"/>
                <w:szCs w:val="24"/>
              </w:rPr>
              <w:t>(ca. 20 U-Std.)</w:t>
            </w:r>
          </w:p>
        </w:tc>
      </w:tr>
      <w:tr w:rsidR="00315F5D" w:rsidRPr="00EB7D75" w:rsidTr="00347776">
        <w:trPr>
          <w:trHeight w:val="533"/>
        </w:trPr>
        <w:tc>
          <w:tcPr>
            <w:tcW w:w="5080" w:type="dxa"/>
            <w:shd w:val="clear" w:color="auto" w:fill="E36C0A" w:themeFill="accent6" w:themeFillShade="BF"/>
            <w:vAlign w:val="center"/>
          </w:tcPr>
          <w:p w:rsidR="00315F5D" w:rsidRPr="007650C0" w:rsidRDefault="00315F5D" w:rsidP="00315F5D">
            <w:pPr>
              <w:pStyle w:val="KeinLeerraum"/>
              <w:jc w:val="center"/>
              <w:rPr>
                <w:b/>
                <w:sz w:val="22"/>
              </w:rPr>
            </w:pPr>
            <w:r w:rsidRPr="007650C0">
              <w:rPr>
                <w:b/>
                <w:sz w:val="22"/>
              </w:rPr>
              <w:t>Kompetenzerwartungen</w:t>
            </w:r>
          </w:p>
          <w:p w:rsidR="00315F5D" w:rsidRPr="007650C0" w:rsidRDefault="00315F5D" w:rsidP="00315F5D">
            <w:pPr>
              <w:pStyle w:val="KeinLeerraum"/>
              <w:jc w:val="center"/>
              <w:rPr>
                <w:b/>
                <w:sz w:val="22"/>
              </w:rPr>
            </w:pPr>
            <w:r w:rsidRPr="007650C0">
              <w:rPr>
                <w:b/>
                <w:sz w:val="22"/>
              </w:rPr>
              <w:t>im Schwerpunkt</w:t>
            </w:r>
          </w:p>
        </w:tc>
        <w:tc>
          <w:tcPr>
            <w:tcW w:w="5080" w:type="dxa"/>
            <w:shd w:val="clear" w:color="auto" w:fill="E36C0A" w:themeFill="accent6" w:themeFillShade="BF"/>
            <w:vAlign w:val="center"/>
          </w:tcPr>
          <w:p w:rsidR="00315F5D" w:rsidRPr="007650C0" w:rsidRDefault="00315F5D" w:rsidP="00315F5D">
            <w:pPr>
              <w:pStyle w:val="KeinLeerraum"/>
              <w:jc w:val="center"/>
              <w:rPr>
                <w:b/>
                <w:sz w:val="22"/>
              </w:rPr>
            </w:pPr>
            <w:r w:rsidRPr="007650C0">
              <w:rPr>
                <w:b/>
                <w:sz w:val="22"/>
              </w:rPr>
              <w:t>Auswahl</w:t>
            </w:r>
          </w:p>
          <w:p w:rsidR="00315F5D" w:rsidRPr="007650C0" w:rsidRDefault="00315F5D" w:rsidP="00315F5D">
            <w:pPr>
              <w:pStyle w:val="KeinLeerraum"/>
              <w:jc w:val="center"/>
              <w:rPr>
                <w:b/>
                <w:sz w:val="22"/>
              </w:rPr>
            </w:pPr>
            <w:r w:rsidRPr="007650C0">
              <w:rPr>
                <w:b/>
                <w:sz w:val="22"/>
              </w:rPr>
              <w:t>fachlicher Konkretisierungen</w:t>
            </w:r>
          </w:p>
        </w:tc>
        <w:tc>
          <w:tcPr>
            <w:tcW w:w="4719" w:type="dxa"/>
            <w:shd w:val="clear" w:color="auto" w:fill="E36C0A" w:themeFill="accent6" w:themeFillShade="BF"/>
            <w:vAlign w:val="center"/>
          </w:tcPr>
          <w:p w:rsidR="00315F5D" w:rsidRPr="007650C0" w:rsidRDefault="00315F5D" w:rsidP="00315F5D">
            <w:pPr>
              <w:pStyle w:val="KeinLeerraum"/>
              <w:jc w:val="center"/>
              <w:rPr>
                <w:b/>
                <w:sz w:val="22"/>
              </w:rPr>
            </w:pPr>
            <w:r w:rsidRPr="007650C0">
              <w:rPr>
                <w:b/>
                <w:sz w:val="22"/>
              </w:rPr>
              <w:t>Hinweise, Vereinbarungen</w:t>
            </w:r>
          </w:p>
          <w:p w:rsidR="00315F5D" w:rsidRPr="007650C0" w:rsidRDefault="00315F5D" w:rsidP="00315F5D">
            <w:pPr>
              <w:pStyle w:val="KeinLeerraum"/>
              <w:jc w:val="center"/>
              <w:rPr>
                <w:b/>
                <w:sz w:val="22"/>
              </w:rPr>
            </w:pPr>
            <w:r w:rsidRPr="007650C0">
              <w:rPr>
                <w:b/>
                <w:sz w:val="22"/>
              </w:rPr>
              <w:t>und Absprachen</w:t>
            </w:r>
          </w:p>
        </w:tc>
      </w:tr>
      <w:tr w:rsidR="00315F5D" w:rsidRPr="00EB7D75" w:rsidTr="00347776">
        <w:trPr>
          <w:trHeight w:val="466"/>
        </w:trPr>
        <w:tc>
          <w:tcPr>
            <w:tcW w:w="5080" w:type="dxa"/>
          </w:tcPr>
          <w:p w:rsidR="00315F5D" w:rsidRPr="007650C0" w:rsidRDefault="00315F5D" w:rsidP="007650C0">
            <w:pPr>
              <w:spacing w:after="0" w:line="240" w:lineRule="auto"/>
              <w:jc w:val="left"/>
              <w:rPr>
                <w:rFonts w:cs="Arial"/>
                <w:b/>
                <w:bCs/>
                <w:sz w:val="20"/>
                <w:u w:val="single"/>
              </w:rPr>
            </w:pPr>
            <w:r w:rsidRPr="007650C0">
              <w:rPr>
                <w:rFonts w:cs="Arial"/>
                <w:b/>
                <w:bCs/>
                <w:sz w:val="10"/>
                <w:szCs w:val="8"/>
                <w:u w:val="single"/>
              </w:rPr>
              <w:br/>
            </w:r>
            <w:r w:rsidRPr="007650C0">
              <w:rPr>
                <w:rFonts w:cs="Arial"/>
                <w:b/>
                <w:bCs/>
                <w:sz w:val="20"/>
                <w:u w:val="single"/>
              </w:rPr>
              <w:t xml:space="preserve">FKK:  </w:t>
            </w:r>
          </w:p>
          <w:p w:rsidR="007F3BD9" w:rsidRDefault="00315F5D" w:rsidP="00371857">
            <w:pPr>
              <w:pStyle w:val="Liste-Indikator"/>
              <w:numPr>
                <w:ilvl w:val="0"/>
                <w:numId w:val="0"/>
              </w:numPr>
              <w:spacing w:after="0"/>
              <w:jc w:val="left"/>
              <w:rPr>
                <w:rFonts w:eastAsiaTheme="minorEastAsia" w:cs="Arial"/>
                <w:sz w:val="20"/>
                <w:lang w:eastAsia="zh-CN"/>
              </w:rPr>
            </w:pPr>
            <w:r w:rsidRPr="007650C0">
              <w:rPr>
                <w:rFonts w:eastAsiaTheme="minorEastAsia" w:cs="Arial"/>
                <w:b/>
                <w:i/>
                <w:sz w:val="20"/>
                <w:szCs w:val="20"/>
                <w:lang w:eastAsia="zh-CN"/>
              </w:rPr>
              <w:t>Sprechen – zusammenhängendes Sprechen:</w:t>
            </w:r>
            <w:r w:rsidRPr="007650C0">
              <w:rPr>
                <w:rFonts w:cs="Arial"/>
                <w:b/>
                <w:bCs/>
                <w:i/>
                <w:iCs/>
                <w:sz w:val="20"/>
              </w:rPr>
              <w:t xml:space="preserve"> </w:t>
            </w:r>
            <w:r w:rsidRPr="007650C0">
              <w:rPr>
                <w:rFonts w:eastAsiaTheme="minorEastAsia" w:cs="Arial"/>
                <w:sz w:val="20"/>
                <w:lang w:eastAsia="zh-CN"/>
              </w:rPr>
              <w:t>Auskünfte über sich und andere geben; sich zu Inhalten von im Unterricht behandelten Texten und Themen in einfacher Form äußern</w:t>
            </w:r>
            <w:r w:rsidRPr="007650C0">
              <w:rPr>
                <w:rFonts w:eastAsiaTheme="minorEastAsia" w:cs="Arial"/>
                <w:sz w:val="20"/>
                <w:lang w:eastAsia="zh-CN"/>
              </w:rPr>
              <w:br/>
            </w:r>
            <w:proofErr w:type="spellStart"/>
            <w:r w:rsidRPr="007650C0">
              <w:rPr>
                <w:rFonts w:eastAsiaTheme="minorEastAsia" w:cs="Arial"/>
                <w:b/>
                <w:i/>
                <w:sz w:val="20"/>
                <w:szCs w:val="20"/>
                <w:lang w:eastAsia="zh-CN"/>
              </w:rPr>
              <w:t>Verfügen</w:t>
            </w:r>
            <w:proofErr w:type="spellEnd"/>
            <w:r w:rsidRPr="007650C0">
              <w:rPr>
                <w:rFonts w:eastAsiaTheme="minorEastAsia" w:cs="Arial"/>
                <w:b/>
                <w:i/>
                <w:sz w:val="20"/>
                <w:szCs w:val="20"/>
                <w:lang w:eastAsia="zh-CN"/>
              </w:rPr>
              <w:t xml:space="preserve"> über sprachliche Mittel: </w:t>
            </w:r>
            <w:r w:rsidRPr="007650C0">
              <w:rPr>
                <w:rFonts w:eastAsiaTheme="minorEastAsia" w:cs="Arial"/>
                <w:b/>
                <w:i/>
                <w:sz w:val="20"/>
                <w:szCs w:val="20"/>
                <w:lang w:eastAsia="zh-CN"/>
              </w:rPr>
              <w:br/>
              <w:t>Grammatik:</w:t>
            </w:r>
            <w:r w:rsidRPr="007650C0">
              <w:rPr>
                <w:rFonts w:cs="Arial"/>
                <w:b/>
                <w:bCs/>
                <w:sz w:val="20"/>
              </w:rPr>
              <w:t xml:space="preserve"> </w:t>
            </w:r>
            <w:r w:rsidRPr="007650C0">
              <w:rPr>
                <w:rFonts w:eastAsiaTheme="minorEastAsia" w:cs="Arial"/>
                <w:sz w:val="20"/>
                <w:lang w:eastAsia="zh-CN"/>
              </w:rPr>
              <w:t xml:space="preserve">Mengen angeben </w:t>
            </w:r>
          </w:p>
          <w:p w:rsidR="00315F5D" w:rsidRPr="007650C0" w:rsidRDefault="00315F5D" w:rsidP="00371857">
            <w:pPr>
              <w:pStyle w:val="Liste-Indikator"/>
              <w:numPr>
                <w:ilvl w:val="0"/>
                <w:numId w:val="0"/>
              </w:numPr>
              <w:spacing w:after="0"/>
              <w:jc w:val="left"/>
              <w:rPr>
                <w:rFonts w:cs="Arial"/>
                <w:sz w:val="20"/>
                <w:szCs w:val="20"/>
              </w:rPr>
            </w:pPr>
            <w:r w:rsidRPr="007650C0">
              <w:rPr>
                <w:rFonts w:eastAsiaTheme="minorEastAsia" w:cs="Arial"/>
                <w:b/>
                <w:i/>
                <w:sz w:val="20"/>
                <w:szCs w:val="20"/>
                <w:lang w:eastAsia="zh-CN"/>
              </w:rPr>
              <w:t>Aussprache und Intonation:</w:t>
            </w:r>
            <w:r w:rsidRPr="007650C0">
              <w:rPr>
                <w:rFonts w:cs="Arial"/>
                <w:sz w:val="20"/>
                <w:szCs w:val="20"/>
              </w:rPr>
              <w:t xml:space="preserve">  </w:t>
            </w:r>
            <w:r w:rsidRPr="007650C0">
              <w:rPr>
                <w:rFonts w:eastAsiaTheme="minorEastAsia" w:cs="Arial"/>
                <w:sz w:val="20"/>
                <w:lang w:eastAsia="zh-CN"/>
              </w:rPr>
              <w:t>kurze einfache Sprech- und Lesetexte sinngestaltend und adressatengerecht vortragen</w:t>
            </w:r>
          </w:p>
          <w:p w:rsidR="00315F5D" w:rsidRPr="007650C0" w:rsidRDefault="00315F5D" w:rsidP="007650C0">
            <w:pPr>
              <w:spacing w:after="0" w:line="240" w:lineRule="auto"/>
              <w:jc w:val="left"/>
              <w:rPr>
                <w:rFonts w:cs="Arial"/>
                <w:b/>
                <w:bCs/>
                <w:sz w:val="12"/>
                <w:szCs w:val="12"/>
                <w:u w:val="single"/>
              </w:rPr>
            </w:pPr>
          </w:p>
          <w:p w:rsidR="00315F5D" w:rsidRPr="007650C0" w:rsidRDefault="00315F5D" w:rsidP="007650C0">
            <w:pPr>
              <w:spacing w:after="0" w:line="240" w:lineRule="auto"/>
              <w:jc w:val="left"/>
              <w:rPr>
                <w:rFonts w:cs="Arial"/>
                <w:b/>
                <w:bCs/>
                <w:sz w:val="20"/>
                <w:u w:val="single"/>
              </w:rPr>
            </w:pPr>
            <w:r w:rsidRPr="007650C0">
              <w:rPr>
                <w:rFonts w:cs="Arial"/>
                <w:b/>
                <w:bCs/>
                <w:sz w:val="20"/>
                <w:u w:val="single"/>
              </w:rPr>
              <w:t xml:space="preserve">IKK: </w:t>
            </w:r>
          </w:p>
          <w:p w:rsidR="00315F5D" w:rsidRDefault="00315F5D" w:rsidP="007650C0">
            <w:pPr>
              <w:spacing w:after="0" w:line="240" w:lineRule="auto"/>
              <w:jc w:val="left"/>
              <w:rPr>
                <w:rFonts w:cs="Arial"/>
                <w:sz w:val="20"/>
                <w:szCs w:val="20"/>
              </w:rPr>
            </w:pPr>
            <w:r w:rsidRPr="007650C0">
              <w:rPr>
                <w:rFonts w:cs="Arial"/>
                <w:b/>
                <w:bCs/>
                <w:i/>
                <w:iCs/>
                <w:sz w:val="20"/>
                <w:szCs w:val="20"/>
              </w:rPr>
              <w:t xml:space="preserve">Interkulturelle Einstellungen und Bewusstheit: </w:t>
            </w:r>
            <w:r w:rsidRPr="007650C0">
              <w:rPr>
                <w:rFonts w:cs="Arial"/>
                <w:sz w:val="20"/>
                <w:szCs w:val="20"/>
              </w:rPr>
              <w:t>repräsentative Verhaltensweisen und Konventionen anderer Kulturen in Ansätzen mit eigenen Anschauungen vergleichen und dabei Toleranz entwickeln, sofern Grundprinzipien friedlichen und respektvollen Zusa</w:t>
            </w:r>
            <w:r w:rsidRPr="007650C0">
              <w:rPr>
                <w:rFonts w:cs="Arial"/>
                <w:sz w:val="20"/>
                <w:szCs w:val="20"/>
              </w:rPr>
              <w:t>m</w:t>
            </w:r>
            <w:r w:rsidRPr="007650C0">
              <w:rPr>
                <w:rFonts w:cs="Arial"/>
                <w:sz w:val="20"/>
                <w:szCs w:val="20"/>
              </w:rPr>
              <w:t>menlebens nicht verletzt werden</w:t>
            </w:r>
          </w:p>
          <w:p w:rsidR="00EC2D8F" w:rsidRPr="00AE43CB" w:rsidRDefault="00EC2D8F" w:rsidP="007650C0">
            <w:pPr>
              <w:spacing w:after="0" w:line="240" w:lineRule="auto"/>
              <w:jc w:val="left"/>
              <w:rPr>
                <w:rFonts w:cs="Arial"/>
                <w:sz w:val="16"/>
                <w:szCs w:val="16"/>
              </w:rPr>
            </w:pPr>
          </w:p>
          <w:p w:rsidR="00315F5D" w:rsidRPr="007650C0" w:rsidRDefault="00315F5D" w:rsidP="007650C0">
            <w:pPr>
              <w:spacing w:after="0" w:line="240" w:lineRule="auto"/>
              <w:jc w:val="left"/>
              <w:rPr>
                <w:rFonts w:cs="Arial"/>
                <w:b/>
                <w:bCs/>
                <w:sz w:val="20"/>
                <w:u w:val="single"/>
              </w:rPr>
            </w:pPr>
            <w:r w:rsidRPr="007650C0">
              <w:rPr>
                <w:rFonts w:cs="Arial"/>
                <w:b/>
                <w:bCs/>
                <w:sz w:val="20"/>
                <w:u w:val="single"/>
              </w:rPr>
              <w:t>Sprachbewusstheit:</w:t>
            </w:r>
          </w:p>
          <w:p w:rsidR="00315F5D" w:rsidRPr="007650C0" w:rsidRDefault="00315F5D" w:rsidP="007650C0">
            <w:pPr>
              <w:spacing w:after="0" w:line="240" w:lineRule="auto"/>
              <w:jc w:val="left"/>
              <w:rPr>
                <w:rFonts w:cs="Arial"/>
                <w:sz w:val="20"/>
              </w:rPr>
            </w:pPr>
            <w:r w:rsidRPr="007650C0">
              <w:rPr>
                <w:rFonts w:cs="Arial"/>
                <w:sz w:val="20"/>
                <w:szCs w:val="20"/>
              </w:rPr>
              <w:t>im Sprachvergleich der Zielsprache mit anderen Sprachen grundlegende Ähnlichkeiten und Verschiedenheiten aufzeigen</w:t>
            </w:r>
          </w:p>
        </w:tc>
        <w:tc>
          <w:tcPr>
            <w:tcW w:w="5080" w:type="dxa"/>
          </w:tcPr>
          <w:p w:rsidR="00315F5D" w:rsidRPr="007650C0" w:rsidRDefault="00315F5D" w:rsidP="007650C0">
            <w:pPr>
              <w:spacing w:after="0" w:line="240" w:lineRule="auto"/>
              <w:jc w:val="left"/>
              <w:rPr>
                <w:rFonts w:cs="Arial"/>
                <w:sz w:val="20"/>
                <w:szCs w:val="20"/>
              </w:rPr>
            </w:pPr>
            <w:r w:rsidRPr="007650C0">
              <w:rPr>
                <w:rFonts w:cs="Arial"/>
                <w:b/>
                <w:bCs/>
                <w:sz w:val="10"/>
                <w:szCs w:val="8"/>
                <w:u w:val="single"/>
              </w:rPr>
              <w:br/>
            </w:r>
            <w:r w:rsidRPr="007650C0">
              <w:rPr>
                <w:rFonts w:cs="Arial"/>
                <w:b/>
                <w:bCs/>
                <w:sz w:val="20"/>
                <w:u w:val="single"/>
              </w:rPr>
              <w:t xml:space="preserve">IKK: </w:t>
            </w:r>
            <w:r w:rsidRPr="007650C0">
              <w:rPr>
                <w:rFonts w:cs="Arial"/>
                <w:b/>
                <w:bCs/>
                <w:i/>
                <w:iCs/>
                <w:sz w:val="20"/>
                <w:szCs w:val="20"/>
              </w:rPr>
              <w:t xml:space="preserve">Erste Einblicke in die Lebenswirklichkeit </w:t>
            </w:r>
            <w:r w:rsidR="00004128" w:rsidRPr="00004128">
              <w:rPr>
                <w:rFonts w:cs="Arial"/>
                <w:b/>
                <w:bCs/>
                <w:i/>
                <w:iCs/>
                <w:sz w:val="20"/>
                <w:szCs w:val="20"/>
              </w:rPr>
              <w:t xml:space="preserve">[…] </w:t>
            </w:r>
            <w:r w:rsidRPr="007650C0">
              <w:rPr>
                <w:rFonts w:cs="Arial"/>
                <w:b/>
                <w:bCs/>
                <w:i/>
                <w:iCs/>
                <w:sz w:val="20"/>
                <w:szCs w:val="20"/>
              </w:rPr>
              <w:t>im Vergleich</w:t>
            </w:r>
            <w:r w:rsidR="00004128">
              <w:rPr>
                <w:rFonts w:cs="Arial"/>
                <w:b/>
                <w:bCs/>
                <w:i/>
                <w:iCs/>
                <w:sz w:val="20"/>
                <w:szCs w:val="20"/>
              </w:rPr>
              <w:t xml:space="preserve"> </w:t>
            </w:r>
            <w:r w:rsidR="00004128" w:rsidRPr="00004128">
              <w:rPr>
                <w:rFonts w:cs="Arial"/>
                <w:b/>
                <w:bCs/>
                <w:i/>
                <w:iCs/>
                <w:sz w:val="20"/>
                <w:szCs w:val="20"/>
              </w:rPr>
              <w:t>[…]</w:t>
            </w:r>
            <w:r w:rsidRPr="007650C0">
              <w:rPr>
                <w:rFonts w:cs="Arial"/>
                <w:b/>
                <w:bCs/>
                <w:i/>
                <w:iCs/>
                <w:sz w:val="20"/>
                <w:szCs w:val="20"/>
              </w:rPr>
              <w:t>:</w:t>
            </w:r>
            <w:r w:rsidRPr="007650C0">
              <w:rPr>
                <w:rFonts w:cs="Arial"/>
                <w:b/>
                <w:sz w:val="20"/>
                <w:szCs w:val="20"/>
              </w:rPr>
              <w:t xml:space="preserve"> </w:t>
            </w:r>
            <w:r w:rsidRPr="007650C0">
              <w:rPr>
                <w:rFonts w:cs="Arial"/>
                <w:sz w:val="20"/>
                <w:szCs w:val="20"/>
              </w:rPr>
              <w:t>Familie</w:t>
            </w:r>
            <w:r w:rsidR="00634279" w:rsidRPr="007650C0">
              <w:rPr>
                <w:rFonts w:cs="Arial"/>
                <w:sz w:val="20"/>
                <w:szCs w:val="20"/>
              </w:rPr>
              <w:t>, Freundschaften</w:t>
            </w:r>
            <w:r w:rsidRPr="007650C0">
              <w:rPr>
                <w:rFonts w:cs="Arial"/>
                <w:sz w:val="20"/>
                <w:szCs w:val="20"/>
              </w:rPr>
              <w:t xml:space="preserve"> (Familienbeziehungen </w:t>
            </w:r>
            <w:r w:rsidR="00B90EA5">
              <w:rPr>
                <w:rFonts w:cs="Arial"/>
                <w:sz w:val="20"/>
                <w:szCs w:val="20"/>
              </w:rPr>
              <w:t>–</w:t>
            </w:r>
            <w:r w:rsidRPr="007650C0">
              <w:rPr>
                <w:rFonts w:cs="Arial"/>
                <w:sz w:val="20"/>
                <w:szCs w:val="20"/>
              </w:rPr>
              <w:t xml:space="preserve"> auch sprachlich repräsentiert) </w:t>
            </w:r>
          </w:p>
          <w:p w:rsidR="00315F5D" w:rsidRPr="00AE43CB" w:rsidRDefault="00315F5D" w:rsidP="007650C0">
            <w:pPr>
              <w:keepNext/>
              <w:spacing w:after="0" w:line="240" w:lineRule="auto"/>
              <w:jc w:val="left"/>
              <w:rPr>
                <w:rFonts w:cs="Arial"/>
                <w:sz w:val="16"/>
                <w:szCs w:val="16"/>
              </w:rPr>
            </w:pPr>
          </w:p>
          <w:p w:rsidR="00315F5D" w:rsidRPr="007650C0" w:rsidRDefault="00315F5D" w:rsidP="007650C0">
            <w:pPr>
              <w:keepNext/>
              <w:spacing w:after="0" w:line="240" w:lineRule="auto"/>
              <w:jc w:val="left"/>
              <w:rPr>
                <w:rFonts w:cs="Arial"/>
                <w:b/>
                <w:bCs/>
                <w:sz w:val="20"/>
                <w:u w:val="single"/>
              </w:rPr>
            </w:pPr>
            <w:r w:rsidRPr="007650C0">
              <w:rPr>
                <w:rFonts w:cs="Arial"/>
                <w:b/>
                <w:bCs/>
                <w:sz w:val="20"/>
                <w:u w:val="single"/>
              </w:rPr>
              <w:t>FKK:</w:t>
            </w:r>
          </w:p>
          <w:p w:rsidR="007F3BD9" w:rsidRDefault="00315F5D" w:rsidP="007650C0">
            <w:pPr>
              <w:spacing w:after="0" w:line="240" w:lineRule="auto"/>
              <w:jc w:val="left"/>
              <w:rPr>
                <w:rFonts w:cs="Arial"/>
                <w:b/>
                <w:bCs/>
                <w:sz w:val="20"/>
                <w:szCs w:val="20"/>
              </w:rPr>
            </w:pPr>
            <w:r w:rsidRPr="00AE43CB">
              <w:rPr>
                <w:rFonts w:cs="Arial"/>
                <w:b/>
                <w:bCs/>
                <w:i/>
                <w:iCs/>
                <w:sz w:val="20"/>
                <w:szCs w:val="20"/>
              </w:rPr>
              <w:t>Verfügen über sprachliche Mittel:</w:t>
            </w:r>
            <w:r w:rsidR="00FF0BAB">
              <w:rPr>
                <w:rFonts w:cs="Arial"/>
                <w:b/>
                <w:bCs/>
                <w:sz w:val="20"/>
                <w:szCs w:val="20"/>
              </w:rPr>
              <w:t xml:space="preserve"> </w:t>
            </w:r>
          </w:p>
          <w:p w:rsidR="00315F5D" w:rsidRPr="007650C0" w:rsidRDefault="00315F5D" w:rsidP="007650C0">
            <w:pPr>
              <w:spacing w:after="0" w:line="240" w:lineRule="auto"/>
              <w:jc w:val="left"/>
              <w:rPr>
                <w:rFonts w:cs="Arial"/>
                <w:sz w:val="20"/>
                <w:szCs w:val="20"/>
              </w:rPr>
            </w:pPr>
            <w:r w:rsidRPr="007650C0">
              <w:rPr>
                <w:rFonts w:cs="Arial"/>
                <w:b/>
                <w:bCs/>
                <w:i/>
                <w:sz w:val="20"/>
                <w:szCs w:val="20"/>
              </w:rPr>
              <w:t>Grammatik:</w:t>
            </w:r>
            <w:r w:rsidRPr="007650C0">
              <w:rPr>
                <w:rFonts w:cs="Arial"/>
                <w:bCs/>
                <w:sz w:val="20"/>
                <w:szCs w:val="20"/>
              </w:rPr>
              <w:t xml:space="preserve"> </w:t>
            </w:r>
            <w:r w:rsidRPr="007650C0">
              <w:rPr>
                <w:rFonts w:cs="Arial"/>
                <w:sz w:val="20"/>
              </w:rPr>
              <w:t xml:space="preserve">Zähleinheitswörter </w:t>
            </w:r>
            <w:r w:rsidRPr="007650C0">
              <w:rPr>
                <w:rFonts w:cs="Arial"/>
                <w:bCs/>
                <w:sz w:val="20"/>
                <w:szCs w:val="20"/>
              </w:rPr>
              <w:t xml:space="preserve"> </w:t>
            </w:r>
            <w:r w:rsidRPr="007650C0">
              <w:rPr>
                <w:rFonts w:cs="Arial"/>
                <w:bCs/>
                <w:sz w:val="20"/>
                <w:szCs w:val="20"/>
              </w:rPr>
              <w:br/>
            </w:r>
            <w:r w:rsidRPr="007650C0">
              <w:rPr>
                <w:rFonts w:cs="Arial"/>
                <w:b/>
                <w:bCs/>
                <w:i/>
                <w:iCs/>
                <w:sz w:val="20"/>
                <w:szCs w:val="20"/>
              </w:rPr>
              <w:t>Orthografie:</w:t>
            </w:r>
            <w:r w:rsidRPr="007650C0">
              <w:rPr>
                <w:rFonts w:cs="Arial"/>
                <w:sz w:val="20"/>
                <w:szCs w:val="20"/>
              </w:rPr>
              <w:t xml:space="preserve"> grundlegende Laut-Buchstaben-Verbindungen mit Tonzeichen in der Lautumschrift</w:t>
            </w:r>
          </w:p>
          <w:p w:rsidR="00315F5D" w:rsidRPr="00AE43CB" w:rsidRDefault="00315F5D" w:rsidP="007650C0">
            <w:pPr>
              <w:spacing w:after="0" w:line="240" w:lineRule="auto"/>
              <w:jc w:val="left"/>
              <w:rPr>
                <w:rFonts w:cs="Arial"/>
                <w:b/>
                <w:bCs/>
                <w:sz w:val="16"/>
                <w:szCs w:val="16"/>
                <w:u w:val="single"/>
              </w:rPr>
            </w:pPr>
          </w:p>
          <w:p w:rsidR="00315F5D" w:rsidRPr="007650C0" w:rsidRDefault="00315F5D" w:rsidP="007650C0">
            <w:pPr>
              <w:spacing w:after="0" w:line="240" w:lineRule="auto"/>
              <w:jc w:val="left"/>
              <w:rPr>
                <w:rFonts w:cs="Arial"/>
                <w:sz w:val="20"/>
              </w:rPr>
            </w:pPr>
            <w:r w:rsidRPr="007650C0">
              <w:rPr>
                <w:rFonts w:cs="Arial"/>
                <w:b/>
                <w:bCs/>
                <w:sz w:val="20"/>
                <w:u w:val="single"/>
              </w:rPr>
              <w:t xml:space="preserve">TMK: </w:t>
            </w:r>
            <w:r w:rsidRPr="007650C0">
              <w:rPr>
                <w:rFonts w:cs="Arial"/>
                <w:b/>
                <w:bCs/>
                <w:sz w:val="20"/>
                <w:u w:val="single"/>
              </w:rPr>
              <w:br/>
            </w:r>
            <w:r w:rsidRPr="007650C0">
              <w:rPr>
                <w:rFonts w:cs="Arial"/>
                <w:sz w:val="20"/>
                <w:u w:val="single"/>
              </w:rPr>
              <w:t>Ausgangstexte:</w:t>
            </w:r>
            <w:r w:rsidRPr="007650C0">
              <w:rPr>
                <w:rFonts w:cs="Arial"/>
                <w:sz w:val="20"/>
              </w:rPr>
              <w:t xml:space="preserve"> Sach- und Gebrauchstexte (Bilder, informierende Texte, Audioclips)</w:t>
            </w:r>
            <w:r w:rsidRPr="007650C0">
              <w:rPr>
                <w:rFonts w:cs="Arial"/>
                <w:sz w:val="20"/>
              </w:rPr>
              <w:br/>
            </w:r>
            <w:r w:rsidRPr="007650C0">
              <w:rPr>
                <w:rFonts w:cs="Arial"/>
                <w:sz w:val="20"/>
                <w:u w:val="single"/>
              </w:rPr>
              <w:t>Zieltexte:</w:t>
            </w:r>
            <w:r w:rsidRPr="007650C0">
              <w:rPr>
                <w:rFonts w:cs="Arial"/>
                <w:sz w:val="20"/>
              </w:rPr>
              <w:t xml:space="preserve"> informelle Gespräche, Bild- und Personenbeschreibungen, kurze Vorträge</w:t>
            </w:r>
          </w:p>
          <w:p w:rsidR="00315F5D" w:rsidRPr="00AE43CB" w:rsidRDefault="00315F5D" w:rsidP="007650C0">
            <w:pPr>
              <w:spacing w:after="0" w:line="240" w:lineRule="auto"/>
              <w:jc w:val="left"/>
              <w:rPr>
                <w:rFonts w:cs="Arial"/>
                <w:sz w:val="16"/>
                <w:szCs w:val="16"/>
              </w:rPr>
            </w:pPr>
          </w:p>
          <w:p w:rsidR="00315F5D" w:rsidRPr="007650C0" w:rsidRDefault="00315F5D" w:rsidP="007650C0">
            <w:pPr>
              <w:spacing w:after="0" w:line="240" w:lineRule="auto"/>
              <w:jc w:val="left"/>
              <w:rPr>
                <w:rFonts w:cs="Arial"/>
                <w:sz w:val="20"/>
              </w:rPr>
            </w:pPr>
            <w:r w:rsidRPr="007650C0">
              <w:rPr>
                <w:rFonts w:cs="Arial"/>
                <w:b/>
                <w:bCs/>
                <w:sz w:val="20"/>
                <w:u w:val="single"/>
              </w:rPr>
              <w:t>SLK:</w:t>
            </w:r>
            <w:r w:rsidRPr="007650C0">
              <w:rPr>
                <w:rFonts w:cs="Arial"/>
                <w:sz w:val="20"/>
                <w:szCs w:val="20"/>
              </w:rPr>
              <w:t xml:space="preserve"> erste Strategien zur Unterstützung des freien Sprechens</w:t>
            </w:r>
          </w:p>
        </w:tc>
        <w:tc>
          <w:tcPr>
            <w:tcW w:w="4719" w:type="dxa"/>
          </w:tcPr>
          <w:p w:rsidR="00AF4227" w:rsidRDefault="00315F5D" w:rsidP="00371857">
            <w:pPr>
              <w:spacing w:after="0" w:line="240" w:lineRule="auto"/>
              <w:jc w:val="left"/>
              <w:rPr>
                <w:rFonts w:cs="Arial"/>
                <w:b/>
                <w:bCs/>
                <w:sz w:val="12"/>
                <w:szCs w:val="12"/>
              </w:rPr>
            </w:pPr>
            <w:r w:rsidRPr="007650C0">
              <w:rPr>
                <w:rFonts w:cs="Arial"/>
                <w:b/>
                <w:bCs/>
                <w:sz w:val="10"/>
                <w:szCs w:val="8"/>
                <w:highlight w:val="yellow"/>
              </w:rPr>
              <w:br/>
            </w:r>
            <w:r w:rsidRPr="007650C0">
              <w:rPr>
                <w:rFonts w:cs="Arial"/>
                <w:b/>
                <w:bCs/>
                <w:sz w:val="20"/>
                <w:szCs w:val="20"/>
              </w:rPr>
              <w:t xml:space="preserve">Anknüpfen an bereits erworbene Kompetenzen: </w:t>
            </w:r>
            <w:r w:rsidRPr="007650C0">
              <w:rPr>
                <w:rFonts w:cs="Arial"/>
                <w:bCs/>
                <w:i/>
                <w:sz w:val="20"/>
                <w:szCs w:val="20"/>
              </w:rPr>
              <w:t>Wort- und Zeichenschatz:</w:t>
            </w:r>
            <w:r w:rsidRPr="007650C0">
              <w:rPr>
                <w:rFonts w:cs="Arial"/>
                <w:b/>
                <w:bCs/>
                <w:sz w:val="20"/>
                <w:szCs w:val="20"/>
              </w:rPr>
              <w:t xml:space="preserve"> </w:t>
            </w:r>
            <w:r w:rsidRPr="007650C0">
              <w:rPr>
                <w:rFonts w:cs="Arial"/>
                <w:bCs/>
                <w:sz w:val="20"/>
                <w:szCs w:val="20"/>
              </w:rPr>
              <w:t xml:space="preserve">Strategien der Wortschatzarbeit; </w:t>
            </w:r>
            <w:r w:rsidRPr="007650C0">
              <w:rPr>
                <w:rFonts w:cs="Arial"/>
                <w:bCs/>
                <w:i/>
                <w:sz w:val="20"/>
                <w:szCs w:val="20"/>
              </w:rPr>
              <w:t>Soziokulturelles Orientierung</w:t>
            </w:r>
            <w:r w:rsidRPr="007650C0">
              <w:rPr>
                <w:rFonts w:cs="Arial"/>
                <w:bCs/>
                <w:i/>
                <w:sz w:val="20"/>
                <w:szCs w:val="20"/>
              </w:rPr>
              <w:t>s</w:t>
            </w:r>
            <w:r w:rsidRPr="007650C0">
              <w:rPr>
                <w:rFonts w:cs="Arial"/>
                <w:bCs/>
                <w:i/>
                <w:sz w:val="20"/>
                <w:szCs w:val="20"/>
              </w:rPr>
              <w:t>wissen:</w:t>
            </w:r>
            <w:r w:rsidRPr="007650C0">
              <w:rPr>
                <w:rFonts w:cs="Arial"/>
                <w:bCs/>
                <w:sz w:val="20"/>
                <w:szCs w:val="20"/>
              </w:rPr>
              <w:t xml:space="preserve"> Kenntnisse über Ein-/Zwei-Kind-Politik in China einbringen</w:t>
            </w:r>
            <w:r w:rsidRPr="007650C0">
              <w:rPr>
                <w:rFonts w:cs="Arial"/>
                <w:bCs/>
                <w:sz w:val="20"/>
                <w:szCs w:val="20"/>
              </w:rPr>
              <w:br/>
            </w:r>
          </w:p>
          <w:p w:rsidR="00AF4227" w:rsidRDefault="00AF4227" w:rsidP="00371857">
            <w:pPr>
              <w:spacing w:after="0" w:line="240" w:lineRule="auto"/>
              <w:jc w:val="left"/>
              <w:rPr>
                <w:rFonts w:cs="Arial"/>
                <w:b/>
                <w:bCs/>
                <w:sz w:val="20"/>
                <w:szCs w:val="20"/>
              </w:rPr>
            </w:pPr>
            <w:r>
              <w:rPr>
                <w:rFonts w:cs="Arial" w:hint="eastAsia"/>
                <w:b/>
                <w:bCs/>
                <w:sz w:val="20"/>
                <w:szCs w:val="20"/>
              </w:rPr>
              <w:t xml:space="preserve">Wort- und Zeichenschatz: </w:t>
            </w:r>
            <w:r w:rsidRPr="00DE07CD">
              <w:rPr>
                <w:rFonts w:cs="Arial"/>
                <w:bCs/>
                <w:sz w:val="20"/>
                <w:szCs w:val="20"/>
              </w:rPr>
              <w:t xml:space="preserve">Familienmitglieder, Demonstrativpronomen, Zähleinheitswort </w:t>
            </w:r>
            <w:r w:rsidRPr="00DE07CD">
              <w:rPr>
                <w:rFonts w:cs="Arial" w:hint="eastAsia"/>
                <w:bCs/>
                <w:sz w:val="20"/>
                <w:szCs w:val="20"/>
              </w:rPr>
              <w:t>个</w:t>
            </w:r>
            <w:r>
              <w:rPr>
                <w:rFonts w:cs="Arial" w:hint="eastAsia"/>
                <w:b/>
                <w:bCs/>
                <w:sz w:val="20"/>
                <w:szCs w:val="20"/>
              </w:rPr>
              <w:t xml:space="preserve"> </w:t>
            </w:r>
          </w:p>
          <w:p w:rsidR="004C2A49" w:rsidRDefault="004C2A49" w:rsidP="00371857">
            <w:pPr>
              <w:spacing w:after="0" w:line="240" w:lineRule="auto"/>
              <w:jc w:val="left"/>
              <w:rPr>
                <w:rFonts w:cs="Arial"/>
                <w:b/>
                <w:bCs/>
                <w:sz w:val="20"/>
                <w:szCs w:val="20"/>
              </w:rPr>
            </w:pPr>
            <w:r>
              <w:rPr>
                <w:rFonts w:cs="Arial"/>
                <w:b/>
                <w:bCs/>
                <w:sz w:val="20"/>
                <w:szCs w:val="20"/>
              </w:rPr>
              <w:t xml:space="preserve">Grammatik: </w:t>
            </w:r>
            <w:r w:rsidRPr="007650C0">
              <w:rPr>
                <w:rFonts w:cs="Arial"/>
                <w:sz w:val="20"/>
              </w:rPr>
              <w:t>Familienmitglieder bezeichnen, Entscheidungsfragen mit</w:t>
            </w:r>
            <w:r w:rsidRPr="007650C0">
              <w:rPr>
                <w:rFonts w:cs="Arial"/>
                <w:bCs/>
                <w:sz w:val="20"/>
                <w:szCs w:val="20"/>
              </w:rPr>
              <w:t>吗</w:t>
            </w:r>
            <w:r w:rsidRPr="007650C0">
              <w:rPr>
                <w:rFonts w:cs="Arial"/>
                <w:sz w:val="20"/>
              </w:rPr>
              <w:t>stellen</w:t>
            </w:r>
          </w:p>
          <w:p w:rsidR="00EC2D8F" w:rsidRDefault="00315F5D" w:rsidP="00371857">
            <w:pPr>
              <w:spacing w:after="0" w:line="240" w:lineRule="auto"/>
              <w:jc w:val="left"/>
              <w:rPr>
                <w:rFonts w:cs="Arial"/>
                <w:sz w:val="20"/>
                <w:szCs w:val="20"/>
              </w:rPr>
            </w:pPr>
            <w:r w:rsidRPr="007650C0">
              <w:rPr>
                <w:rFonts w:cs="Arial"/>
                <w:b/>
                <w:bCs/>
                <w:sz w:val="12"/>
                <w:szCs w:val="12"/>
              </w:rPr>
              <w:br/>
            </w:r>
            <w:r w:rsidRPr="007650C0">
              <w:rPr>
                <w:rFonts w:cs="Arial"/>
                <w:b/>
                <w:bCs/>
                <w:sz w:val="20"/>
                <w:szCs w:val="20"/>
              </w:rPr>
              <w:t>Mögliche Umsetzung</w:t>
            </w:r>
            <w:r w:rsidRPr="007650C0">
              <w:rPr>
                <w:rFonts w:cs="Arial"/>
                <w:sz w:val="20"/>
                <w:szCs w:val="20"/>
              </w:rPr>
              <w:t xml:space="preserve">: Vorstellen der eigenen </w:t>
            </w:r>
            <w:r w:rsidR="00151ECC">
              <w:rPr>
                <w:rFonts w:cs="Arial"/>
                <w:sz w:val="20"/>
                <w:szCs w:val="20"/>
              </w:rPr>
              <w:t xml:space="preserve">Familie </w:t>
            </w:r>
            <w:r w:rsidRPr="007650C0">
              <w:rPr>
                <w:rFonts w:cs="Arial"/>
                <w:sz w:val="20"/>
                <w:szCs w:val="20"/>
              </w:rPr>
              <w:t>und anderer Familie</w:t>
            </w:r>
            <w:r w:rsidR="00151ECC">
              <w:rPr>
                <w:rFonts w:cs="Arial"/>
                <w:sz w:val="20"/>
                <w:szCs w:val="20"/>
              </w:rPr>
              <w:t>n</w:t>
            </w:r>
            <w:r w:rsidRPr="007650C0">
              <w:rPr>
                <w:rFonts w:cs="Arial"/>
                <w:sz w:val="20"/>
                <w:szCs w:val="20"/>
              </w:rPr>
              <w:t>; Erstellen eines Familienstammbaums und ggfs</w:t>
            </w:r>
            <w:r w:rsidR="00D57CC8">
              <w:rPr>
                <w:rFonts w:cs="Arial"/>
                <w:sz w:val="20"/>
                <w:szCs w:val="20"/>
              </w:rPr>
              <w:t>.</w:t>
            </w:r>
            <w:r w:rsidRPr="007650C0">
              <w:rPr>
                <w:rFonts w:cs="Arial"/>
                <w:sz w:val="20"/>
                <w:szCs w:val="20"/>
              </w:rPr>
              <w:t xml:space="preserve"> eines bildgestützten Videos „</w:t>
            </w:r>
            <w:proofErr w:type="spellStart"/>
            <w:r w:rsidRPr="00F51241">
              <w:rPr>
                <w:rFonts w:eastAsia="SimSun" w:cs="Arial" w:hint="eastAsia"/>
                <w:sz w:val="21"/>
                <w:szCs w:val="21"/>
              </w:rPr>
              <w:t>这是我家</w:t>
            </w:r>
            <w:proofErr w:type="spellEnd"/>
            <w:r w:rsidRPr="00F51241">
              <w:rPr>
                <w:rFonts w:eastAsia="SimSun" w:cs="Arial"/>
                <w:sz w:val="21"/>
                <w:szCs w:val="21"/>
              </w:rPr>
              <w:t>…</w:t>
            </w:r>
            <w:r w:rsidRPr="007650C0">
              <w:rPr>
                <w:rFonts w:cs="Arial"/>
                <w:sz w:val="20"/>
                <w:szCs w:val="20"/>
              </w:rPr>
              <w:t>“, Vergleich der Familienbezeichnungen im D</w:t>
            </w:r>
            <w:r w:rsidR="005925CC">
              <w:rPr>
                <w:rFonts w:cs="Arial"/>
                <w:sz w:val="20"/>
                <w:szCs w:val="20"/>
              </w:rPr>
              <w:t>eutschland</w:t>
            </w:r>
            <w:r w:rsidRPr="007650C0">
              <w:rPr>
                <w:rFonts w:cs="Arial"/>
                <w:sz w:val="20"/>
                <w:szCs w:val="20"/>
              </w:rPr>
              <w:t xml:space="preserve"> und Chin</w:t>
            </w:r>
            <w:r w:rsidR="0044625A">
              <w:rPr>
                <w:rFonts w:cs="Arial"/>
                <w:sz w:val="20"/>
                <w:szCs w:val="20"/>
              </w:rPr>
              <w:t>a</w:t>
            </w:r>
            <w:r w:rsidRPr="007650C0">
              <w:rPr>
                <w:rFonts w:cs="Arial"/>
                <w:sz w:val="20"/>
                <w:szCs w:val="20"/>
              </w:rPr>
              <w:t>.</w:t>
            </w:r>
          </w:p>
          <w:p w:rsidR="00315F5D" w:rsidRPr="007650C0" w:rsidRDefault="00315F5D" w:rsidP="00371857">
            <w:pPr>
              <w:spacing w:after="0" w:line="240" w:lineRule="auto"/>
              <w:jc w:val="left"/>
              <w:rPr>
                <w:rFonts w:cs="Arial"/>
                <w:b/>
                <w:bCs/>
                <w:sz w:val="20"/>
                <w:highlight w:val="yellow"/>
              </w:rPr>
            </w:pPr>
            <w:r w:rsidRPr="007650C0">
              <w:rPr>
                <w:rFonts w:cs="Arial"/>
                <w:sz w:val="20"/>
                <w:szCs w:val="20"/>
              </w:rPr>
              <w:br/>
            </w:r>
            <w:r w:rsidRPr="007650C0">
              <w:rPr>
                <w:rFonts w:cs="Arial"/>
                <w:b/>
                <w:bCs/>
                <w:sz w:val="20"/>
              </w:rPr>
              <w:t xml:space="preserve">Leistungsüberprüfung: </w:t>
            </w:r>
            <w:r w:rsidRPr="007650C0">
              <w:rPr>
                <w:rFonts w:cs="Arial"/>
                <w:bCs/>
                <w:sz w:val="20"/>
              </w:rPr>
              <w:t>Mündliche Prüfung (</w:t>
            </w:r>
            <w:proofErr w:type="spellStart"/>
            <w:r w:rsidRPr="00F51241">
              <w:rPr>
                <w:rFonts w:eastAsia="SimSun" w:cs="Arial" w:hint="eastAsia"/>
                <w:sz w:val="21"/>
                <w:szCs w:val="21"/>
              </w:rPr>
              <w:t>介绍你、你家和你朋友</w:t>
            </w:r>
            <w:proofErr w:type="spellEnd"/>
            <w:r w:rsidRPr="007650C0">
              <w:rPr>
                <w:rFonts w:cs="Arial"/>
                <w:bCs/>
                <w:sz w:val="20"/>
              </w:rPr>
              <w:t>)</w:t>
            </w:r>
            <w:r w:rsidRPr="007650C0">
              <w:rPr>
                <w:rFonts w:cs="Arial"/>
                <w:bCs/>
                <w:sz w:val="20"/>
              </w:rPr>
              <w:br/>
            </w:r>
            <w:r w:rsidRPr="007650C0">
              <w:rPr>
                <w:rFonts w:cs="Arial"/>
                <w:b/>
                <w:bCs/>
                <w:sz w:val="12"/>
                <w:szCs w:val="12"/>
              </w:rPr>
              <w:br/>
            </w:r>
            <w:r w:rsidRPr="007650C0">
              <w:rPr>
                <w:rFonts w:cs="Arial"/>
                <w:b/>
                <w:bCs/>
                <w:sz w:val="20"/>
              </w:rPr>
              <w:t>Medienbildung:</w:t>
            </w:r>
            <w:r w:rsidRPr="007650C0">
              <w:rPr>
                <w:rFonts w:cs="Arial"/>
                <w:b/>
                <w:bCs/>
                <w:sz w:val="20"/>
                <w:szCs w:val="20"/>
              </w:rPr>
              <w:t xml:space="preserve"> </w:t>
            </w:r>
            <w:r w:rsidRPr="007650C0">
              <w:rPr>
                <w:rFonts w:cs="Arial"/>
                <w:bCs/>
                <w:sz w:val="20"/>
              </w:rPr>
              <w:t>sozial verantwortungsvoll mit eigenen und fremden, auch digital erstellten, Produkten umgehen (MKR 1.4)</w:t>
            </w:r>
            <w:r w:rsidRPr="007650C0">
              <w:rPr>
                <w:rFonts w:cs="Arial"/>
                <w:b/>
                <w:bCs/>
                <w:sz w:val="20"/>
              </w:rPr>
              <w:br/>
            </w:r>
          </w:p>
        </w:tc>
      </w:tr>
    </w:tbl>
    <w:p w:rsidR="00315F5D" w:rsidRDefault="00315F5D" w:rsidP="00315F5D">
      <w:pPr>
        <w:rPr>
          <w:rFonts w:cs="Arial"/>
          <w:sz w:val="2"/>
          <w:szCs w:val="2"/>
        </w:rPr>
      </w:pPr>
    </w:p>
    <w:p w:rsidR="00315F5D" w:rsidRDefault="00315F5D" w:rsidP="00315F5D">
      <w:pPr>
        <w:rPr>
          <w:rFonts w:cs="Arial"/>
          <w:sz w:val="2"/>
          <w:szCs w:val="2"/>
        </w:rPr>
      </w:pPr>
      <w:r>
        <w:rPr>
          <w:rFonts w:cs="Arial"/>
          <w:sz w:val="2"/>
          <w:szCs w:val="2"/>
        </w:rPr>
        <w:br w:type="page"/>
      </w:r>
    </w:p>
    <w:p w:rsidR="00315F5D" w:rsidRPr="008B1FDD" w:rsidRDefault="00315F5D" w:rsidP="00315F5D">
      <w:pPr>
        <w:rPr>
          <w:rFonts w:cs="Arial"/>
          <w:sz w:val="2"/>
          <w:szCs w:val="2"/>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838"/>
        <w:gridCol w:w="4961"/>
      </w:tblGrid>
      <w:tr w:rsidR="00315F5D" w:rsidRPr="00F453F6" w:rsidTr="00347776">
        <w:trPr>
          <w:trHeight w:val="416"/>
        </w:trPr>
        <w:tc>
          <w:tcPr>
            <w:tcW w:w="14879"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315F5D" w:rsidRPr="007650C0" w:rsidRDefault="00315F5D" w:rsidP="00315F5D">
            <w:pPr>
              <w:pStyle w:val="KeinLeerraum"/>
              <w:jc w:val="center"/>
              <w:rPr>
                <w:sz w:val="24"/>
                <w:szCs w:val="24"/>
              </w:rPr>
            </w:pPr>
            <w:r w:rsidRPr="007650C0">
              <w:rPr>
                <w:b/>
                <w:bCs/>
                <w:sz w:val="24"/>
                <w:szCs w:val="24"/>
              </w:rPr>
              <w:t>UV 7.1-3</w:t>
            </w:r>
            <w:proofErr w:type="spellStart"/>
            <w:r w:rsidR="00EA03DA" w:rsidRPr="00F51241">
              <w:rPr>
                <w:rFonts w:eastAsia="SimSun" w:hint="eastAsia"/>
                <w:b/>
                <w:bCs/>
                <w:sz w:val="24"/>
                <w:szCs w:val="24"/>
              </w:rPr>
              <w:t>你有手机吗</w:t>
            </w:r>
            <w:r w:rsidR="00EA03DA" w:rsidRPr="00151ECC">
              <w:rPr>
                <w:rFonts w:eastAsia="Microsoft JhengHei"/>
                <w:b/>
                <w:sz w:val="24"/>
              </w:rPr>
              <w:t>Nǐ</w:t>
            </w:r>
            <w:proofErr w:type="spellEnd"/>
            <w:r w:rsidR="00EA03DA" w:rsidRPr="00151ECC">
              <w:rPr>
                <w:rFonts w:eastAsia="Microsoft JhengHei"/>
                <w:b/>
                <w:sz w:val="24"/>
              </w:rPr>
              <w:t xml:space="preserve"> </w:t>
            </w:r>
            <w:proofErr w:type="spellStart"/>
            <w:r w:rsidR="00EA03DA" w:rsidRPr="00151ECC">
              <w:rPr>
                <w:rFonts w:eastAsia="Microsoft JhengHei"/>
                <w:b/>
                <w:sz w:val="24"/>
              </w:rPr>
              <w:t>yǒu</w:t>
            </w:r>
            <w:proofErr w:type="spellEnd"/>
            <w:r w:rsidR="00EA03DA" w:rsidRPr="00151ECC">
              <w:rPr>
                <w:rFonts w:eastAsia="Microsoft JhengHei"/>
                <w:b/>
                <w:sz w:val="24"/>
              </w:rPr>
              <w:t xml:space="preserve"> </w:t>
            </w:r>
            <w:proofErr w:type="spellStart"/>
            <w:r w:rsidR="00EA03DA" w:rsidRPr="00151ECC">
              <w:rPr>
                <w:rFonts w:eastAsia="Microsoft JhengHei"/>
                <w:b/>
                <w:sz w:val="24"/>
              </w:rPr>
              <w:t>shǒujī</w:t>
            </w:r>
            <w:proofErr w:type="spellEnd"/>
            <w:r w:rsidR="00EA03DA" w:rsidRPr="00151ECC">
              <w:rPr>
                <w:rFonts w:eastAsia="Microsoft JhengHei"/>
                <w:b/>
                <w:sz w:val="24"/>
              </w:rPr>
              <w:t xml:space="preserve"> </w:t>
            </w:r>
            <w:proofErr w:type="spellStart"/>
            <w:r w:rsidR="00EA03DA" w:rsidRPr="00151ECC">
              <w:rPr>
                <w:rFonts w:eastAsia="Microsoft JhengHei"/>
                <w:b/>
                <w:sz w:val="24"/>
              </w:rPr>
              <w:t>ma</w:t>
            </w:r>
            <w:proofErr w:type="spellEnd"/>
            <w:r w:rsidR="00EA03DA" w:rsidRPr="00151ECC">
              <w:rPr>
                <w:rFonts w:eastAsia="Microsoft JhengHei"/>
                <w:b/>
                <w:sz w:val="24"/>
              </w:rPr>
              <w:t>？</w:t>
            </w:r>
            <w:r w:rsidR="00D066FB" w:rsidRPr="007650C0">
              <w:rPr>
                <w:b/>
                <w:sz w:val="24"/>
                <w:szCs w:val="24"/>
              </w:rPr>
              <w:t>Dinge des Alltags beschreiben</w:t>
            </w:r>
            <w:r w:rsidR="00D066FB" w:rsidRPr="007650C0">
              <w:rPr>
                <w:sz w:val="24"/>
                <w:szCs w:val="24"/>
              </w:rPr>
              <w:t xml:space="preserve"> </w:t>
            </w:r>
            <w:r w:rsidRPr="007650C0">
              <w:rPr>
                <w:sz w:val="24"/>
                <w:szCs w:val="24"/>
              </w:rPr>
              <w:t>(ca. 20 U-Std.)</w:t>
            </w:r>
          </w:p>
        </w:tc>
      </w:tr>
      <w:tr w:rsidR="00315F5D" w:rsidRPr="00EB7D75" w:rsidTr="00347776">
        <w:trPr>
          <w:trHeight w:val="533"/>
        </w:trPr>
        <w:tc>
          <w:tcPr>
            <w:tcW w:w="5080" w:type="dxa"/>
            <w:shd w:val="clear" w:color="auto" w:fill="E36C0A" w:themeFill="accent6" w:themeFillShade="BF"/>
            <w:vAlign w:val="center"/>
          </w:tcPr>
          <w:p w:rsidR="00315F5D" w:rsidRPr="007650C0" w:rsidRDefault="00315F5D" w:rsidP="00315F5D">
            <w:pPr>
              <w:pStyle w:val="KeinLeerraum"/>
              <w:jc w:val="center"/>
              <w:rPr>
                <w:b/>
                <w:sz w:val="22"/>
              </w:rPr>
            </w:pPr>
            <w:r w:rsidRPr="007650C0">
              <w:rPr>
                <w:b/>
                <w:sz w:val="22"/>
              </w:rPr>
              <w:t>Kompetenzerwartungen</w:t>
            </w:r>
          </w:p>
          <w:p w:rsidR="00315F5D" w:rsidRPr="007650C0" w:rsidRDefault="00315F5D" w:rsidP="00315F5D">
            <w:pPr>
              <w:pStyle w:val="KeinLeerraum"/>
              <w:jc w:val="center"/>
              <w:rPr>
                <w:b/>
                <w:sz w:val="22"/>
              </w:rPr>
            </w:pPr>
            <w:r w:rsidRPr="007650C0">
              <w:rPr>
                <w:b/>
                <w:sz w:val="22"/>
              </w:rPr>
              <w:t>im Schwerpunkt</w:t>
            </w:r>
          </w:p>
        </w:tc>
        <w:tc>
          <w:tcPr>
            <w:tcW w:w="4838" w:type="dxa"/>
            <w:shd w:val="clear" w:color="auto" w:fill="E36C0A" w:themeFill="accent6" w:themeFillShade="BF"/>
            <w:vAlign w:val="center"/>
          </w:tcPr>
          <w:p w:rsidR="00315F5D" w:rsidRPr="007650C0" w:rsidRDefault="00315F5D" w:rsidP="00315F5D">
            <w:pPr>
              <w:pStyle w:val="KeinLeerraum"/>
              <w:jc w:val="center"/>
              <w:rPr>
                <w:b/>
                <w:sz w:val="22"/>
              </w:rPr>
            </w:pPr>
            <w:r w:rsidRPr="007650C0">
              <w:rPr>
                <w:b/>
                <w:sz w:val="22"/>
              </w:rPr>
              <w:t>Auswahl</w:t>
            </w:r>
          </w:p>
          <w:p w:rsidR="00315F5D" w:rsidRPr="007650C0" w:rsidRDefault="00315F5D" w:rsidP="00315F5D">
            <w:pPr>
              <w:pStyle w:val="KeinLeerraum"/>
              <w:jc w:val="center"/>
              <w:rPr>
                <w:b/>
                <w:sz w:val="22"/>
              </w:rPr>
            </w:pPr>
            <w:r w:rsidRPr="007650C0">
              <w:rPr>
                <w:b/>
                <w:sz w:val="22"/>
              </w:rPr>
              <w:t>fachlicher Konkretisierungen</w:t>
            </w:r>
          </w:p>
        </w:tc>
        <w:tc>
          <w:tcPr>
            <w:tcW w:w="4961" w:type="dxa"/>
            <w:shd w:val="clear" w:color="auto" w:fill="E36C0A" w:themeFill="accent6" w:themeFillShade="BF"/>
            <w:vAlign w:val="center"/>
          </w:tcPr>
          <w:p w:rsidR="00315F5D" w:rsidRPr="007650C0" w:rsidRDefault="00315F5D" w:rsidP="00315F5D">
            <w:pPr>
              <w:pStyle w:val="KeinLeerraum"/>
              <w:jc w:val="center"/>
              <w:rPr>
                <w:b/>
                <w:sz w:val="22"/>
              </w:rPr>
            </w:pPr>
            <w:r w:rsidRPr="007650C0">
              <w:rPr>
                <w:b/>
                <w:sz w:val="22"/>
              </w:rPr>
              <w:t>Hinweise, Vereinbarungen</w:t>
            </w:r>
          </w:p>
          <w:p w:rsidR="00315F5D" w:rsidRPr="007650C0" w:rsidRDefault="00315F5D" w:rsidP="00315F5D">
            <w:pPr>
              <w:pStyle w:val="KeinLeerraum"/>
              <w:jc w:val="center"/>
              <w:rPr>
                <w:b/>
                <w:sz w:val="22"/>
              </w:rPr>
            </w:pPr>
            <w:r w:rsidRPr="007650C0">
              <w:rPr>
                <w:b/>
                <w:sz w:val="22"/>
              </w:rPr>
              <w:t>und Absprachen</w:t>
            </w:r>
          </w:p>
        </w:tc>
      </w:tr>
      <w:tr w:rsidR="00315F5D" w:rsidRPr="00EB7D75" w:rsidTr="00347776">
        <w:trPr>
          <w:trHeight w:val="3383"/>
        </w:trPr>
        <w:tc>
          <w:tcPr>
            <w:tcW w:w="5080" w:type="dxa"/>
          </w:tcPr>
          <w:p w:rsidR="00315F5D" w:rsidRPr="007650C0" w:rsidRDefault="00315F5D" w:rsidP="007650C0">
            <w:pPr>
              <w:keepNext/>
              <w:spacing w:after="0" w:line="240" w:lineRule="auto"/>
              <w:jc w:val="left"/>
              <w:rPr>
                <w:rFonts w:cs="Arial"/>
                <w:b/>
                <w:bCs/>
                <w:sz w:val="10"/>
                <w:szCs w:val="10"/>
                <w:highlight w:val="yellow"/>
                <w:u w:val="single"/>
              </w:rPr>
            </w:pPr>
          </w:p>
          <w:p w:rsidR="00315F5D" w:rsidRPr="007650C0" w:rsidRDefault="00315F5D" w:rsidP="007650C0">
            <w:pPr>
              <w:keepNext/>
              <w:spacing w:after="0" w:line="240" w:lineRule="auto"/>
              <w:jc w:val="left"/>
              <w:rPr>
                <w:rFonts w:cs="Arial"/>
                <w:b/>
                <w:bCs/>
                <w:sz w:val="20"/>
                <w:szCs w:val="20"/>
                <w:u w:val="single"/>
              </w:rPr>
            </w:pPr>
            <w:r w:rsidRPr="007650C0">
              <w:rPr>
                <w:rFonts w:cs="Arial"/>
                <w:b/>
                <w:bCs/>
                <w:sz w:val="20"/>
                <w:szCs w:val="20"/>
                <w:u w:val="single"/>
              </w:rPr>
              <w:t xml:space="preserve">FKK: </w:t>
            </w:r>
          </w:p>
          <w:p w:rsidR="00315F5D" w:rsidRPr="007650C0" w:rsidRDefault="00315F5D" w:rsidP="007650C0">
            <w:pPr>
              <w:keepNext/>
              <w:spacing w:after="0" w:line="240" w:lineRule="auto"/>
              <w:jc w:val="left"/>
              <w:rPr>
                <w:rFonts w:cs="Arial"/>
                <w:sz w:val="20"/>
              </w:rPr>
            </w:pPr>
            <w:r w:rsidRPr="007650C0">
              <w:rPr>
                <w:rFonts w:cs="Arial"/>
                <w:b/>
                <w:bCs/>
                <w:i/>
                <w:iCs/>
                <w:sz w:val="20"/>
                <w:szCs w:val="20"/>
              </w:rPr>
              <w:t>Leseverstehen:</w:t>
            </w:r>
            <w:r w:rsidRPr="007650C0">
              <w:rPr>
                <w:rFonts w:cs="Arial"/>
                <w:sz w:val="20"/>
                <w:szCs w:val="20"/>
              </w:rPr>
              <w:t xml:space="preserve"> </w:t>
            </w:r>
            <w:r w:rsidRPr="007650C0">
              <w:rPr>
                <w:rFonts w:cs="Arial"/>
                <w:sz w:val="20"/>
              </w:rPr>
              <w:t>der schriftlichen Kommunikation im Unterricht folgen; einfachen, klar strukturierten Lesetexten die Gesamtaussage, Hauptaussagen und wic</w:t>
            </w:r>
            <w:r w:rsidRPr="007650C0">
              <w:rPr>
                <w:rFonts w:cs="Arial"/>
                <w:sz w:val="20"/>
              </w:rPr>
              <w:t>h</w:t>
            </w:r>
            <w:r w:rsidRPr="007650C0">
              <w:rPr>
                <w:rFonts w:cs="Arial"/>
                <w:sz w:val="20"/>
              </w:rPr>
              <w:t>tige Einzelinformationen entnehmen.</w:t>
            </w:r>
          </w:p>
          <w:p w:rsidR="00315F5D" w:rsidRPr="00AE43CB" w:rsidRDefault="00315F5D" w:rsidP="007650C0">
            <w:pPr>
              <w:keepNext/>
              <w:spacing w:after="0" w:line="240" w:lineRule="auto"/>
              <w:jc w:val="left"/>
              <w:rPr>
                <w:rFonts w:cs="Arial"/>
                <w:b/>
                <w:bCs/>
                <w:i/>
                <w:iCs/>
                <w:sz w:val="20"/>
                <w:szCs w:val="20"/>
              </w:rPr>
            </w:pPr>
            <w:r w:rsidRPr="00AE43CB">
              <w:rPr>
                <w:rFonts w:cs="Arial"/>
                <w:b/>
                <w:bCs/>
                <w:i/>
                <w:iCs/>
                <w:sz w:val="20"/>
                <w:szCs w:val="20"/>
              </w:rPr>
              <w:t>Verfügen über sprachliche Mittel:</w:t>
            </w:r>
          </w:p>
          <w:p w:rsidR="00315F5D" w:rsidRPr="007650C0" w:rsidRDefault="00315F5D" w:rsidP="007650C0">
            <w:pPr>
              <w:pStyle w:val="Liste-Indikator"/>
              <w:numPr>
                <w:ilvl w:val="0"/>
                <w:numId w:val="0"/>
              </w:numPr>
              <w:ind w:left="360" w:hanging="360"/>
              <w:jc w:val="left"/>
              <w:rPr>
                <w:rFonts w:eastAsiaTheme="minorEastAsia" w:cs="Arial"/>
                <w:sz w:val="20"/>
                <w:szCs w:val="20"/>
                <w:lang w:eastAsia="zh-CN"/>
              </w:rPr>
            </w:pPr>
            <w:r w:rsidRPr="007650C0">
              <w:rPr>
                <w:rFonts w:eastAsiaTheme="minorEastAsia" w:cs="Arial"/>
                <w:b/>
                <w:bCs/>
                <w:i/>
                <w:iCs/>
                <w:sz w:val="20"/>
                <w:szCs w:val="20"/>
                <w:lang w:eastAsia="zh-CN"/>
              </w:rPr>
              <w:t xml:space="preserve">Grammatik: </w:t>
            </w:r>
            <w:r w:rsidRPr="007650C0">
              <w:rPr>
                <w:rFonts w:eastAsiaTheme="minorEastAsia" w:cs="Arial"/>
                <w:sz w:val="20"/>
                <w:szCs w:val="20"/>
                <w:lang w:eastAsia="zh-CN"/>
              </w:rPr>
              <w:t>Sachverhalte schildern</w:t>
            </w:r>
          </w:p>
          <w:p w:rsidR="00315F5D" w:rsidRPr="007650C0" w:rsidRDefault="00315F5D" w:rsidP="007650C0">
            <w:pPr>
              <w:spacing w:after="0" w:line="240" w:lineRule="auto"/>
              <w:jc w:val="left"/>
              <w:rPr>
                <w:rFonts w:cs="Arial"/>
                <w:b/>
                <w:bCs/>
                <w:sz w:val="20"/>
                <w:u w:val="single"/>
              </w:rPr>
            </w:pPr>
            <w:r w:rsidRPr="007650C0">
              <w:rPr>
                <w:rFonts w:cs="Arial"/>
                <w:b/>
                <w:bCs/>
                <w:sz w:val="20"/>
                <w:u w:val="single"/>
              </w:rPr>
              <w:t xml:space="preserve">IKK: </w:t>
            </w:r>
          </w:p>
          <w:p w:rsidR="00315F5D" w:rsidRDefault="00315F5D" w:rsidP="00371857">
            <w:pPr>
              <w:pStyle w:val="Liste-Indikator"/>
              <w:numPr>
                <w:ilvl w:val="0"/>
                <w:numId w:val="0"/>
              </w:numPr>
              <w:spacing w:after="0"/>
              <w:jc w:val="left"/>
              <w:rPr>
                <w:rFonts w:cs="Arial"/>
                <w:b/>
                <w:bCs/>
                <w:i/>
                <w:iCs/>
                <w:sz w:val="20"/>
                <w:szCs w:val="20"/>
              </w:rPr>
            </w:pPr>
            <w:r w:rsidRPr="007650C0">
              <w:rPr>
                <w:rFonts w:eastAsiaTheme="minorEastAsia" w:cs="Arial"/>
                <w:b/>
                <w:bCs/>
                <w:i/>
                <w:iCs/>
                <w:sz w:val="20"/>
                <w:szCs w:val="20"/>
                <w:lang w:eastAsia="zh-CN"/>
              </w:rPr>
              <w:t xml:space="preserve">Interkulturelle Einstellungen und Bewusstheit: </w:t>
            </w:r>
            <w:r w:rsidRPr="007650C0">
              <w:rPr>
                <w:rFonts w:eastAsia="Times New Roman" w:cs="Arial"/>
                <w:sz w:val="20"/>
                <w:szCs w:val="20"/>
                <w:lang w:eastAsia="de-DE"/>
              </w:rPr>
              <w:t xml:space="preserve">zu ihren eigenen Wahrnehmungen Einstellungen benennen </w:t>
            </w:r>
            <w:r w:rsidRPr="007650C0">
              <w:rPr>
                <w:rFonts w:cs="Arial"/>
                <w:b/>
                <w:bCs/>
                <w:i/>
                <w:iCs/>
                <w:sz w:val="20"/>
                <w:szCs w:val="20"/>
              </w:rPr>
              <w:t xml:space="preserve"> </w:t>
            </w:r>
          </w:p>
          <w:p w:rsidR="00EC2D8F" w:rsidRPr="00F506EB" w:rsidRDefault="00EC2D8F" w:rsidP="00371857">
            <w:pPr>
              <w:pStyle w:val="Liste-Indikator"/>
              <w:numPr>
                <w:ilvl w:val="0"/>
                <w:numId w:val="0"/>
              </w:numPr>
              <w:spacing w:after="0"/>
              <w:jc w:val="left"/>
              <w:rPr>
                <w:rFonts w:cs="Arial"/>
                <w:b/>
                <w:bCs/>
                <w:i/>
                <w:iCs/>
                <w:sz w:val="16"/>
                <w:szCs w:val="16"/>
              </w:rPr>
            </w:pPr>
          </w:p>
          <w:p w:rsidR="00315F5D" w:rsidRPr="007650C0" w:rsidRDefault="00315F5D" w:rsidP="007650C0">
            <w:pPr>
              <w:spacing w:after="0" w:line="240" w:lineRule="auto"/>
              <w:jc w:val="left"/>
              <w:rPr>
                <w:rFonts w:cs="Arial"/>
                <w:b/>
                <w:bCs/>
                <w:sz w:val="20"/>
                <w:u w:val="single"/>
              </w:rPr>
            </w:pPr>
            <w:r w:rsidRPr="007650C0">
              <w:rPr>
                <w:rFonts w:cs="Arial"/>
                <w:b/>
                <w:bCs/>
                <w:sz w:val="20"/>
                <w:u w:val="single"/>
              </w:rPr>
              <w:t>TMK:</w:t>
            </w:r>
          </w:p>
          <w:p w:rsidR="00315F5D" w:rsidRPr="007650C0" w:rsidRDefault="00315F5D" w:rsidP="00371857">
            <w:pPr>
              <w:pStyle w:val="Liste-Indikator"/>
              <w:numPr>
                <w:ilvl w:val="0"/>
                <w:numId w:val="0"/>
              </w:numPr>
              <w:spacing w:after="0"/>
              <w:jc w:val="left"/>
              <w:rPr>
                <w:rFonts w:cs="Arial"/>
              </w:rPr>
            </w:pPr>
            <w:r w:rsidRPr="007650C0">
              <w:rPr>
                <w:rFonts w:eastAsia="Times New Roman" w:cs="Arial"/>
                <w:sz w:val="20"/>
                <w:szCs w:val="20"/>
                <w:lang w:eastAsia="de-DE"/>
              </w:rPr>
              <w:t>unterschiedliche mediale Quellen für eigene Informationsrecherchen nutzen sowie gewonnene Informati</w:t>
            </w:r>
            <w:r w:rsidRPr="007650C0">
              <w:rPr>
                <w:rFonts w:eastAsia="Times New Roman" w:cs="Arial"/>
                <w:sz w:val="20"/>
                <w:szCs w:val="20"/>
                <w:lang w:eastAsia="de-DE"/>
              </w:rPr>
              <w:t>o</w:t>
            </w:r>
            <w:r w:rsidRPr="007650C0">
              <w:rPr>
                <w:rFonts w:eastAsia="Times New Roman" w:cs="Arial"/>
                <w:sz w:val="20"/>
                <w:szCs w:val="20"/>
                <w:lang w:eastAsia="de-DE"/>
              </w:rPr>
              <w:t>nen und Daten kritisch und zielentsprechend auswe</w:t>
            </w:r>
            <w:r w:rsidRPr="007650C0">
              <w:rPr>
                <w:rFonts w:eastAsia="Times New Roman" w:cs="Arial"/>
                <w:sz w:val="20"/>
                <w:szCs w:val="20"/>
                <w:lang w:eastAsia="de-DE"/>
              </w:rPr>
              <w:t>r</w:t>
            </w:r>
            <w:r w:rsidRPr="007650C0">
              <w:rPr>
                <w:rFonts w:eastAsia="Times New Roman" w:cs="Arial"/>
                <w:sz w:val="20"/>
                <w:szCs w:val="20"/>
                <w:lang w:eastAsia="de-DE"/>
              </w:rPr>
              <w:t>ten</w:t>
            </w:r>
          </w:p>
          <w:p w:rsidR="00315F5D" w:rsidRPr="007650C0" w:rsidRDefault="00315F5D" w:rsidP="007650C0">
            <w:pPr>
              <w:keepNext/>
              <w:spacing w:after="0" w:line="240" w:lineRule="auto"/>
              <w:jc w:val="left"/>
              <w:rPr>
                <w:rFonts w:cs="Arial"/>
                <w:b/>
                <w:bCs/>
                <w:sz w:val="20"/>
                <w:szCs w:val="20"/>
                <w:highlight w:val="yellow"/>
              </w:rPr>
            </w:pPr>
          </w:p>
        </w:tc>
        <w:tc>
          <w:tcPr>
            <w:tcW w:w="4838" w:type="dxa"/>
          </w:tcPr>
          <w:p w:rsidR="00315F5D" w:rsidRPr="007650C0" w:rsidRDefault="00315F5D" w:rsidP="007650C0">
            <w:pPr>
              <w:spacing w:after="0" w:line="240" w:lineRule="auto"/>
              <w:jc w:val="left"/>
              <w:rPr>
                <w:rFonts w:cs="Arial"/>
                <w:b/>
                <w:bCs/>
                <w:sz w:val="10"/>
                <w:szCs w:val="10"/>
                <w:highlight w:val="yellow"/>
                <w:u w:val="single"/>
              </w:rPr>
            </w:pPr>
          </w:p>
          <w:p w:rsidR="00315F5D" w:rsidRPr="007650C0" w:rsidRDefault="00315F5D" w:rsidP="007650C0">
            <w:pPr>
              <w:spacing w:after="0" w:line="240" w:lineRule="auto"/>
              <w:jc w:val="left"/>
              <w:rPr>
                <w:rFonts w:cs="Arial"/>
                <w:b/>
                <w:bCs/>
                <w:sz w:val="20"/>
                <w:szCs w:val="20"/>
                <w:u w:val="single"/>
              </w:rPr>
            </w:pPr>
            <w:r w:rsidRPr="007650C0">
              <w:rPr>
                <w:rFonts w:cs="Arial"/>
                <w:b/>
                <w:bCs/>
                <w:sz w:val="20"/>
                <w:szCs w:val="20"/>
                <w:u w:val="single"/>
              </w:rPr>
              <w:t>IKK:</w:t>
            </w:r>
          </w:p>
          <w:p w:rsidR="00315F5D" w:rsidRPr="007650C0" w:rsidRDefault="00315F5D" w:rsidP="007650C0">
            <w:pPr>
              <w:spacing w:after="0" w:line="240" w:lineRule="auto"/>
              <w:jc w:val="left"/>
              <w:rPr>
                <w:rFonts w:cs="Arial"/>
                <w:sz w:val="20"/>
              </w:rPr>
            </w:pPr>
            <w:r w:rsidRPr="007650C0">
              <w:rPr>
                <w:rFonts w:cs="Arial"/>
                <w:b/>
                <w:bCs/>
                <w:i/>
                <w:iCs/>
                <w:sz w:val="20"/>
                <w:szCs w:val="20"/>
              </w:rPr>
              <w:t xml:space="preserve">Erste Einblicke in die </w:t>
            </w:r>
            <w:r w:rsidR="00004128" w:rsidRPr="007650C0">
              <w:rPr>
                <w:rFonts w:cs="Arial"/>
                <w:b/>
                <w:bCs/>
                <w:i/>
                <w:iCs/>
                <w:sz w:val="20"/>
                <w:szCs w:val="20"/>
              </w:rPr>
              <w:t xml:space="preserve">Lebenswirklichkeit </w:t>
            </w:r>
            <w:r w:rsidR="00004128" w:rsidRPr="00004128">
              <w:rPr>
                <w:rFonts w:cs="Arial"/>
                <w:b/>
                <w:bCs/>
                <w:i/>
                <w:iCs/>
                <w:sz w:val="20"/>
                <w:szCs w:val="20"/>
              </w:rPr>
              <w:t xml:space="preserve">[…] </w:t>
            </w:r>
            <w:r w:rsidR="00004128" w:rsidRPr="007650C0">
              <w:rPr>
                <w:rFonts w:cs="Arial"/>
                <w:b/>
                <w:bCs/>
                <w:i/>
                <w:iCs/>
                <w:sz w:val="20"/>
                <w:szCs w:val="20"/>
              </w:rPr>
              <w:t>im Vergleich</w:t>
            </w:r>
            <w:r w:rsidR="00004128">
              <w:rPr>
                <w:rFonts w:cs="Arial"/>
                <w:b/>
                <w:bCs/>
                <w:i/>
                <w:iCs/>
                <w:sz w:val="20"/>
                <w:szCs w:val="20"/>
              </w:rPr>
              <w:t xml:space="preserve"> </w:t>
            </w:r>
            <w:r w:rsidR="00004128" w:rsidRPr="00004128">
              <w:rPr>
                <w:rFonts w:cs="Arial"/>
                <w:b/>
                <w:bCs/>
                <w:i/>
                <w:iCs/>
                <w:sz w:val="20"/>
                <w:szCs w:val="20"/>
              </w:rPr>
              <w:t>[…]</w:t>
            </w:r>
            <w:r w:rsidRPr="007650C0">
              <w:rPr>
                <w:rFonts w:cs="Arial"/>
                <w:b/>
                <w:bCs/>
                <w:i/>
                <w:iCs/>
                <w:sz w:val="20"/>
                <w:szCs w:val="20"/>
              </w:rPr>
              <w:t>:</w:t>
            </w:r>
            <w:r w:rsidRPr="007650C0">
              <w:rPr>
                <w:rFonts w:cs="Arial"/>
                <w:b/>
                <w:sz w:val="20"/>
                <w:szCs w:val="20"/>
              </w:rPr>
              <w:t xml:space="preserve"> </w:t>
            </w:r>
            <w:r w:rsidRPr="007650C0">
              <w:rPr>
                <w:rFonts w:cs="Arial"/>
                <w:sz w:val="20"/>
              </w:rPr>
              <w:t>Konsumgewohnheiten; Nutzung digitaler Medien im Alltag von Jugendlichen</w:t>
            </w:r>
            <w:r w:rsidRPr="007650C0">
              <w:rPr>
                <w:rFonts w:cs="Arial"/>
                <w:sz w:val="20"/>
              </w:rPr>
              <w:br/>
            </w:r>
            <w:r w:rsidRPr="007650C0">
              <w:rPr>
                <w:rFonts w:cs="Arial"/>
                <w:b/>
                <w:bCs/>
                <w:i/>
                <w:iCs/>
                <w:sz w:val="20"/>
                <w:szCs w:val="20"/>
              </w:rPr>
              <w:t xml:space="preserve">Einblicke in die </w:t>
            </w:r>
            <w:proofErr w:type="spellStart"/>
            <w:r w:rsidRPr="007650C0">
              <w:rPr>
                <w:rFonts w:cs="Arial"/>
                <w:b/>
                <w:bCs/>
                <w:i/>
                <w:iCs/>
                <w:sz w:val="20"/>
                <w:szCs w:val="20"/>
              </w:rPr>
              <w:t>chinesischsprachigen</w:t>
            </w:r>
            <w:proofErr w:type="spellEnd"/>
            <w:r w:rsidRPr="007650C0">
              <w:rPr>
                <w:rFonts w:cs="Arial"/>
                <w:b/>
                <w:bCs/>
                <w:i/>
                <w:iCs/>
                <w:sz w:val="20"/>
                <w:szCs w:val="20"/>
              </w:rPr>
              <w:t xml:space="preserve"> Regionen: </w:t>
            </w:r>
            <w:r w:rsidRPr="007650C0">
              <w:rPr>
                <w:rFonts w:cs="Arial"/>
                <w:sz w:val="20"/>
              </w:rPr>
              <w:t>gesellschaftliches Leben</w:t>
            </w:r>
          </w:p>
          <w:p w:rsidR="00315F5D" w:rsidRPr="007650C0" w:rsidRDefault="00315F5D" w:rsidP="007650C0">
            <w:pPr>
              <w:spacing w:after="0" w:line="240" w:lineRule="auto"/>
              <w:jc w:val="left"/>
              <w:rPr>
                <w:rFonts w:cs="Arial"/>
                <w:b/>
                <w:bCs/>
                <w:sz w:val="12"/>
                <w:szCs w:val="12"/>
                <w:u w:val="single"/>
              </w:rPr>
            </w:pPr>
          </w:p>
          <w:p w:rsidR="00315F5D" w:rsidRPr="007650C0" w:rsidRDefault="00315F5D" w:rsidP="007650C0">
            <w:pPr>
              <w:spacing w:after="0" w:line="240" w:lineRule="auto"/>
              <w:jc w:val="left"/>
              <w:rPr>
                <w:rFonts w:cs="Arial"/>
                <w:b/>
                <w:bCs/>
                <w:sz w:val="20"/>
                <w:szCs w:val="20"/>
                <w:u w:val="single"/>
              </w:rPr>
            </w:pPr>
            <w:r w:rsidRPr="007650C0">
              <w:rPr>
                <w:rFonts w:cs="Arial"/>
                <w:b/>
                <w:bCs/>
                <w:sz w:val="20"/>
                <w:szCs w:val="20"/>
                <w:u w:val="single"/>
              </w:rPr>
              <w:t>FKK:</w:t>
            </w:r>
          </w:p>
          <w:p w:rsidR="00315F5D" w:rsidRPr="007650C0" w:rsidRDefault="00315F5D" w:rsidP="00371857">
            <w:pPr>
              <w:pStyle w:val="ListeFachlKonkretisierung"/>
              <w:numPr>
                <w:ilvl w:val="0"/>
                <w:numId w:val="0"/>
              </w:numPr>
              <w:spacing w:after="0"/>
              <w:rPr>
                <w:rFonts w:eastAsiaTheme="minorEastAsia" w:cs="Arial"/>
                <w:sz w:val="20"/>
                <w:lang w:eastAsia="zh-CN"/>
              </w:rPr>
            </w:pPr>
            <w:r w:rsidRPr="00F506EB">
              <w:rPr>
                <w:rFonts w:cs="Arial"/>
                <w:b/>
                <w:bCs/>
                <w:i/>
                <w:iCs/>
                <w:sz w:val="20"/>
                <w:szCs w:val="20"/>
              </w:rPr>
              <w:t>Verfügen über sprachliche Mittel:</w:t>
            </w:r>
            <w:r w:rsidRPr="007650C0">
              <w:rPr>
                <w:rFonts w:eastAsiaTheme="minorEastAsia" w:cs="Arial"/>
                <w:sz w:val="20"/>
                <w:lang w:eastAsia="zh-CN"/>
              </w:rPr>
              <w:t xml:space="preserve"> </w:t>
            </w:r>
          </w:p>
          <w:p w:rsidR="00315F5D" w:rsidRPr="007650C0" w:rsidRDefault="00315F5D" w:rsidP="007650C0">
            <w:pPr>
              <w:keepNext/>
              <w:spacing w:after="0" w:line="240" w:lineRule="auto"/>
              <w:jc w:val="left"/>
              <w:rPr>
                <w:rFonts w:cs="Arial"/>
                <w:sz w:val="20"/>
                <w:szCs w:val="20"/>
              </w:rPr>
            </w:pPr>
            <w:r w:rsidRPr="005925CC">
              <w:rPr>
                <w:rFonts w:cs="Arial"/>
                <w:b/>
                <w:bCs/>
                <w:i/>
                <w:iCs/>
                <w:sz w:val="20"/>
                <w:szCs w:val="20"/>
              </w:rPr>
              <w:t>Grammatik</w:t>
            </w:r>
            <w:r w:rsidRPr="005925CC">
              <w:rPr>
                <w:rFonts w:cs="Arial"/>
                <w:i/>
                <w:iCs/>
                <w:sz w:val="20"/>
                <w:szCs w:val="20"/>
              </w:rPr>
              <w:t>:</w:t>
            </w:r>
            <w:r w:rsidRPr="005925CC">
              <w:rPr>
                <w:rFonts w:cs="Arial"/>
                <w:sz w:val="20"/>
                <w:szCs w:val="20"/>
              </w:rPr>
              <w:t xml:space="preserve"> </w:t>
            </w:r>
            <w:r w:rsidRPr="007650C0">
              <w:rPr>
                <w:rFonts w:cs="Arial"/>
                <w:sz w:val="20"/>
              </w:rPr>
              <w:t xml:space="preserve">einfache Attribute mit </w:t>
            </w:r>
            <w:r w:rsidRPr="00F51241">
              <w:rPr>
                <w:rFonts w:eastAsia="SimSun" w:cs="Arial" w:hint="eastAsia"/>
                <w:sz w:val="21"/>
                <w:szCs w:val="21"/>
              </w:rPr>
              <w:t>的</w:t>
            </w:r>
            <w:r w:rsidRPr="007650C0">
              <w:rPr>
                <w:rFonts w:cs="Arial"/>
                <w:sz w:val="20"/>
              </w:rPr>
              <w:t xml:space="preserve"> de </w:t>
            </w:r>
          </w:p>
          <w:p w:rsidR="00315F5D" w:rsidRPr="007650C0" w:rsidRDefault="00315F5D" w:rsidP="007650C0">
            <w:pPr>
              <w:spacing w:after="0" w:line="240" w:lineRule="auto"/>
              <w:jc w:val="left"/>
              <w:rPr>
                <w:rFonts w:cs="Arial"/>
                <w:sz w:val="12"/>
                <w:szCs w:val="12"/>
                <w:highlight w:val="yellow"/>
              </w:rPr>
            </w:pPr>
          </w:p>
          <w:p w:rsidR="00315F5D" w:rsidRPr="007650C0" w:rsidRDefault="00315F5D" w:rsidP="007650C0">
            <w:pPr>
              <w:spacing w:after="0" w:line="240" w:lineRule="auto"/>
              <w:jc w:val="left"/>
              <w:rPr>
                <w:rFonts w:cs="Arial"/>
                <w:b/>
                <w:bCs/>
                <w:sz w:val="20"/>
                <w:szCs w:val="20"/>
                <w:u w:val="single"/>
              </w:rPr>
            </w:pPr>
            <w:r w:rsidRPr="007650C0">
              <w:rPr>
                <w:rFonts w:cs="Arial"/>
                <w:b/>
                <w:bCs/>
                <w:sz w:val="20"/>
                <w:szCs w:val="20"/>
                <w:u w:val="single"/>
              </w:rPr>
              <w:t>TMK:</w:t>
            </w:r>
          </w:p>
          <w:p w:rsidR="00315F5D" w:rsidRPr="00F506EB" w:rsidRDefault="00315F5D" w:rsidP="00371857">
            <w:pPr>
              <w:pStyle w:val="Hinweisspalte"/>
              <w:numPr>
                <w:ilvl w:val="0"/>
                <w:numId w:val="0"/>
              </w:numPr>
              <w:spacing w:before="0" w:after="0"/>
              <w:rPr>
                <w:sz w:val="16"/>
                <w:szCs w:val="16"/>
              </w:rPr>
            </w:pPr>
            <w:r w:rsidRPr="007650C0">
              <w:rPr>
                <w:u w:val="single"/>
              </w:rPr>
              <w:t>Ausgangstexte:</w:t>
            </w:r>
            <w:r w:rsidRPr="007650C0">
              <w:t xml:space="preserve"> persönliche Nachrichten, Werbe- und Informationstexte, informelle Gespräche</w:t>
            </w:r>
            <w:r w:rsidRPr="007650C0">
              <w:br/>
            </w:r>
            <w:r w:rsidRPr="007650C0">
              <w:rPr>
                <w:u w:val="single"/>
              </w:rPr>
              <w:t>Zieltexte:</w:t>
            </w:r>
            <w:r w:rsidRPr="007650C0">
              <w:t xml:space="preserve"> persönliche Nachrichten, informelle Gespräche (Beschreibungen)</w:t>
            </w:r>
            <w:r w:rsidRPr="007650C0">
              <w:br/>
            </w:r>
          </w:p>
          <w:p w:rsidR="00315F5D" w:rsidRPr="007650C0" w:rsidRDefault="00315F5D" w:rsidP="007650C0">
            <w:pPr>
              <w:keepNext/>
              <w:spacing w:after="0" w:line="240" w:lineRule="auto"/>
              <w:jc w:val="left"/>
              <w:rPr>
                <w:rFonts w:cs="Arial"/>
                <w:sz w:val="20"/>
                <w:szCs w:val="20"/>
              </w:rPr>
            </w:pPr>
            <w:r w:rsidRPr="007650C0">
              <w:rPr>
                <w:rFonts w:cs="Arial"/>
                <w:b/>
                <w:sz w:val="20"/>
                <w:u w:val="single"/>
              </w:rPr>
              <w:t>SLK:</w:t>
            </w:r>
            <w:r w:rsidR="000F33C1" w:rsidRPr="000F33C1">
              <w:rPr>
                <w:rFonts w:cs="Arial"/>
                <w:b/>
                <w:sz w:val="20"/>
              </w:rPr>
              <w:t xml:space="preserve"> </w:t>
            </w:r>
            <w:r w:rsidRPr="007650C0">
              <w:rPr>
                <w:rFonts w:cs="Arial"/>
                <w:sz w:val="20"/>
                <w:szCs w:val="20"/>
              </w:rPr>
              <w:t>erste Hör-Hörseh- und Lesestrategien; Strategien zur Nutzung digitaler Medien zum Sprachenlernen</w:t>
            </w:r>
          </w:p>
          <w:p w:rsidR="00315F5D" w:rsidRPr="007650C0" w:rsidRDefault="00315F5D" w:rsidP="00371857">
            <w:pPr>
              <w:pStyle w:val="ListeFachlKonkretisierung"/>
              <w:numPr>
                <w:ilvl w:val="0"/>
                <w:numId w:val="0"/>
              </w:numPr>
              <w:spacing w:after="0"/>
              <w:rPr>
                <w:rFonts w:cs="Arial"/>
                <w:highlight w:val="yellow"/>
              </w:rPr>
            </w:pPr>
          </w:p>
        </w:tc>
        <w:tc>
          <w:tcPr>
            <w:tcW w:w="4961" w:type="dxa"/>
          </w:tcPr>
          <w:p w:rsidR="00315F5D" w:rsidRDefault="00315F5D" w:rsidP="00371857">
            <w:pPr>
              <w:pStyle w:val="Liste-Indikator"/>
              <w:numPr>
                <w:ilvl w:val="0"/>
                <w:numId w:val="0"/>
              </w:numPr>
              <w:spacing w:after="0"/>
              <w:jc w:val="left"/>
              <w:rPr>
                <w:rFonts w:eastAsia="Times New Roman" w:cs="Arial"/>
                <w:bCs/>
                <w:sz w:val="20"/>
                <w:szCs w:val="20"/>
                <w:lang w:eastAsia="de-DE"/>
              </w:rPr>
            </w:pPr>
            <w:r w:rsidRPr="007650C0">
              <w:rPr>
                <w:rFonts w:eastAsia="Times New Roman" w:cs="Arial"/>
                <w:b/>
                <w:bCs/>
                <w:sz w:val="20"/>
                <w:szCs w:val="20"/>
                <w:lang w:eastAsia="de-DE"/>
              </w:rPr>
              <w:t xml:space="preserve">Anknüpfen an bereits erworbene Kompetenzen: </w:t>
            </w:r>
            <w:r w:rsidRPr="007650C0">
              <w:rPr>
                <w:rFonts w:eastAsia="Times New Roman" w:cs="Arial"/>
                <w:b/>
                <w:bCs/>
                <w:sz w:val="20"/>
                <w:szCs w:val="20"/>
                <w:lang w:eastAsia="de-DE"/>
              </w:rPr>
              <w:br/>
            </w:r>
            <w:r w:rsidRPr="007650C0">
              <w:rPr>
                <w:rFonts w:eastAsia="Times New Roman" w:cs="Arial"/>
                <w:bCs/>
                <w:i/>
                <w:sz w:val="20"/>
                <w:szCs w:val="20"/>
                <w:lang w:eastAsia="de-DE"/>
              </w:rPr>
              <w:t xml:space="preserve">Weltwissen: </w:t>
            </w:r>
            <w:r w:rsidRPr="007650C0">
              <w:rPr>
                <w:rFonts w:eastAsia="Times New Roman" w:cs="Arial"/>
                <w:bCs/>
                <w:sz w:val="20"/>
                <w:szCs w:val="20"/>
                <w:lang w:eastAsia="de-DE"/>
              </w:rPr>
              <w:t>Zusammenhang zwischen Konsumverhalten, sozioökonomische Rahmenbedingungen; Folgen des Konsumverhaltens</w:t>
            </w:r>
          </w:p>
          <w:p w:rsidR="00EC2D8F" w:rsidRDefault="00EC2D8F" w:rsidP="00371857">
            <w:pPr>
              <w:pStyle w:val="Liste-Indikator"/>
              <w:numPr>
                <w:ilvl w:val="0"/>
                <w:numId w:val="0"/>
              </w:numPr>
              <w:spacing w:after="0"/>
              <w:jc w:val="left"/>
              <w:rPr>
                <w:rFonts w:eastAsia="Times New Roman" w:cs="Arial"/>
                <w:sz w:val="16"/>
                <w:szCs w:val="16"/>
                <w:lang w:eastAsia="de-DE"/>
              </w:rPr>
            </w:pPr>
          </w:p>
          <w:p w:rsidR="00AF4227" w:rsidRPr="00F51241" w:rsidRDefault="00AF4227" w:rsidP="00371857">
            <w:pPr>
              <w:pStyle w:val="Liste-Indikator"/>
              <w:numPr>
                <w:ilvl w:val="0"/>
                <w:numId w:val="0"/>
              </w:numPr>
              <w:spacing w:after="0"/>
              <w:jc w:val="left"/>
              <w:rPr>
                <w:rFonts w:cs="Arial"/>
                <w:sz w:val="21"/>
                <w:szCs w:val="21"/>
              </w:rPr>
            </w:pPr>
            <w:r w:rsidRPr="00DE07CD">
              <w:rPr>
                <w:rFonts w:eastAsiaTheme="minorEastAsia" w:cs="Arial"/>
                <w:b/>
                <w:sz w:val="20"/>
                <w:lang w:eastAsia="zh-CN"/>
              </w:rPr>
              <w:t>Wort- und Zeichenschatz:</w:t>
            </w:r>
            <w:r>
              <w:rPr>
                <w:rFonts w:eastAsiaTheme="minorEastAsia" w:cs="Arial"/>
                <w:sz w:val="20"/>
                <w:lang w:eastAsia="zh-CN"/>
              </w:rPr>
              <w:t xml:space="preserve"> Alltagsgegenstände,</w:t>
            </w:r>
            <w:r w:rsidRPr="007650C0">
              <w:rPr>
                <w:rFonts w:eastAsiaTheme="minorEastAsia" w:cs="Arial"/>
                <w:sz w:val="20"/>
                <w:lang w:eastAsia="zh-CN"/>
              </w:rPr>
              <w:t xml:space="preserve"> Dinge des täglichen und persönlichen Gebrauchs, Verneinung von</w:t>
            </w:r>
            <w:r w:rsidRPr="00F51241">
              <w:rPr>
                <w:rFonts w:cs="Arial" w:hint="eastAsia"/>
                <w:sz w:val="21"/>
                <w:szCs w:val="21"/>
              </w:rPr>
              <w:t>有</w:t>
            </w:r>
          </w:p>
          <w:p w:rsidR="004C2A49" w:rsidRPr="007650C0" w:rsidRDefault="004C2A49" w:rsidP="004C2A49">
            <w:pPr>
              <w:keepNext/>
              <w:spacing w:after="0" w:line="240" w:lineRule="auto"/>
              <w:jc w:val="left"/>
              <w:rPr>
                <w:rFonts w:cs="Arial"/>
                <w:sz w:val="20"/>
                <w:szCs w:val="20"/>
              </w:rPr>
            </w:pPr>
            <w:r w:rsidRPr="004C2A49">
              <w:rPr>
                <w:rFonts w:cs="Arial" w:hint="eastAsia"/>
                <w:b/>
                <w:sz w:val="20"/>
                <w:lang w:eastAsia="zh-CN"/>
              </w:rPr>
              <w:t>Grammatik:</w:t>
            </w:r>
            <w:r>
              <w:rPr>
                <w:rFonts w:cs="Arial" w:hint="eastAsia"/>
                <w:sz w:val="20"/>
                <w:lang w:eastAsia="zh-CN"/>
              </w:rPr>
              <w:t xml:space="preserve"> </w:t>
            </w:r>
            <w:r w:rsidRPr="007650C0">
              <w:rPr>
                <w:rFonts w:cs="Arial"/>
                <w:sz w:val="20"/>
                <w:szCs w:val="20"/>
              </w:rPr>
              <w:t xml:space="preserve">Sachen bezeichnen und beschreiben; Entscheidungsfrage V </w:t>
            </w:r>
            <w:r w:rsidRPr="00F51241">
              <w:rPr>
                <w:rFonts w:eastAsia="SimSun" w:cs="Arial" w:hint="eastAsia"/>
                <w:sz w:val="21"/>
                <w:szCs w:val="21"/>
              </w:rPr>
              <w:t>不</w:t>
            </w:r>
            <w:r w:rsidRPr="007650C0">
              <w:rPr>
                <w:rFonts w:cs="Arial"/>
                <w:sz w:val="20"/>
                <w:szCs w:val="20"/>
              </w:rPr>
              <w:t xml:space="preserve"> V/ </w:t>
            </w:r>
            <w:proofErr w:type="spellStart"/>
            <w:r w:rsidRPr="00F51241">
              <w:rPr>
                <w:rFonts w:eastAsia="SimSun" w:cs="Arial" w:hint="eastAsia"/>
                <w:sz w:val="21"/>
                <w:szCs w:val="21"/>
              </w:rPr>
              <w:t>有没有</w:t>
            </w:r>
            <w:proofErr w:type="spellEnd"/>
          </w:p>
          <w:p w:rsidR="00315F5D" w:rsidRDefault="00315F5D" w:rsidP="00371857">
            <w:pPr>
              <w:pStyle w:val="Hinweisspalte"/>
              <w:numPr>
                <w:ilvl w:val="0"/>
                <w:numId w:val="0"/>
              </w:numPr>
              <w:spacing w:after="0"/>
            </w:pPr>
            <w:r w:rsidRPr="007650C0">
              <w:rPr>
                <w:b/>
                <w:bCs/>
              </w:rPr>
              <w:t>Mögliche Umsetzung</w:t>
            </w:r>
            <w:r w:rsidRPr="007650C0">
              <w:t xml:space="preserve">: Erstellen eines Plakats (analog oder digital) zu den eigenen </w:t>
            </w:r>
            <w:r w:rsidR="00227701">
              <w:t>Gegenständen</w:t>
            </w:r>
            <w:r w:rsidRPr="007650C0">
              <w:t xml:space="preserve">, Gespräch/Rollenspiel </w:t>
            </w:r>
          </w:p>
          <w:p w:rsidR="00EC2D8F" w:rsidRPr="00F506EB" w:rsidRDefault="00EC2D8F" w:rsidP="00371857">
            <w:pPr>
              <w:pStyle w:val="Hinweisspalte"/>
              <w:numPr>
                <w:ilvl w:val="0"/>
                <w:numId w:val="0"/>
              </w:numPr>
              <w:spacing w:after="0"/>
              <w:rPr>
                <w:sz w:val="16"/>
                <w:szCs w:val="16"/>
              </w:rPr>
            </w:pPr>
          </w:p>
          <w:p w:rsidR="00315F5D" w:rsidRPr="007650C0" w:rsidRDefault="00315F5D" w:rsidP="00371857">
            <w:pPr>
              <w:pStyle w:val="Hinweisspalte"/>
              <w:numPr>
                <w:ilvl w:val="0"/>
                <w:numId w:val="0"/>
              </w:numPr>
              <w:spacing w:after="0"/>
              <w:rPr>
                <w:b/>
                <w:bCs/>
                <w:sz w:val="12"/>
                <w:szCs w:val="12"/>
              </w:rPr>
            </w:pPr>
            <w:r w:rsidRPr="007650C0">
              <w:rPr>
                <w:b/>
              </w:rPr>
              <w:t>Leistungsüberprüfung:</w:t>
            </w:r>
            <w:r w:rsidRPr="007650C0">
              <w:t xml:space="preserve"> </w:t>
            </w:r>
            <w:r w:rsidR="005218AD">
              <w:t xml:space="preserve">Klassenarbeit: Schreiben/Leseverstehen; Verfügbarkeit sprachlicher Mittel: Wortschatz: </w:t>
            </w:r>
            <w:r w:rsidRPr="007650C0">
              <w:t>bildgestützte Beschreibun</w:t>
            </w:r>
            <w:r w:rsidR="005218AD">
              <w:t>g</w:t>
            </w:r>
            <w:r w:rsidRPr="007650C0">
              <w:t xml:space="preserve"> persönliche</w:t>
            </w:r>
            <w:r w:rsidR="005218AD">
              <w:t>r</w:t>
            </w:r>
            <w:r w:rsidRPr="007650C0">
              <w:t xml:space="preserve"> Gegenstände (</w:t>
            </w:r>
            <w:r w:rsidR="005218AD">
              <w:t>persönliche Nachricht</w:t>
            </w:r>
            <w:r w:rsidRPr="007650C0">
              <w:t xml:space="preserve">); </w:t>
            </w:r>
            <w:r w:rsidR="005218AD">
              <w:t>Sonstige Leistungen:</w:t>
            </w:r>
            <w:r w:rsidRPr="007650C0">
              <w:t xml:space="preserve"> Rollenspiel</w:t>
            </w:r>
            <w:r w:rsidRPr="007650C0">
              <w:br/>
            </w:r>
          </w:p>
          <w:p w:rsidR="00315F5D" w:rsidRDefault="00315F5D" w:rsidP="00371857">
            <w:pPr>
              <w:pStyle w:val="Liste-KonkretisierteKompetenz"/>
              <w:numPr>
                <w:ilvl w:val="0"/>
                <w:numId w:val="0"/>
              </w:numPr>
              <w:spacing w:after="0" w:line="240" w:lineRule="auto"/>
              <w:jc w:val="left"/>
              <w:rPr>
                <w:rFonts w:cs="Arial"/>
                <w:sz w:val="20"/>
                <w:szCs w:val="20"/>
              </w:rPr>
            </w:pPr>
            <w:r w:rsidRPr="007650C0">
              <w:rPr>
                <w:rFonts w:cs="Arial"/>
                <w:b/>
                <w:bCs/>
                <w:sz w:val="20"/>
                <w:szCs w:val="20"/>
              </w:rPr>
              <w:t xml:space="preserve">Medienbildung: </w:t>
            </w:r>
            <w:r w:rsidRPr="007650C0">
              <w:rPr>
                <w:rFonts w:eastAsiaTheme="minorEastAsia" w:cs="Arial"/>
                <w:sz w:val="20"/>
                <w:szCs w:val="20"/>
                <w:lang w:eastAsia="zh-CN"/>
              </w:rPr>
              <w:t>unterschiedliche mediale Quellen für eigene Informationsrecherchen nutzen, sowie gewonnene Informationen und Daten kritisch und zielentsprechend auswerten (</w:t>
            </w:r>
            <w:r w:rsidRPr="007650C0">
              <w:rPr>
                <w:rFonts w:cs="Arial"/>
                <w:sz w:val="20"/>
                <w:szCs w:val="20"/>
              </w:rPr>
              <w:t>MKR 2.1, 2.2, 2.3)</w:t>
            </w:r>
          </w:p>
          <w:p w:rsidR="00EC2D8F" w:rsidRPr="00F506EB" w:rsidRDefault="00EC2D8F" w:rsidP="00371857">
            <w:pPr>
              <w:pStyle w:val="Liste-KonkretisierteKompetenz"/>
              <w:numPr>
                <w:ilvl w:val="0"/>
                <w:numId w:val="0"/>
              </w:numPr>
              <w:spacing w:after="0" w:line="240" w:lineRule="auto"/>
              <w:jc w:val="left"/>
              <w:rPr>
                <w:rFonts w:cs="Arial"/>
                <w:sz w:val="16"/>
                <w:szCs w:val="16"/>
              </w:rPr>
            </w:pPr>
          </w:p>
          <w:p w:rsidR="00315F5D" w:rsidRPr="007650C0" w:rsidRDefault="00315F5D" w:rsidP="00371857">
            <w:pPr>
              <w:pStyle w:val="Hinweisspalte"/>
              <w:numPr>
                <w:ilvl w:val="0"/>
                <w:numId w:val="0"/>
              </w:numPr>
              <w:spacing w:after="0"/>
              <w:rPr>
                <w:highlight w:val="yellow"/>
              </w:rPr>
            </w:pPr>
            <w:r w:rsidRPr="007650C0">
              <w:rPr>
                <w:b/>
                <w:bCs/>
              </w:rPr>
              <w:t xml:space="preserve">Verbraucherbildung: </w:t>
            </w:r>
            <w:r w:rsidRPr="007650C0">
              <w:t>Reflexion von individuellen Bedürfnissen und Bedarfen sowohl in der Gegenwart als auch in der Zukunft; Auseinandersetzung mit gesellschaftlichen Einflüssen auf Konsumentscheidungen unter Berücksichtigung verschiedener Interessen, Auseinandersetzung mit individuellen und gesellschaftlichen Folgen des Konsums</w:t>
            </w:r>
            <w:r w:rsidR="00D57CC8">
              <w:t>;</w:t>
            </w:r>
            <w:r w:rsidRPr="007650C0">
              <w:rPr>
                <w:b/>
                <w:bCs/>
              </w:rPr>
              <w:t xml:space="preserve"> </w:t>
            </w:r>
            <w:r w:rsidRPr="007650C0">
              <w:t>Medien und Informationen in der digitalen Welt (Rahme</w:t>
            </w:r>
            <w:r w:rsidRPr="007650C0">
              <w:t>n</w:t>
            </w:r>
            <w:r w:rsidRPr="007650C0">
              <w:t>vorgabe Bereich ÜB, A, D)</w:t>
            </w:r>
            <w:r w:rsidRPr="007650C0">
              <w:tab/>
            </w:r>
          </w:p>
        </w:tc>
      </w:tr>
    </w:tbl>
    <w:p w:rsidR="000E5BD0" w:rsidRDefault="000E5BD0">
      <w:pPr>
        <w:jc w:val="left"/>
      </w:pPr>
      <w:r>
        <w:br w:type="page"/>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696"/>
        <w:gridCol w:w="5103"/>
      </w:tblGrid>
      <w:tr w:rsidR="00315F5D" w:rsidRPr="00D86F23" w:rsidTr="00347776">
        <w:trPr>
          <w:trHeight w:val="416"/>
        </w:trPr>
        <w:tc>
          <w:tcPr>
            <w:tcW w:w="14879" w:type="dxa"/>
            <w:gridSpan w:val="3"/>
            <w:shd w:val="clear" w:color="auto" w:fill="FABF8F" w:themeFill="accent6" w:themeFillTint="99"/>
            <w:vAlign w:val="center"/>
          </w:tcPr>
          <w:p w:rsidR="00315F5D" w:rsidRPr="00D91C47" w:rsidRDefault="00315F5D" w:rsidP="008155F5">
            <w:pPr>
              <w:pStyle w:val="KeinLeerraum"/>
              <w:keepNext/>
              <w:keepLines/>
              <w:snapToGrid w:val="0"/>
              <w:contextualSpacing/>
              <w:jc w:val="center"/>
              <w:rPr>
                <w:b/>
                <w:bCs/>
                <w:sz w:val="24"/>
                <w:szCs w:val="24"/>
              </w:rPr>
            </w:pPr>
            <w:r w:rsidRPr="007E76DF">
              <w:rPr>
                <w:lang w:val="en-GB"/>
              </w:rPr>
              <w:lastRenderedPageBreak/>
              <w:br w:type="page"/>
            </w:r>
            <w:r w:rsidRPr="00853EE7">
              <w:rPr>
                <w:b/>
                <w:bCs/>
                <w:sz w:val="24"/>
                <w:szCs w:val="24"/>
                <w:lang w:val="en-GB"/>
              </w:rPr>
              <w:t>UV 7.2-</w:t>
            </w:r>
            <w:r w:rsidR="008155F5">
              <w:rPr>
                <w:b/>
                <w:bCs/>
                <w:sz w:val="24"/>
                <w:szCs w:val="24"/>
                <w:lang w:val="en-GB"/>
              </w:rPr>
              <w:t>1</w:t>
            </w:r>
            <w:proofErr w:type="spellStart"/>
            <w:r w:rsidR="00EA03DA" w:rsidRPr="00F51241">
              <w:rPr>
                <w:rFonts w:eastAsia="SimSun" w:hint="eastAsia"/>
                <w:b/>
                <w:bCs/>
                <w:sz w:val="24"/>
                <w:szCs w:val="24"/>
              </w:rPr>
              <w:t>我的一天</w:t>
            </w:r>
            <w:r w:rsidR="00EA03DA" w:rsidRPr="00853EE7">
              <w:rPr>
                <w:rFonts w:eastAsia="Microsoft JhengHei"/>
                <w:b/>
                <w:sz w:val="24"/>
                <w:szCs w:val="24"/>
                <w:lang w:val="en-GB"/>
              </w:rPr>
              <w:t>Wǒ</w:t>
            </w:r>
            <w:proofErr w:type="spellEnd"/>
            <w:r w:rsidR="00EA03DA" w:rsidRPr="00853EE7">
              <w:rPr>
                <w:rFonts w:eastAsia="Microsoft JhengHei"/>
                <w:b/>
                <w:sz w:val="24"/>
                <w:szCs w:val="24"/>
                <w:lang w:val="en-GB"/>
              </w:rPr>
              <w:t xml:space="preserve"> de </w:t>
            </w:r>
            <w:proofErr w:type="spellStart"/>
            <w:r w:rsidR="00EA03DA" w:rsidRPr="00853EE7">
              <w:rPr>
                <w:rFonts w:eastAsia="Microsoft JhengHei"/>
                <w:b/>
                <w:sz w:val="24"/>
                <w:szCs w:val="24"/>
                <w:lang w:val="en-GB"/>
              </w:rPr>
              <w:t>yī</w:t>
            </w:r>
            <w:proofErr w:type="spellEnd"/>
            <w:r w:rsidR="00EA03DA" w:rsidRPr="00853EE7">
              <w:rPr>
                <w:rFonts w:eastAsia="Microsoft JhengHei"/>
                <w:b/>
                <w:sz w:val="24"/>
                <w:szCs w:val="24"/>
                <w:lang w:val="en-GB"/>
              </w:rPr>
              <w:t xml:space="preserve"> </w:t>
            </w:r>
            <w:proofErr w:type="spellStart"/>
            <w:r w:rsidR="00EA03DA" w:rsidRPr="00853EE7">
              <w:rPr>
                <w:rFonts w:eastAsia="Microsoft JhengHei"/>
                <w:b/>
                <w:sz w:val="24"/>
                <w:szCs w:val="24"/>
                <w:lang w:val="en-GB"/>
              </w:rPr>
              <w:t>tiān</w:t>
            </w:r>
            <w:proofErr w:type="spellEnd"/>
            <w:r w:rsidR="00EA03DA" w:rsidRPr="00853EE7">
              <w:rPr>
                <w:rFonts w:eastAsia="Microsoft JhengHei"/>
                <w:b/>
                <w:sz w:val="24"/>
                <w:szCs w:val="24"/>
                <w:lang w:val="en-GB"/>
              </w:rPr>
              <w:t xml:space="preserve">! </w:t>
            </w:r>
            <w:r w:rsidR="00D066FB" w:rsidRPr="00D91C47">
              <w:rPr>
                <w:b/>
                <w:sz w:val="24"/>
                <w:szCs w:val="24"/>
              </w:rPr>
              <w:t>Den eigenen Tagesablauf beschreiben</w:t>
            </w:r>
            <w:r w:rsidR="00D066FB" w:rsidRPr="00D91C47">
              <w:rPr>
                <w:sz w:val="24"/>
                <w:szCs w:val="24"/>
              </w:rPr>
              <w:t xml:space="preserve"> </w:t>
            </w:r>
            <w:r w:rsidRPr="00D91C47">
              <w:rPr>
                <w:sz w:val="24"/>
                <w:szCs w:val="24"/>
              </w:rPr>
              <w:t>(ca. 20 U-Std.)</w:t>
            </w:r>
          </w:p>
        </w:tc>
      </w:tr>
      <w:tr w:rsidR="00315F5D" w:rsidRPr="00EB7D75" w:rsidTr="00347776">
        <w:trPr>
          <w:trHeight w:val="533"/>
        </w:trPr>
        <w:tc>
          <w:tcPr>
            <w:tcW w:w="5080" w:type="dxa"/>
            <w:shd w:val="clear" w:color="auto" w:fill="E36C0A" w:themeFill="accent6" w:themeFillShade="BF"/>
            <w:vAlign w:val="center"/>
          </w:tcPr>
          <w:p w:rsidR="00315F5D" w:rsidRPr="00D91C47" w:rsidRDefault="00315F5D" w:rsidP="00315F5D">
            <w:pPr>
              <w:pStyle w:val="KeinLeerraum"/>
              <w:keepNext/>
              <w:keepLines/>
              <w:snapToGrid w:val="0"/>
              <w:contextualSpacing/>
              <w:jc w:val="center"/>
              <w:rPr>
                <w:b/>
              </w:rPr>
            </w:pPr>
            <w:r w:rsidRPr="00D91C47">
              <w:rPr>
                <w:b/>
              </w:rPr>
              <w:t>Kompetenzerwartungen</w:t>
            </w:r>
          </w:p>
          <w:p w:rsidR="00315F5D" w:rsidRPr="00D91C47" w:rsidRDefault="00315F5D" w:rsidP="00315F5D">
            <w:pPr>
              <w:pStyle w:val="KeinLeerraum"/>
              <w:keepNext/>
              <w:keepLines/>
              <w:snapToGrid w:val="0"/>
              <w:contextualSpacing/>
              <w:jc w:val="center"/>
              <w:rPr>
                <w:b/>
              </w:rPr>
            </w:pPr>
            <w:r w:rsidRPr="00D91C47">
              <w:rPr>
                <w:b/>
              </w:rPr>
              <w:t>im Schwerpunkt</w:t>
            </w:r>
          </w:p>
        </w:tc>
        <w:tc>
          <w:tcPr>
            <w:tcW w:w="4696" w:type="dxa"/>
            <w:shd w:val="clear" w:color="auto" w:fill="E36C0A" w:themeFill="accent6" w:themeFillShade="BF"/>
            <w:vAlign w:val="center"/>
          </w:tcPr>
          <w:p w:rsidR="00315F5D" w:rsidRPr="00D91C47" w:rsidRDefault="00315F5D" w:rsidP="00315F5D">
            <w:pPr>
              <w:pStyle w:val="KeinLeerraum"/>
              <w:keepNext/>
              <w:keepLines/>
              <w:snapToGrid w:val="0"/>
              <w:contextualSpacing/>
              <w:jc w:val="center"/>
              <w:rPr>
                <w:b/>
              </w:rPr>
            </w:pPr>
            <w:r w:rsidRPr="00D91C47">
              <w:rPr>
                <w:b/>
              </w:rPr>
              <w:t>Auswahl</w:t>
            </w:r>
          </w:p>
          <w:p w:rsidR="00315F5D" w:rsidRPr="00D91C47" w:rsidRDefault="00315F5D" w:rsidP="00315F5D">
            <w:pPr>
              <w:pStyle w:val="KeinLeerraum"/>
              <w:keepNext/>
              <w:keepLines/>
              <w:snapToGrid w:val="0"/>
              <w:contextualSpacing/>
              <w:jc w:val="center"/>
              <w:rPr>
                <w:b/>
              </w:rPr>
            </w:pPr>
            <w:r w:rsidRPr="00D91C47">
              <w:rPr>
                <w:b/>
              </w:rPr>
              <w:t>fachlicher Konkretisierungen</w:t>
            </w:r>
          </w:p>
        </w:tc>
        <w:tc>
          <w:tcPr>
            <w:tcW w:w="5103" w:type="dxa"/>
            <w:shd w:val="clear" w:color="auto" w:fill="E36C0A" w:themeFill="accent6" w:themeFillShade="BF"/>
            <w:vAlign w:val="center"/>
          </w:tcPr>
          <w:p w:rsidR="00315F5D" w:rsidRPr="00D91C47" w:rsidRDefault="00315F5D" w:rsidP="00315F5D">
            <w:pPr>
              <w:pStyle w:val="KeinLeerraum"/>
              <w:keepNext/>
              <w:keepLines/>
              <w:snapToGrid w:val="0"/>
              <w:contextualSpacing/>
              <w:jc w:val="center"/>
              <w:rPr>
                <w:b/>
              </w:rPr>
            </w:pPr>
            <w:r w:rsidRPr="00D91C47">
              <w:rPr>
                <w:b/>
              </w:rPr>
              <w:t>Hinweise, Vereinbarungen</w:t>
            </w:r>
          </w:p>
          <w:p w:rsidR="00315F5D" w:rsidRPr="00D91C47" w:rsidRDefault="00315F5D" w:rsidP="00315F5D">
            <w:pPr>
              <w:pStyle w:val="KeinLeerraum"/>
              <w:keepNext/>
              <w:keepLines/>
              <w:snapToGrid w:val="0"/>
              <w:contextualSpacing/>
              <w:jc w:val="center"/>
              <w:rPr>
                <w:b/>
              </w:rPr>
            </w:pPr>
            <w:r w:rsidRPr="00D91C47">
              <w:rPr>
                <w:b/>
              </w:rPr>
              <w:t>und Absprachen</w:t>
            </w:r>
          </w:p>
        </w:tc>
      </w:tr>
      <w:tr w:rsidR="00315F5D" w:rsidRPr="00EB7D75" w:rsidTr="00347776">
        <w:trPr>
          <w:trHeight w:val="533"/>
        </w:trPr>
        <w:tc>
          <w:tcPr>
            <w:tcW w:w="5080" w:type="dxa"/>
            <w:shd w:val="clear" w:color="auto" w:fill="auto"/>
          </w:tcPr>
          <w:p w:rsidR="00315F5D" w:rsidRPr="00D91C47" w:rsidRDefault="00315F5D" w:rsidP="007650C0">
            <w:pPr>
              <w:keepNext/>
              <w:keepLines/>
              <w:snapToGrid w:val="0"/>
              <w:spacing w:after="0" w:line="240" w:lineRule="auto"/>
              <w:contextualSpacing/>
              <w:jc w:val="left"/>
              <w:rPr>
                <w:rFonts w:cs="Arial"/>
                <w:b/>
                <w:bCs/>
                <w:sz w:val="20"/>
                <w:szCs w:val="20"/>
                <w:u w:val="single"/>
              </w:rPr>
            </w:pPr>
            <w:r w:rsidRPr="00D91C47">
              <w:rPr>
                <w:rFonts w:cs="Arial"/>
                <w:b/>
                <w:bCs/>
                <w:sz w:val="20"/>
                <w:szCs w:val="20"/>
                <w:u w:val="single"/>
              </w:rPr>
              <w:t xml:space="preserve">FKK: </w:t>
            </w:r>
          </w:p>
          <w:p w:rsidR="00315F5D" w:rsidRPr="00D91C47" w:rsidRDefault="00315F5D" w:rsidP="007650C0">
            <w:pPr>
              <w:keepNext/>
              <w:keepLines/>
              <w:snapToGrid w:val="0"/>
              <w:spacing w:after="0" w:line="240" w:lineRule="auto"/>
              <w:contextualSpacing/>
              <w:jc w:val="left"/>
              <w:rPr>
                <w:rFonts w:cs="Arial"/>
              </w:rPr>
            </w:pPr>
            <w:r w:rsidRPr="00D91C47">
              <w:rPr>
                <w:rFonts w:cs="Arial"/>
                <w:b/>
                <w:bCs/>
                <w:i/>
                <w:iCs/>
                <w:sz w:val="20"/>
                <w:szCs w:val="20"/>
              </w:rPr>
              <w:t>Schreiben:</w:t>
            </w:r>
            <w:r w:rsidRPr="00D91C47">
              <w:rPr>
                <w:rFonts w:cs="Arial"/>
                <w:sz w:val="20"/>
                <w:szCs w:val="20"/>
              </w:rPr>
              <w:t xml:space="preserve"> in Alltagssituationen zielführend schriftlich kommunizieren,</w:t>
            </w:r>
            <w:r w:rsidRPr="00D91C47">
              <w:rPr>
                <w:rFonts w:cs="Arial"/>
              </w:rPr>
              <w:t xml:space="preserve"> </w:t>
            </w:r>
            <w:r w:rsidRPr="00D91C47">
              <w:rPr>
                <w:rFonts w:cs="Arial"/>
                <w:sz w:val="20"/>
                <w:szCs w:val="20"/>
              </w:rPr>
              <w:t xml:space="preserve">digitale Werkzeuge für einfache Formen des individuellen und </w:t>
            </w:r>
            <w:proofErr w:type="spellStart"/>
            <w:r w:rsidRPr="00D91C47">
              <w:rPr>
                <w:rFonts w:cs="Arial"/>
                <w:sz w:val="20"/>
                <w:szCs w:val="20"/>
              </w:rPr>
              <w:t>kollaborativen</w:t>
            </w:r>
            <w:proofErr w:type="spellEnd"/>
            <w:r w:rsidRPr="00D91C47">
              <w:rPr>
                <w:rFonts w:cs="Arial"/>
                <w:sz w:val="20"/>
                <w:szCs w:val="20"/>
              </w:rPr>
              <w:t xml:space="preserve"> Schreibens einsetzen</w:t>
            </w:r>
            <w:r w:rsidRPr="00D91C47">
              <w:rPr>
                <w:rFonts w:cs="Arial"/>
              </w:rPr>
              <w:t xml:space="preserve"> </w:t>
            </w:r>
          </w:p>
          <w:p w:rsidR="00315F5D" w:rsidRPr="00AE43CB" w:rsidRDefault="00315F5D" w:rsidP="007650C0">
            <w:pPr>
              <w:keepNext/>
              <w:keepLines/>
              <w:snapToGrid w:val="0"/>
              <w:spacing w:after="0" w:line="240" w:lineRule="auto"/>
              <w:contextualSpacing/>
              <w:jc w:val="left"/>
              <w:rPr>
                <w:rFonts w:cs="Arial"/>
                <w:b/>
                <w:bCs/>
                <w:i/>
                <w:iCs/>
                <w:sz w:val="20"/>
                <w:szCs w:val="20"/>
              </w:rPr>
            </w:pPr>
            <w:r w:rsidRPr="00AE43CB">
              <w:rPr>
                <w:rFonts w:cs="Arial"/>
                <w:b/>
                <w:bCs/>
                <w:i/>
                <w:iCs/>
                <w:sz w:val="20"/>
                <w:szCs w:val="20"/>
              </w:rPr>
              <w:t>Verfügen über sprachliche Mittel:</w:t>
            </w:r>
          </w:p>
          <w:p w:rsidR="00315F5D" w:rsidRPr="00D91C47" w:rsidRDefault="00315F5D" w:rsidP="007650C0">
            <w:pPr>
              <w:keepNext/>
              <w:keepLines/>
              <w:snapToGrid w:val="0"/>
              <w:spacing w:after="0" w:line="240" w:lineRule="auto"/>
              <w:contextualSpacing/>
              <w:jc w:val="left"/>
              <w:rPr>
                <w:rFonts w:cs="Arial"/>
                <w:b/>
                <w:bCs/>
                <w:sz w:val="20"/>
                <w:szCs w:val="20"/>
                <w:u w:val="single"/>
              </w:rPr>
            </w:pPr>
            <w:r w:rsidRPr="00AE43CB">
              <w:rPr>
                <w:rFonts w:cs="Arial"/>
                <w:b/>
                <w:bCs/>
                <w:i/>
                <w:iCs/>
                <w:sz w:val="20"/>
                <w:szCs w:val="20"/>
              </w:rPr>
              <w:t xml:space="preserve">Wort- und Zeichenschatz: </w:t>
            </w:r>
            <w:r w:rsidRPr="00AE43CB">
              <w:rPr>
                <w:rFonts w:cs="Arial"/>
                <w:sz w:val="20"/>
                <w:szCs w:val="20"/>
              </w:rPr>
              <w:t xml:space="preserve">begrenzten Wortschatz in </w:t>
            </w:r>
            <w:proofErr w:type="spellStart"/>
            <w:r w:rsidRPr="00AE43CB">
              <w:rPr>
                <w:rFonts w:cs="Arial"/>
                <w:i/>
                <w:iCs/>
                <w:sz w:val="20"/>
                <w:szCs w:val="20"/>
              </w:rPr>
              <w:t>Hanyu</w:t>
            </w:r>
            <w:proofErr w:type="spellEnd"/>
            <w:r w:rsidRPr="00AE43CB">
              <w:rPr>
                <w:rFonts w:cs="Arial"/>
                <w:i/>
                <w:iCs/>
                <w:sz w:val="20"/>
                <w:szCs w:val="20"/>
              </w:rPr>
              <w:t xml:space="preserve"> Pinyin</w:t>
            </w:r>
            <w:r w:rsidRPr="00AE43CB">
              <w:rPr>
                <w:rFonts w:cs="Arial"/>
                <w:sz w:val="20"/>
                <w:szCs w:val="20"/>
              </w:rPr>
              <w:t xml:space="preserve"> sowie ausgewählten Zeichenschatz zur Produktion einfach strukturierter, auch digitaler Texte anwenden</w:t>
            </w:r>
            <w:r w:rsidRPr="00AE43CB">
              <w:rPr>
                <w:rFonts w:cs="Arial"/>
                <w:b/>
                <w:bCs/>
                <w:i/>
                <w:iCs/>
                <w:sz w:val="20"/>
                <w:szCs w:val="20"/>
              </w:rPr>
              <w:br/>
              <w:t xml:space="preserve">Orthografie: </w:t>
            </w:r>
            <w:r w:rsidRPr="00AE43CB">
              <w:rPr>
                <w:rFonts w:cs="Arial"/>
                <w:sz w:val="20"/>
                <w:szCs w:val="20"/>
              </w:rPr>
              <w:t>Schriftzeichen in Strichanzahl und Schriftbild korrekt schreiben, dass Verständlichkeit gewährleistet ist</w:t>
            </w:r>
            <w:r w:rsidRPr="00D91C47">
              <w:rPr>
                <w:rFonts w:cs="Arial"/>
                <w:sz w:val="20"/>
                <w:szCs w:val="20"/>
              </w:rPr>
              <w:br/>
            </w:r>
            <w:r w:rsidRPr="00D91C47">
              <w:rPr>
                <w:rFonts w:cs="Arial"/>
                <w:b/>
                <w:bCs/>
                <w:sz w:val="20"/>
                <w:szCs w:val="20"/>
                <w:u w:val="single"/>
              </w:rPr>
              <w:br/>
              <w:t>IKK:</w:t>
            </w:r>
          </w:p>
          <w:p w:rsidR="00315F5D" w:rsidRDefault="00315F5D" w:rsidP="007650C0">
            <w:pPr>
              <w:keepNext/>
              <w:keepLines/>
              <w:snapToGrid w:val="0"/>
              <w:spacing w:after="0" w:line="240" w:lineRule="auto"/>
              <w:contextualSpacing/>
              <w:jc w:val="left"/>
              <w:rPr>
                <w:rFonts w:cs="Arial"/>
                <w:sz w:val="20"/>
                <w:szCs w:val="20"/>
              </w:rPr>
            </w:pPr>
            <w:r w:rsidRPr="00D91C47">
              <w:rPr>
                <w:rFonts w:cs="Arial"/>
                <w:b/>
                <w:bCs/>
                <w:i/>
                <w:iCs/>
                <w:sz w:val="20"/>
                <w:szCs w:val="20"/>
              </w:rPr>
              <w:t xml:space="preserve">Interkulturelle Einstellungen und Bewusstheit: </w:t>
            </w:r>
            <w:r w:rsidR="00614FB9">
              <w:rPr>
                <w:rFonts w:cs="Arial"/>
                <w:sz w:val="20"/>
                <w:szCs w:val="20"/>
              </w:rPr>
              <w:t>r</w:t>
            </w:r>
            <w:r w:rsidRPr="00D91C47">
              <w:rPr>
                <w:rFonts w:cs="Arial"/>
                <w:sz w:val="20"/>
                <w:szCs w:val="20"/>
              </w:rPr>
              <w:t>epräsentative Verhaltensweisen, Konventionen anderer Kulturen in Ansätzen mit eigenen Anschauungen vergleichen und dabei Toleranz entwickeln</w:t>
            </w:r>
            <w:r w:rsidR="007A4CB2">
              <w:rPr>
                <w:rFonts w:cs="Arial"/>
                <w:sz w:val="20"/>
                <w:szCs w:val="20"/>
              </w:rPr>
              <w:t>,</w:t>
            </w:r>
            <w:r w:rsidRPr="00D91C47">
              <w:rPr>
                <w:rFonts w:cs="Arial"/>
                <w:sz w:val="20"/>
                <w:szCs w:val="20"/>
              </w:rPr>
              <w:t xml:space="preserve"> sofern Grundprinzipien friedlichen und respektvollen Zusa</w:t>
            </w:r>
            <w:r w:rsidRPr="00D91C47">
              <w:rPr>
                <w:rFonts w:cs="Arial"/>
                <w:sz w:val="20"/>
                <w:szCs w:val="20"/>
              </w:rPr>
              <w:t>m</w:t>
            </w:r>
            <w:r w:rsidRPr="00D91C47">
              <w:rPr>
                <w:rFonts w:cs="Arial"/>
                <w:sz w:val="20"/>
                <w:szCs w:val="20"/>
              </w:rPr>
              <w:t>menlebens nicht verletzt werden</w:t>
            </w:r>
          </w:p>
          <w:p w:rsidR="00EC2D8F" w:rsidRPr="00AE43CB" w:rsidRDefault="00EC2D8F" w:rsidP="007650C0">
            <w:pPr>
              <w:keepNext/>
              <w:keepLines/>
              <w:snapToGrid w:val="0"/>
              <w:spacing w:after="0" w:line="240" w:lineRule="auto"/>
              <w:contextualSpacing/>
              <w:jc w:val="left"/>
              <w:rPr>
                <w:rFonts w:cs="Arial"/>
                <w:sz w:val="16"/>
                <w:szCs w:val="16"/>
              </w:rPr>
            </w:pPr>
          </w:p>
          <w:p w:rsidR="00315F5D" w:rsidRPr="00D91C47" w:rsidRDefault="00315F5D" w:rsidP="007650C0">
            <w:pPr>
              <w:keepNext/>
              <w:keepLines/>
              <w:snapToGrid w:val="0"/>
              <w:spacing w:after="0" w:line="240" w:lineRule="auto"/>
              <w:contextualSpacing/>
              <w:jc w:val="left"/>
              <w:rPr>
                <w:rFonts w:cs="Arial"/>
                <w:b/>
                <w:bCs/>
                <w:sz w:val="20"/>
                <w:szCs w:val="20"/>
                <w:u w:val="single"/>
              </w:rPr>
            </w:pPr>
            <w:r w:rsidRPr="00D91C47">
              <w:rPr>
                <w:rFonts w:cs="Arial"/>
                <w:b/>
                <w:bCs/>
                <w:sz w:val="20"/>
                <w:szCs w:val="20"/>
                <w:u w:val="single"/>
              </w:rPr>
              <w:t xml:space="preserve">TMK: </w:t>
            </w:r>
          </w:p>
          <w:p w:rsidR="00315F5D" w:rsidRPr="00D91C47" w:rsidRDefault="00315F5D" w:rsidP="00853EE7">
            <w:pPr>
              <w:keepNext/>
              <w:keepLines/>
              <w:snapToGrid w:val="0"/>
              <w:spacing w:after="0" w:line="240" w:lineRule="auto"/>
              <w:contextualSpacing/>
              <w:jc w:val="left"/>
              <w:rPr>
                <w:rFonts w:cs="Arial"/>
                <w:sz w:val="20"/>
                <w:szCs w:val="20"/>
              </w:rPr>
            </w:pPr>
            <w:r w:rsidRPr="00D91C47">
              <w:rPr>
                <w:rFonts w:cs="Arial"/>
                <w:sz w:val="20"/>
                <w:szCs w:val="20"/>
              </w:rPr>
              <w:t xml:space="preserve">produktionsorientierte Texte zum persönlichen </w:t>
            </w:r>
            <w:r w:rsidR="00853EE7">
              <w:rPr>
                <w:rFonts w:cs="Arial"/>
                <w:sz w:val="20"/>
                <w:szCs w:val="20"/>
              </w:rPr>
              <w:br/>
            </w:r>
            <w:r w:rsidRPr="00D91C47">
              <w:rPr>
                <w:rFonts w:cs="Arial"/>
                <w:sz w:val="20"/>
                <w:szCs w:val="20"/>
              </w:rPr>
              <w:t>Lebensumfeld, auch digital, verfassen, umformen und ergänzen</w:t>
            </w:r>
          </w:p>
        </w:tc>
        <w:tc>
          <w:tcPr>
            <w:tcW w:w="4696" w:type="dxa"/>
            <w:shd w:val="clear" w:color="auto" w:fill="auto"/>
          </w:tcPr>
          <w:p w:rsidR="00315F5D" w:rsidRPr="00D91C47" w:rsidRDefault="00315F5D" w:rsidP="007650C0">
            <w:pPr>
              <w:keepNext/>
              <w:keepLines/>
              <w:snapToGrid w:val="0"/>
              <w:spacing w:after="0" w:line="240" w:lineRule="auto"/>
              <w:contextualSpacing/>
              <w:jc w:val="left"/>
              <w:rPr>
                <w:rFonts w:cs="Arial"/>
                <w:b/>
                <w:bCs/>
                <w:sz w:val="20"/>
                <w:szCs w:val="20"/>
                <w:u w:val="single"/>
              </w:rPr>
            </w:pPr>
            <w:r w:rsidRPr="00D91C47">
              <w:rPr>
                <w:rFonts w:cs="Arial"/>
                <w:b/>
                <w:bCs/>
                <w:sz w:val="20"/>
                <w:szCs w:val="20"/>
                <w:u w:val="single"/>
              </w:rPr>
              <w:t>IKK:</w:t>
            </w:r>
          </w:p>
          <w:p w:rsidR="00315F5D" w:rsidRDefault="00315F5D" w:rsidP="007650C0">
            <w:pPr>
              <w:keepNext/>
              <w:keepLines/>
              <w:snapToGrid w:val="0"/>
              <w:spacing w:after="0" w:line="240" w:lineRule="auto"/>
              <w:contextualSpacing/>
              <w:jc w:val="left"/>
              <w:rPr>
                <w:rFonts w:cs="Arial"/>
                <w:sz w:val="20"/>
                <w:szCs w:val="20"/>
              </w:rPr>
            </w:pPr>
            <w:r w:rsidRPr="00D91C47">
              <w:rPr>
                <w:rFonts w:cs="Arial"/>
                <w:b/>
                <w:bCs/>
                <w:i/>
                <w:iCs/>
                <w:sz w:val="20"/>
                <w:szCs w:val="20"/>
              </w:rPr>
              <w:t>Erste Ein</w:t>
            </w:r>
            <w:r w:rsidR="00004128">
              <w:rPr>
                <w:rFonts w:cs="Arial"/>
                <w:b/>
                <w:bCs/>
                <w:i/>
                <w:iCs/>
                <w:sz w:val="20"/>
                <w:szCs w:val="20"/>
              </w:rPr>
              <w:t>blicke in die</w:t>
            </w:r>
            <w:r w:rsidR="00004128" w:rsidRPr="007650C0">
              <w:rPr>
                <w:rFonts w:cs="Arial"/>
                <w:b/>
                <w:bCs/>
                <w:i/>
                <w:iCs/>
                <w:sz w:val="20"/>
                <w:szCs w:val="20"/>
              </w:rPr>
              <w:t xml:space="preserve"> Lebenswirklichkeit </w:t>
            </w:r>
            <w:r w:rsidR="00004128" w:rsidRPr="00004128">
              <w:rPr>
                <w:rFonts w:cs="Arial"/>
                <w:b/>
                <w:bCs/>
                <w:i/>
                <w:iCs/>
                <w:sz w:val="20"/>
                <w:szCs w:val="20"/>
              </w:rPr>
              <w:t xml:space="preserve">[…] </w:t>
            </w:r>
            <w:r w:rsidR="00004128" w:rsidRPr="007650C0">
              <w:rPr>
                <w:rFonts w:cs="Arial"/>
                <w:b/>
                <w:bCs/>
                <w:i/>
                <w:iCs/>
                <w:sz w:val="20"/>
                <w:szCs w:val="20"/>
              </w:rPr>
              <w:t>im Vergleich</w:t>
            </w:r>
            <w:r w:rsidR="00004128">
              <w:rPr>
                <w:rFonts w:cs="Arial"/>
                <w:b/>
                <w:bCs/>
                <w:i/>
                <w:iCs/>
                <w:sz w:val="20"/>
                <w:szCs w:val="20"/>
              </w:rPr>
              <w:t xml:space="preserve"> </w:t>
            </w:r>
            <w:r w:rsidR="00004128" w:rsidRPr="00004128">
              <w:rPr>
                <w:rFonts w:cs="Arial"/>
                <w:b/>
                <w:bCs/>
                <w:i/>
                <w:iCs/>
                <w:sz w:val="20"/>
                <w:szCs w:val="20"/>
              </w:rPr>
              <w:t>[…]</w:t>
            </w:r>
            <w:r w:rsidRPr="00D91C47">
              <w:rPr>
                <w:rFonts w:cs="Arial"/>
                <w:b/>
                <w:bCs/>
                <w:i/>
                <w:iCs/>
                <w:sz w:val="20"/>
                <w:szCs w:val="20"/>
              </w:rPr>
              <w:t>:</w:t>
            </w:r>
            <w:r w:rsidRPr="00D91C47">
              <w:rPr>
                <w:rFonts w:cs="Arial"/>
                <w:b/>
                <w:sz w:val="20"/>
                <w:szCs w:val="20"/>
              </w:rPr>
              <w:t xml:space="preserve"> </w:t>
            </w:r>
            <w:r w:rsidRPr="00D91C47">
              <w:rPr>
                <w:rFonts w:cs="Arial"/>
                <w:sz w:val="20"/>
                <w:szCs w:val="20"/>
              </w:rPr>
              <w:t>Alltagsleben, Tagesabläufe</w:t>
            </w:r>
          </w:p>
          <w:p w:rsidR="00EC2D8F" w:rsidRPr="00AE43CB" w:rsidRDefault="00EC2D8F" w:rsidP="007650C0">
            <w:pPr>
              <w:keepNext/>
              <w:keepLines/>
              <w:snapToGrid w:val="0"/>
              <w:spacing w:after="0" w:line="240" w:lineRule="auto"/>
              <w:contextualSpacing/>
              <w:jc w:val="left"/>
              <w:rPr>
                <w:rFonts w:cs="Arial"/>
                <w:sz w:val="16"/>
                <w:szCs w:val="16"/>
              </w:rPr>
            </w:pPr>
          </w:p>
          <w:p w:rsidR="00315F5D" w:rsidRPr="00D91C47" w:rsidRDefault="00315F5D" w:rsidP="007650C0">
            <w:pPr>
              <w:keepNext/>
              <w:keepLines/>
              <w:snapToGrid w:val="0"/>
              <w:spacing w:after="0" w:line="240" w:lineRule="auto"/>
              <w:contextualSpacing/>
              <w:jc w:val="left"/>
              <w:rPr>
                <w:rFonts w:cs="Arial"/>
                <w:b/>
                <w:bCs/>
                <w:sz w:val="20"/>
                <w:szCs w:val="20"/>
                <w:u w:val="single"/>
              </w:rPr>
            </w:pPr>
            <w:r w:rsidRPr="00D91C47">
              <w:rPr>
                <w:rFonts w:cs="Arial"/>
                <w:b/>
                <w:bCs/>
                <w:sz w:val="20"/>
                <w:szCs w:val="20"/>
                <w:u w:val="single"/>
              </w:rPr>
              <w:t>FKK:</w:t>
            </w:r>
          </w:p>
          <w:p w:rsidR="00315F5D" w:rsidRPr="00D91C47" w:rsidRDefault="00315F5D" w:rsidP="007650C0">
            <w:pPr>
              <w:keepNext/>
              <w:keepLines/>
              <w:snapToGrid w:val="0"/>
              <w:spacing w:after="0" w:line="240" w:lineRule="auto"/>
              <w:contextualSpacing/>
              <w:jc w:val="left"/>
              <w:rPr>
                <w:rFonts w:cs="Arial"/>
                <w:b/>
                <w:bCs/>
                <w:sz w:val="20"/>
                <w:szCs w:val="20"/>
              </w:rPr>
            </w:pPr>
            <w:r w:rsidRPr="00AE43CB">
              <w:rPr>
                <w:rFonts w:cs="Arial"/>
                <w:b/>
                <w:bCs/>
                <w:i/>
                <w:iCs/>
                <w:sz w:val="20"/>
                <w:szCs w:val="20"/>
              </w:rPr>
              <w:t>Verfügen über sprachliche Mittel:</w:t>
            </w:r>
            <w:r w:rsidRPr="00D91C47">
              <w:rPr>
                <w:rFonts w:cs="Arial"/>
                <w:b/>
                <w:bCs/>
                <w:sz w:val="20"/>
                <w:szCs w:val="20"/>
              </w:rPr>
              <w:t xml:space="preserve"> </w:t>
            </w:r>
          </w:p>
          <w:p w:rsidR="007F3BD9" w:rsidRDefault="00315F5D" w:rsidP="007650C0">
            <w:pPr>
              <w:keepNext/>
              <w:keepLines/>
              <w:snapToGrid w:val="0"/>
              <w:spacing w:after="0" w:line="240" w:lineRule="auto"/>
              <w:contextualSpacing/>
              <w:jc w:val="left"/>
              <w:rPr>
                <w:rFonts w:cs="Arial"/>
                <w:sz w:val="20"/>
              </w:rPr>
            </w:pPr>
            <w:r w:rsidRPr="00D91C47">
              <w:rPr>
                <w:rFonts w:cs="Arial"/>
                <w:b/>
                <w:bCs/>
                <w:i/>
                <w:iCs/>
                <w:sz w:val="20"/>
                <w:szCs w:val="20"/>
              </w:rPr>
              <w:t>Grammatik:</w:t>
            </w:r>
            <w:r w:rsidRPr="005925CC">
              <w:rPr>
                <w:rFonts w:cs="Arial"/>
                <w:sz w:val="20"/>
                <w:szCs w:val="20"/>
              </w:rPr>
              <w:t xml:space="preserve"> </w:t>
            </w:r>
            <w:r w:rsidRPr="00D91C47">
              <w:rPr>
                <w:rFonts w:cs="Arial"/>
                <w:sz w:val="20"/>
              </w:rPr>
              <w:t xml:space="preserve">Zeit- und Ortsadverbien </w:t>
            </w:r>
          </w:p>
          <w:p w:rsidR="00315F5D" w:rsidRPr="00D91C47" w:rsidRDefault="00315F5D" w:rsidP="007650C0">
            <w:pPr>
              <w:keepNext/>
              <w:keepLines/>
              <w:snapToGrid w:val="0"/>
              <w:spacing w:after="0" w:line="240" w:lineRule="auto"/>
              <w:contextualSpacing/>
              <w:jc w:val="left"/>
              <w:rPr>
                <w:rFonts w:cs="Arial"/>
                <w:sz w:val="20"/>
              </w:rPr>
            </w:pPr>
            <w:r w:rsidRPr="00D91C47">
              <w:rPr>
                <w:rFonts w:cs="Arial"/>
                <w:b/>
                <w:bCs/>
                <w:i/>
                <w:iCs/>
                <w:sz w:val="20"/>
                <w:szCs w:val="20"/>
              </w:rPr>
              <w:t xml:space="preserve">Aussprache und Intonation:  </w:t>
            </w:r>
            <w:r w:rsidRPr="00D91C47">
              <w:rPr>
                <w:rFonts w:cs="Arial"/>
                <w:sz w:val="20"/>
              </w:rPr>
              <w:t>hinreichend korrekte Übertragung der Aussprache- und Intonationsmuster auf neue Wörter und Redewendungen</w:t>
            </w:r>
            <w:r w:rsidRPr="00D91C47">
              <w:rPr>
                <w:rFonts w:cs="Arial"/>
                <w:b/>
                <w:bCs/>
                <w:i/>
                <w:iCs/>
                <w:sz w:val="20"/>
                <w:szCs w:val="20"/>
              </w:rPr>
              <w:t xml:space="preserve"> </w:t>
            </w:r>
            <w:r w:rsidRPr="00D91C47">
              <w:rPr>
                <w:rFonts w:cs="Arial"/>
                <w:b/>
                <w:bCs/>
                <w:i/>
                <w:iCs/>
                <w:sz w:val="20"/>
                <w:szCs w:val="20"/>
              </w:rPr>
              <w:br/>
              <w:t>Orthografie:</w:t>
            </w:r>
            <w:r w:rsidRPr="00D91C47">
              <w:rPr>
                <w:rFonts w:cs="Arial"/>
                <w:sz w:val="20"/>
                <w:szCs w:val="20"/>
              </w:rPr>
              <w:t xml:space="preserve"> Anordnung </w:t>
            </w:r>
            <w:r w:rsidRPr="00D91C47">
              <w:rPr>
                <w:rFonts w:cs="Arial"/>
                <w:sz w:val="20"/>
              </w:rPr>
              <w:t>der Schriftzeichen-Komponenten</w:t>
            </w:r>
          </w:p>
          <w:p w:rsidR="00315F5D" w:rsidRPr="00AE43CB" w:rsidRDefault="00315F5D" w:rsidP="007650C0">
            <w:pPr>
              <w:keepNext/>
              <w:keepLines/>
              <w:snapToGrid w:val="0"/>
              <w:spacing w:after="0" w:line="240" w:lineRule="auto"/>
              <w:contextualSpacing/>
              <w:jc w:val="left"/>
              <w:rPr>
                <w:rFonts w:cs="Arial"/>
                <w:b/>
                <w:bCs/>
                <w:sz w:val="16"/>
                <w:szCs w:val="16"/>
                <w:u w:val="single"/>
              </w:rPr>
            </w:pPr>
          </w:p>
          <w:p w:rsidR="00315F5D" w:rsidRPr="00D91C47" w:rsidRDefault="00315F5D" w:rsidP="007650C0">
            <w:pPr>
              <w:keepNext/>
              <w:keepLines/>
              <w:snapToGrid w:val="0"/>
              <w:spacing w:after="0" w:line="240" w:lineRule="auto"/>
              <w:contextualSpacing/>
              <w:jc w:val="left"/>
              <w:rPr>
                <w:rFonts w:cs="Arial"/>
                <w:b/>
                <w:bCs/>
                <w:sz w:val="20"/>
                <w:szCs w:val="20"/>
                <w:u w:val="single"/>
              </w:rPr>
            </w:pPr>
            <w:r w:rsidRPr="00D91C47">
              <w:rPr>
                <w:rFonts w:cs="Arial"/>
                <w:b/>
                <w:bCs/>
                <w:sz w:val="20"/>
                <w:szCs w:val="20"/>
                <w:u w:val="single"/>
              </w:rPr>
              <w:t>TMK:</w:t>
            </w:r>
          </w:p>
          <w:p w:rsidR="00315F5D" w:rsidRPr="00D91C47" w:rsidRDefault="00315F5D" w:rsidP="007650C0">
            <w:pPr>
              <w:keepNext/>
              <w:keepLines/>
              <w:snapToGrid w:val="0"/>
              <w:spacing w:after="0" w:line="240" w:lineRule="auto"/>
              <w:contextualSpacing/>
              <w:jc w:val="left"/>
              <w:rPr>
                <w:rFonts w:cs="Arial"/>
                <w:sz w:val="20"/>
                <w:szCs w:val="20"/>
              </w:rPr>
            </w:pPr>
            <w:r w:rsidRPr="00D91C47">
              <w:rPr>
                <w:rFonts w:cs="Arial"/>
                <w:sz w:val="20"/>
                <w:szCs w:val="20"/>
                <w:u w:val="single"/>
              </w:rPr>
              <w:t>Ausgangstexte:</w:t>
            </w:r>
            <w:r w:rsidRPr="00D91C47">
              <w:rPr>
                <w:rFonts w:cs="Arial"/>
                <w:sz w:val="20"/>
                <w:szCs w:val="20"/>
              </w:rPr>
              <w:t xml:space="preserve"> persönliche Nachrichten und Berichte, Informationstexte (Informationstafeln)</w:t>
            </w:r>
            <w:r w:rsidRPr="00D91C47">
              <w:rPr>
                <w:rFonts w:cs="Arial"/>
                <w:sz w:val="20"/>
                <w:szCs w:val="20"/>
              </w:rPr>
              <w:br/>
            </w:r>
            <w:r w:rsidRPr="00D91C47">
              <w:rPr>
                <w:rFonts w:cs="Arial"/>
                <w:sz w:val="20"/>
                <w:szCs w:val="20"/>
                <w:u w:val="single"/>
              </w:rPr>
              <w:t>Zieltexte:</w:t>
            </w:r>
            <w:r w:rsidRPr="00D91C47">
              <w:rPr>
                <w:rFonts w:cs="Arial"/>
                <w:sz w:val="20"/>
                <w:szCs w:val="20"/>
              </w:rPr>
              <w:t xml:space="preserve"> Tagebucheinträge, persönliche Nachrichten </w:t>
            </w:r>
          </w:p>
          <w:p w:rsidR="00315F5D" w:rsidRPr="00AE43CB" w:rsidRDefault="00315F5D" w:rsidP="007650C0">
            <w:pPr>
              <w:keepNext/>
              <w:keepLines/>
              <w:snapToGrid w:val="0"/>
              <w:spacing w:after="0" w:line="240" w:lineRule="auto"/>
              <w:contextualSpacing/>
              <w:jc w:val="left"/>
              <w:rPr>
                <w:rFonts w:cs="Arial"/>
                <w:sz w:val="16"/>
                <w:szCs w:val="16"/>
              </w:rPr>
            </w:pPr>
          </w:p>
          <w:p w:rsidR="00315F5D" w:rsidRPr="00D91C47" w:rsidRDefault="00315F5D" w:rsidP="007650C0">
            <w:pPr>
              <w:keepNext/>
              <w:keepLines/>
              <w:snapToGrid w:val="0"/>
              <w:spacing w:after="0" w:line="240" w:lineRule="auto"/>
              <w:contextualSpacing/>
              <w:jc w:val="left"/>
              <w:rPr>
                <w:rFonts w:cs="Arial"/>
                <w:sz w:val="20"/>
                <w:szCs w:val="20"/>
              </w:rPr>
            </w:pPr>
            <w:r w:rsidRPr="00D91C47">
              <w:rPr>
                <w:rFonts w:cs="Arial"/>
                <w:b/>
                <w:sz w:val="20"/>
                <w:szCs w:val="20"/>
                <w:u w:val="single"/>
              </w:rPr>
              <w:t>SLK:</w:t>
            </w:r>
            <w:r w:rsidRPr="00D91C47">
              <w:rPr>
                <w:rFonts w:cs="Arial"/>
                <w:sz w:val="20"/>
                <w:szCs w:val="20"/>
              </w:rPr>
              <w:t xml:space="preserve"> </w:t>
            </w:r>
            <w:r w:rsidRPr="00D91C47">
              <w:rPr>
                <w:rFonts w:cs="Arial"/>
                <w:sz w:val="20"/>
                <w:szCs w:val="20"/>
              </w:rPr>
              <w:br/>
              <w:t>erste Strategien zur Organisation des Schreibprozesses sowie von einfach strukturierten, auch digitalen Vorträgen und Berichten</w:t>
            </w:r>
          </w:p>
          <w:p w:rsidR="00315F5D" w:rsidRPr="00D91C47" w:rsidRDefault="00315F5D" w:rsidP="007650C0">
            <w:pPr>
              <w:keepNext/>
              <w:keepLines/>
              <w:snapToGrid w:val="0"/>
              <w:spacing w:after="0" w:line="240" w:lineRule="auto"/>
              <w:contextualSpacing/>
              <w:jc w:val="left"/>
              <w:rPr>
                <w:rFonts w:cs="Arial"/>
                <w:sz w:val="20"/>
                <w:szCs w:val="20"/>
              </w:rPr>
            </w:pPr>
          </w:p>
        </w:tc>
        <w:tc>
          <w:tcPr>
            <w:tcW w:w="5103" w:type="dxa"/>
            <w:shd w:val="clear" w:color="auto" w:fill="auto"/>
          </w:tcPr>
          <w:p w:rsidR="00315F5D" w:rsidRDefault="00315F5D" w:rsidP="00371857">
            <w:pPr>
              <w:pStyle w:val="Liste-Indikator"/>
              <w:keepNext/>
              <w:numPr>
                <w:ilvl w:val="0"/>
                <w:numId w:val="0"/>
              </w:numPr>
              <w:snapToGrid w:val="0"/>
              <w:spacing w:after="0"/>
              <w:contextualSpacing/>
              <w:jc w:val="left"/>
              <w:rPr>
                <w:rFonts w:cs="Arial"/>
                <w:bCs/>
                <w:sz w:val="20"/>
                <w:szCs w:val="20"/>
              </w:rPr>
            </w:pPr>
            <w:r w:rsidRPr="00D91C47">
              <w:rPr>
                <w:rFonts w:cs="Arial"/>
                <w:b/>
                <w:bCs/>
                <w:sz w:val="20"/>
                <w:szCs w:val="20"/>
              </w:rPr>
              <w:t xml:space="preserve">Anknüpfen an bereits erworbene Kompetenzen: </w:t>
            </w:r>
            <w:r w:rsidRPr="00D91C47">
              <w:rPr>
                <w:rFonts w:cs="Arial"/>
                <w:bCs/>
                <w:i/>
                <w:sz w:val="20"/>
                <w:szCs w:val="20"/>
              </w:rPr>
              <w:t>Sprechen</w:t>
            </w:r>
            <w:r w:rsidR="00D7753A">
              <w:rPr>
                <w:rFonts w:cs="Arial"/>
                <w:bCs/>
                <w:i/>
                <w:sz w:val="20"/>
                <w:szCs w:val="20"/>
              </w:rPr>
              <w:t>:</w:t>
            </w:r>
            <w:r w:rsidRPr="00D91C47">
              <w:rPr>
                <w:rFonts w:cs="Arial"/>
                <w:bCs/>
                <w:i/>
                <w:sz w:val="20"/>
                <w:szCs w:val="20"/>
              </w:rPr>
              <w:t xml:space="preserve"> </w:t>
            </w:r>
            <w:r w:rsidRPr="00D91C47">
              <w:rPr>
                <w:rFonts w:cs="Arial"/>
                <w:bCs/>
                <w:sz w:val="20"/>
                <w:szCs w:val="20"/>
              </w:rPr>
              <w:t>Tagesabläufe, -aktivitäten beschreiben; von Ereignissen berichten;</w:t>
            </w:r>
            <w:r w:rsidRPr="00D91C47">
              <w:rPr>
                <w:rFonts w:cs="Arial"/>
                <w:bCs/>
                <w:i/>
                <w:sz w:val="20"/>
                <w:szCs w:val="20"/>
              </w:rPr>
              <w:t xml:space="preserve"> Weltwissen/IKK: </w:t>
            </w:r>
            <w:r w:rsidRPr="00D91C47">
              <w:rPr>
                <w:rFonts w:cs="Arial"/>
                <w:bCs/>
                <w:sz w:val="20"/>
                <w:szCs w:val="20"/>
              </w:rPr>
              <w:t xml:space="preserve">interkulturell unterschiedliche Alltagsgewohnheiten und </w:t>
            </w:r>
            <w:r w:rsidR="00B836DF">
              <w:rPr>
                <w:rFonts w:cs="Arial"/>
                <w:bCs/>
                <w:sz w:val="20"/>
                <w:szCs w:val="20"/>
              </w:rPr>
              <w:t>-</w:t>
            </w:r>
            <w:r w:rsidRPr="00D91C47">
              <w:rPr>
                <w:rFonts w:cs="Arial"/>
                <w:bCs/>
                <w:sz w:val="20"/>
                <w:szCs w:val="20"/>
              </w:rPr>
              <w:t>routinen etc.</w:t>
            </w:r>
          </w:p>
          <w:p w:rsidR="00EC2D8F" w:rsidRDefault="00EC2D8F" w:rsidP="00371857">
            <w:pPr>
              <w:pStyle w:val="Liste-Indikator"/>
              <w:keepNext/>
              <w:numPr>
                <w:ilvl w:val="0"/>
                <w:numId w:val="0"/>
              </w:numPr>
              <w:snapToGrid w:val="0"/>
              <w:spacing w:after="0"/>
              <w:contextualSpacing/>
              <w:jc w:val="left"/>
              <w:rPr>
                <w:rFonts w:eastAsiaTheme="minorEastAsia" w:cs="Arial"/>
                <w:sz w:val="16"/>
                <w:szCs w:val="16"/>
                <w:lang w:eastAsia="zh-CN"/>
              </w:rPr>
            </w:pPr>
          </w:p>
          <w:p w:rsidR="00AF4227" w:rsidRDefault="00AF4227" w:rsidP="00371857">
            <w:pPr>
              <w:pStyle w:val="Liste-Indikator"/>
              <w:keepNext/>
              <w:numPr>
                <w:ilvl w:val="0"/>
                <w:numId w:val="0"/>
              </w:numPr>
              <w:snapToGrid w:val="0"/>
              <w:spacing w:after="0"/>
              <w:contextualSpacing/>
              <w:jc w:val="left"/>
              <w:rPr>
                <w:rFonts w:cs="Arial"/>
                <w:bCs/>
                <w:sz w:val="20"/>
                <w:szCs w:val="20"/>
              </w:rPr>
            </w:pPr>
            <w:r w:rsidRPr="00DE07CD">
              <w:rPr>
                <w:rFonts w:cs="Arial"/>
                <w:b/>
                <w:sz w:val="20"/>
              </w:rPr>
              <w:t>Wort- und Zeichenschatz:</w:t>
            </w:r>
            <w:r>
              <w:rPr>
                <w:rFonts w:cs="Arial"/>
                <w:bCs/>
                <w:sz w:val="20"/>
                <w:szCs w:val="20"/>
              </w:rPr>
              <w:t xml:space="preserve"> Alltagsaktivitäten, Uhrzeit</w:t>
            </w:r>
          </w:p>
          <w:p w:rsidR="00295225" w:rsidRDefault="00295225" w:rsidP="00371857">
            <w:pPr>
              <w:pStyle w:val="Liste-Indikator"/>
              <w:keepNext/>
              <w:numPr>
                <w:ilvl w:val="0"/>
                <w:numId w:val="0"/>
              </w:numPr>
              <w:snapToGrid w:val="0"/>
              <w:spacing w:after="0"/>
              <w:contextualSpacing/>
              <w:jc w:val="left"/>
              <w:rPr>
                <w:rFonts w:cs="Arial"/>
                <w:bCs/>
                <w:sz w:val="20"/>
                <w:szCs w:val="20"/>
              </w:rPr>
            </w:pPr>
            <w:r w:rsidRPr="00295225">
              <w:rPr>
                <w:rFonts w:cs="Arial"/>
                <w:b/>
                <w:bCs/>
                <w:sz w:val="20"/>
                <w:szCs w:val="20"/>
              </w:rPr>
              <w:t>Grammatik:</w:t>
            </w:r>
            <w:r>
              <w:rPr>
                <w:rFonts w:cs="Arial"/>
                <w:bCs/>
                <w:sz w:val="20"/>
                <w:szCs w:val="20"/>
              </w:rPr>
              <w:t xml:space="preserve"> </w:t>
            </w:r>
            <w:r w:rsidRPr="00D91C47">
              <w:rPr>
                <w:rFonts w:cs="Arial"/>
                <w:sz w:val="20"/>
              </w:rPr>
              <w:t>A</w:t>
            </w:r>
            <w:r>
              <w:rPr>
                <w:rFonts w:cs="Arial"/>
                <w:sz w:val="20"/>
              </w:rPr>
              <w:t xml:space="preserve">ngabe der Uhrzeit, </w:t>
            </w:r>
            <w:r w:rsidR="001E41EA">
              <w:rPr>
                <w:rFonts w:cs="Arial"/>
                <w:sz w:val="20"/>
              </w:rPr>
              <w:t xml:space="preserve">Zeitangaben beim </w:t>
            </w:r>
            <w:r>
              <w:rPr>
                <w:rFonts w:cs="Arial"/>
                <w:sz w:val="20"/>
              </w:rPr>
              <w:t>Tagesablauf</w:t>
            </w:r>
            <w:r w:rsidRPr="00D91C47">
              <w:rPr>
                <w:rFonts w:cs="Arial"/>
                <w:sz w:val="20"/>
              </w:rPr>
              <w:br/>
            </w:r>
          </w:p>
          <w:p w:rsidR="00AF4227" w:rsidRPr="00B66360" w:rsidRDefault="00AF4227" w:rsidP="00371857">
            <w:pPr>
              <w:pStyle w:val="Liste-Indikator"/>
              <w:keepNext/>
              <w:numPr>
                <w:ilvl w:val="0"/>
                <w:numId w:val="0"/>
              </w:numPr>
              <w:snapToGrid w:val="0"/>
              <w:spacing w:after="0"/>
              <w:contextualSpacing/>
              <w:jc w:val="left"/>
              <w:rPr>
                <w:rFonts w:eastAsiaTheme="minorEastAsia" w:cs="Arial"/>
                <w:sz w:val="16"/>
                <w:szCs w:val="16"/>
                <w:lang w:eastAsia="zh-CN"/>
              </w:rPr>
            </w:pPr>
          </w:p>
          <w:p w:rsidR="00315F5D" w:rsidRPr="00D91C47" w:rsidRDefault="00315F5D" w:rsidP="00371857">
            <w:pPr>
              <w:pStyle w:val="Hinweisspalte"/>
              <w:keepNext/>
              <w:keepLines/>
              <w:numPr>
                <w:ilvl w:val="0"/>
                <w:numId w:val="0"/>
              </w:numPr>
              <w:snapToGrid w:val="0"/>
              <w:spacing w:before="0" w:after="0"/>
              <w:ind w:right="0"/>
              <w:contextualSpacing/>
              <w:rPr>
                <w:b/>
                <w:bCs/>
                <w:sz w:val="12"/>
                <w:szCs w:val="12"/>
              </w:rPr>
            </w:pPr>
            <w:r w:rsidRPr="00D91C47">
              <w:rPr>
                <w:b/>
                <w:bCs/>
              </w:rPr>
              <w:t>Mögliche Umsetzung</w:t>
            </w:r>
            <w:r w:rsidRPr="00D91C47">
              <w:t xml:space="preserve">: Übertragung systematischer Wortschatzarbeit auf Zeichenschatz; Erstellen eines Tagesplans (analog oder digital), notizgestützte Präsentation </w:t>
            </w:r>
            <w:r w:rsidRPr="00D91C47">
              <w:rPr>
                <w:rFonts w:eastAsiaTheme="minorEastAsia"/>
                <w:lang w:eastAsia="zh-CN"/>
              </w:rPr>
              <w:t>“</w:t>
            </w:r>
            <w:proofErr w:type="spellStart"/>
            <w:r w:rsidRPr="00F51241">
              <w:rPr>
                <w:rFonts w:eastAsia="SimSun" w:hint="eastAsia"/>
                <w:sz w:val="21"/>
                <w:szCs w:val="21"/>
                <w:lang w:eastAsia="en-US"/>
              </w:rPr>
              <w:t>我的一天</w:t>
            </w:r>
            <w:proofErr w:type="spellEnd"/>
            <w:r w:rsidRPr="00F51241">
              <w:rPr>
                <w:rFonts w:eastAsia="SimSun"/>
                <w:sz w:val="21"/>
                <w:szCs w:val="21"/>
                <w:lang w:eastAsia="en-US"/>
              </w:rPr>
              <w:t>…</w:t>
            </w:r>
            <w:r w:rsidRPr="00D91C47">
              <w:rPr>
                <w:rFonts w:eastAsiaTheme="minorEastAsia"/>
                <w:lang w:eastAsia="zh-CN"/>
              </w:rPr>
              <w:t xml:space="preserve">”, </w:t>
            </w:r>
            <w:r w:rsidRPr="00D91C47">
              <w:t xml:space="preserve">mündliche </w:t>
            </w:r>
            <w:proofErr w:type="spellStart"/>
            <w:r w:rsidRPr="00D91C47">
              <w:t>Mittlung</w:t>
            </w:r>
            <w:proofErr w:type="spellEnd"/>
            <w:r w:rsidRPr="00D91C47">
              <w:t xml:space="preserve"> eines deutschsprachigen Tagesplans von Mit-</w:t>
            </w:r>
            <w:proofErr w:type="spellStart"/>
            <w:r w:rsidRPr="00D91C47">
              <w:t>SoS</w:t>
            </w:r>
            <w:proofErr w:type="spellEnd"/>
            <w:r w:rsidRPr="00D91C47">
              <w:t xml:space="preserve"> </w:t>
            </w:r>
            <w:r w:rsidRPr="00D91C47">
              <w:rPr>
                <w:rFonts w:eastAsiaTheme="minorEastAsia"/>
                <w:lang w:eastAsia="zh-CN"/>
              </w:rPr>
              <w:t>“</w:t>
            </w:r>
            <w:r w:rsidRPr="00F51241">
              <w:rPr>
                <w:rFonts w:eastAsia="SimSun" w:hint="eastAsia"/>
                <w:sz w:val="21"/>
                <w:szCs w:val="21"/>
                <w:lang w:eastAsia="en-US"/>
              </w:rPr>
              <w:t>他</w:t>
            </w:r>
            <w:r w:rsidRPr="00F51241">
              <w:rPr>
                <w:rFonts w:eastAsia="SimSun"/>
                <w:sz w:val="21"/>
                <w:szCs w:val="21"/>
                <w:lang w:eastAsia="en-US"/>
              </w:rPr>
              <w:t>|</w:t>
            </w:r>
            <w:proofErr w:type="spellStart"/>
            <w:r w:rsidRPr="00F51241">
              <w:rPr>
                <w:rFonts w:eastAsia="SimSun" w:hint="eastAsia"/>
                <w:sz w:val="21"/>
                <w:szCs w:val="21"/>
                <w:lang w:eastAsia="en-US"/>
              </w:rPr>
              <w:t>她的一天</w:t>
            </w:r>
            <w:proofErr w:type="spellEnd"/>
            <w:r w:rsidRPr="00F51241">
              <w:rPr>
                <w:rFonts w:eastAsia="SimSun"/>
                <w:sz w:val="21"/>
                <w:szCs w:val="21"/>
                <w:lang w:eastAsia="en-US"/>
              </w:rPr>
              <w:t>…</w:t>
            </w:r>
            <w:r w:rsidRPr="00D91C47">
              <w:rPr>
                <w:rFonts w:eastAsiaTheme="minorEastAsia"/>
                <w:lang w:eastAsia="zh-CN"/>
              </w:rPr>
              <w:t>”</w:t>
            </w:r>
            <w:r w:rsidRPr="00D91C47">
              <w:rPr>
                <w:b/>
                <w:bCs/>
                <w:sz w:val="12"/>
                <w:szCs w:val="12"/>
              </w:rPr>
              <w:t xml:space="preserve"> </w:t>
            </w:r>
          </w:p>
          <w:p w:rsidR="00315F5D" w:rsidRPr="00AE43CB" w:rsidRDefault="00315F5D" w:rsidP="00371857">
            <w:pPr>
              <w:pStyle w:val="Hinweisspalte"/>
              <w:keepNext/>
              <w:keepLines/>
              <w:numPr>
                <w:ilvl w:val="0"/>
                <w:numId w:val="0"/>
              </w:numPr>
              <w:snapToGrid w:val="0"/>
              <w:spacing w:before="0" w:after="0"/>
              <w:ind w:right="0"/>
              <w:contextualSpacing/>
              <w:rPr>
                <w:b/>
                <w:bCs/>
                <w:sz w:val="16"/>
                <w:szCs w:val="16"/>
              </w:rPr>
            </w:pPr>
            <w:r w:rsidRPr="00D91C47">
              <w:rPr>
                <w:b/>
                <w:bCs/>
              </w:rPr>
              <w:br/>
              <w:t xml:space="preserve">Leistungsüberprüfung: </w:t>
            </w:r>
            <w:r w:rsidRPr="00D91C47">
              <w:t>Klassenarbeit mit den Schwerpunkten Schreiben und Sprachmittlung (Tagesablauf), isolierte Überprüfung des Verfügens über sprachliche Mittel (Schwerpunkt: Wortschatz/Grammatik: Zeitangaben)</w:t>
            </w:r>
            <w:r w:rsidRPr="00D91C47">
              <w:br/>
            </w:r>
          </w:p>
          <w:p w:rsidR="00315F5D" w:rsidRPr="00D91C47" w:rsidRDefault="00315F5D" w:rsidP="00853EE7">
            <w:pPr>
              <w:pStyle w:val="Hinweisspalte"/>
              <w:keepNext/>
              <w:keepLines/>
              <w:numPr>
                <w:ilvl w:val="0"/>
                <w:numId w:val="0"/>
              </w:numPr>
              <w:snapToGrid w:val="0"/>
              <w:spacing w:before="0" w:after="0"/>
              <w:ind w:right="0"/>
              <w:contextualSpacing/>
            </w:pPr>
            <w:r w:rsidRPr="00D91C47">
              <w:rPr>
                <w:b/>
                <w:bCs/>
              </w:rPr>
              <w:t xml:space="preserve">Medienbildung: </w:t>
            </w:r>
            <w:r w:rsidR="00B836DF">
              <w:t>v</w:t>
            </w:r>
            <w:r w:rsidRPr="00D91C47">
              <w:t>erschiedene digitale Werkzeuge und deren Funktionsumfang kennen, auswählen sowie diese kreativ, reflektiert und zielgerichtet einsetzen (MKR 1.2)</w:t>
            </w:r>
            <w:r w:rsidR="00216E33">
              <w:t>,</w:t>
            </w:r>
            <w:r w:rsidRPr="00D91C47">
              <w:t xml:space="preserve"> Medienprodukte adressatengerecht planen, gestalten und präsentieren; Möglichkeiten des Veröffentlichens und Teilens kennen und nutzen (4.1)</w:t>
            </w:r>
          </w:p>
        </w:tc>
      </w:tr>
    </w:tbl>
    <w:p w:rsidR="00315F5D" w:rsidRDefault="00315F5D" w:rsidP="00315F5D">
      <w:pPr>
        <w:rPr>
          <w:rFonts w:cstheme="minorHAnsi"/>
          <w:b/>
          <w:bCs/>
          <w:sz w:val="20"/>
          <w:szCs w:val="20"/>
          <w:u w:val="single"/>
        </w:rPr>
      </w:pPr>
    </w:p>
    <w:p w:rsidR="00315F5D" w:rsidRDefault="00315F5D" w:rsidP="00315F5D">
      <w:pPr>
        <w:rPr>
          <w:rFonts w:cstheme="minorHAnsi"/>
          <w:b/>
          <w:bCs/>
          <w:sz w:val="20"/>
          <w:szCs w:val="20"/>
          <w:u w:val="single"/>
        </w:rPr>
      </w:pPr>
      <w:r>
        <w:rPr>
          <w:rFonts w:cstheme="minorHAnsi"/>
          <w:b/>
          <w:bCs/>
          <w:sz w:val="20"/>
          <w:szCs w:val="20"/>
          <w:u w:val="single"/>
        </w:rPr>
        <w:br w:type="page"/>
      </w:r>
    </w:p>
    <w:p w:rsidR="00315F5D" w:rsidRDefault="00315F5D" w:rsidP="00315F5D">
      <w:pPr>
        <w:keepNext/>
        <w:spacing w:after="0" w:line="240" w:lineRule="auto"/>
        <w:rPr>
          <w:rFonts w:cstheme="minorHAnsi"/>
          <w:b/>
          <w:bCs/>
          <w:sz w:val="20"/>
          <w:szCs w:val="20"/>
          <w:u w:val="single"/>
        </w:rPr>
        <w:sectPr w:rsidR="00315F5D" w:rsidSect="00315F5D">
          <w:headerReference w:type="default" r:id="rId14"/>
          <w:footerReference w:type="even" r:id="rId15"/>
          <w:footerReference w:type="default" r:id="rId16"/>
          <w:pgSz w:w="16838" w:h="11906" w:orient="landscape"/>
          <w:pgMar w:top="851" w:right="851" w:bottom="851" w:left="851" w:header="567" w:footer="567" w:gutter="0"/>
          <w:cols w:space="708"/>
          <w:docGrid w:linePitch="360"/>
        </w:sect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677"/>
        <w:gridCol w:w="4962"/>
      </w:tblGrid>
      <w:tr w:rsidR="00315F5D" w:rsidRPr="001E21EA" w:rsidTr="003C4FE3">
        <w:trPr>
          <w:trHeight w:val="416"/>
        </w:trPr>
        <w:tc>
          <w:tcPr>
            <w:tcW w:w="14596" w:type="dxa"/>
            <w:gridSpan w:val="3"/>
            <w:shd w:val="clear" w:color="auto" w:fill="FABF8F" w:themeFill="accent6" w:themeFillTint="99"/>
            <w:vAlign w:val="center"/>
          </w:tcPr>
          <w:p w:rsidR="00315F5D" w:rsidRPr="007650C0" w:rsidRDefault="00315F5D" w:rsidP="008155F5">
            <w:pPr>
              <w:pStyle w:val="KeinLeerraum"/>
              <w:jc w:val="center"/>
              <w:rPr>
                <w:b/>
                <w:bCs/>
                <w:sz w:val="24"/>
                <w:szCs w:val="24"/>
              </w:rPr>
            </w:pPr>
            <w:r w:rsidRPr="007650C0">
              <w:lastRenderedPageBreak/>
              <w:br w:type="page"/>
            </w:r>
            <w:r w:rsidRPr="007650C0">
              <w:rPr>
                <w:b/>
                <w:bCs/>
                <w:sz w:val="24"/>
                <w:szCs w:val="24"/>
              </w:rPr>
              <w:t>UV 7.2-</w:t>
            </w:r>
            <w:r w:rsidR="008155F5">
              <w:rPr>
                <w:b/>
                <w:bCs/>
                <w:sz w:val="24"/>
                <w:szCs w:val="24"/>
              </w:rPr>
              <w:t>2</w:t>
            </w:r>
            <w:proofErr w:type="spellStart"/>
            <w:r w:rsidR="00EA03DA" w:rsidRPr="00F51241">
              <w:rPr>
                <w:rFonts w:eastAsia="SimSun" w:hint="eastAsia"/>
                <w:b/>
                <w:bCs/>
                <w:sz w:val="24"/>
                <w:szCs w:val="24"/>
              </w:rPr>
              <w:t>你喜欢做什么</w:t>
            </w:r>
            <w:r w:rsidR="00EA03DA" w:rsidRPr="00AE43CB">
              <w:rPr>
                <w:rFonts w:eastAsia="Microsoft JhengHei"/>
                <w:b/>
                <w:bCs/>
                <w:sz w:val="24"/>
                <w:szCs w:val="24"/>
              </w:rPr>
              <w:t>Nǐ</w:t>
            </w:r>
            <w:proofErr w:type="spellEnd"/>
            <w:r w:rsidR="00EA03DA" w:rsidRPr="00AE43CB">
              <w:rPr>
                <w:rFonts w:eastAsia="Microsoft JhengHei"/>
                <w:b/>
                <w:bCs/>
                <w:sz w:val="24"/>
                <w:szCs w:val="24"/>
              </w:rPr>
              <w:t xml:space="preserve"> </w:t>
            </w:r>
            <w:proofErr w:type="spellStart"/>
            <w:r w:rsidR="00EA03DA" w:rsidRPr="00AE43CB">
              <w:rPr>
                <w:rFonts w:eastAsia="Microsoft JhengHei"/>
                <w:b/>
                <w:bCs/>
                <w:sz w:val="24"/>
                <w:szCs w:val="24"/>
              </w:rPr>
              <w:t>xǐhuān</w:t>
            </w:r>
            <w:proofErr w:type="spellEnd"/>
            <w:r w:rsidR="00EA03DA" w:rsidRPr="00AE43CB">
              <w:rPr>
                <w:rFonts w:eastAsia="Microsoft JhengHei"/>
                <w:b/>
                <w:bCs/>
                <w:sz w:val="24"/>
                <w:szCs w:val="24"/>
              </w:rPr>
              <w:t xml:space="preserve"> </w:t>
            </w:r>
            <w:proofErr w:type="spellStart"/>
            <w:r w:rsidR="00EA03DA" w:rsidRPr="00AE43CB">
              <w:rPr>
                <w:rFonts w:eastAsia="Microsoft JhengHei"/>
                <w:b/>
                <w:bCs/>
                <w:sz w:val="24"/>
                <w:szCs w:val="24"/>
              </w:rPr>
              <w:t>zuò</w:t>
            </w:r>
            <w:proofErr w:type="spellEnd"/>
            <w:r w:rsidR="00EA03DA" w:rsidRPr="00AE43CB">
              <w:rPr>
                <w:rFonts w:eastAsia="Microsoft JhengHei"/>
                <w:b/>
                <w:bCs/>
                <w:sz w:val="24"/>
                <w:szCs w:val="24"/>
              </w:rPr>
              <w:t xml:space="preserve"> </w:t>
            </w:r>
            <w:proofErr w:type="spellStart"/>
            <w:r w:rsidR="00EA03DA" w:rsidRPr="00AE43CB">
              <w:rPr>
                <w:rFonts w:eastAsia="Microsoft JhengHei"/>
                <w:b/>
                <w:bCs/>
                <w:sz w:val="24"/>
                <w:szCs w:val="24"/>
              </w:rPr>
              <w:t>shénme</w:t>
            </w:r>
            <w:proofErr w:type="spellEnd"/>
            <w:r w:rsidR="00EA03DA" w:rsidRPr="00AE43CB">
              <w:rPr>
                <w:rFonts w:eastAsia="Microsoft JhengHei" w:hint="eastAsia"/>
                <w:b/>
                <w:bCs/>
                <w:sz w:val="24"/>
                <w:szCs w:val="24"/>
              </w:rPr>
              <w:t>？</w:t>
            </w:r>
            <w:r w:rsidR="00D066FB" w:rsidRPr="007650C0">
              <w:rPr>
                <w:b/>
                <w:bCs/>
                <w:sz w:val="24"/>
                <w:szCs w:val="24"/>
              </w:rPr>
              <w:t>Alltag und Freizeitgestaltung vorstellen</w:t>
            </w:r>
            <w:r w:rsidRPr="007650C0">
              <w:rPr>
                <w:sz w:val="24"/>
                <w:szCs w:val="24"/>
              </w:rPr>
              <w:t xml:space="preserve"> (ca. 20 U-Std.)</w:t>
            </w:r>
          </w:p>
        </w:tc>
      </w:tr>
      <w:tr w:rsidR="00315F5D" w:rsidRPr="00EB7D75" w:rsidTr="003C4FE3">
        <w:trPr>
          <w:trHeight w:val="533"/>
        </w:trPr>
        <w:tc>
          <w:tcPr>
            <w:tcW w:w="4957" w:type="dxa"/>
            <w:shd w:val="clear" w:color="auto" w:fill="E36C0A" w:themeFill="accent6" w:themeFillShade="BF"/>
            <w:vAlign w:val="center"/>
          </w:tcPr>
          <w:p w:rsidR="00315F5D" w:rsidRPr="007650C0" w:rsidRDefault="00315F5D" w:rsidP="00315F5D">
            <w:pPr>
              <w:pStyle w:val="KeinLeerraum"/>
              <w:jc w:val="center"/>
              <w:rPr>
                <w:b/>
                <w:sz w:val="22"/>
              </w:rPr>
            </w:pPr>
            <w:r w:rsidRPr="007650C0">
              <w:rPr>
                <w:b/>
                <w:sz w:val="22"/>
              </w:rPr>
              <w:t>Kompetenzerwartungen</w:t>
            </w:r>
          </w:p>
          <w:p w:rsidR="00315F5D" w:rsidRPr="007650C0" w:rsidRDefault="00315F5D" w:rsidP="00315F5D">
            <w:pPr>
              <w:pStyle w:val="KeinLeerraum"/>
              <w:jc w:val="center"/>
              <w:rPr>
                <w:b/>
                <w:sz w:val="22"/>
              </w:rPr>
            </w:pPr>
            <w:r w:rsidRPr="007650C0">
              <w:rPr>
                <w:b/>
                <w:sz w:val="22"/>
              </w:rPr>
              <w:t>im Schwerpunkt</w:t>
            </w:r>
          </w:p>
        </w:tc>
        <w:tc>
          <w:tcPr>
            <w:tcW w:w="4677" w:type="dxa"/>
            <w:shd w:val="clear" w:color="auto" w:fill="E36C0A" w:themeFill="accent6" w:themeFillShade="BF"/>
            <w:vAlign w:val="center"/>
          </w:tcPr>
          <w:p w:rsidR="00315F5D" w:rsidRPr="007650C0" w:rsidRDefault="00315F5D" w:rsidP="00315F5D">
            <w:pPr>
              <w:pStyle w:val="KeinLeerraum"/>
              <w:jc w:val="center"/>
              <w:rPr>
                <w:b/>
                <w:sz w:val="22"/>
              </w:rPr>
            </w:pPr>
            <w:r w:rsidRPr="007650C0">
              <w:rPr>
                <w:b/>
                <w:sz w:val="22"/>
              </w:rPr>
              <w:t>Auswahl</w:t>
            </w:r>
          </w:p>
          <w:p w:rsidR="00315F5D" w:rsidRPr="007650C0" w:rsidRDefault="00315F5D" w:rsidP="00315F5D">
            <w:pPr>
              <w:pStyle w:val="KeinLeerraum"/>
              <w:jc w:val="center"/>
              <w:rPr>
                <w:b/>
                <w:sz w:val="22"/>
              </w:rPr>
            </w:pPr>
            <w:r w:rsidRPr="007650C0">
              <w:rPr>
                <w:b/>
                <w:sz w:val="22"/>
              </w:rPr>
              <w:t>fachlicher Konkretisierungen</w:t>
            </w:r>
          </w:p>
        </w:tc>
        <w:tc>
          <w:tcPr>
            <w:tcW w:w="4962" w:type="dxa"/>
            <w:shd w:val="clear" w:color="auto" w:fill="E36C0A" w:themeFill="accent6" w:themeFillShade="BF"/>
            <w:vAlign w:val="center"/>
          </w:tcPr>
          <w:p w:rsidR="00315F5D" w:rsidRPr="007650C0" w:rsidRDefault="00315F5D" w:rsidP="00315F5D">
            <w:pPr>
              <w:pStyle w:val="KeinLeerraum"/>
              <w:jc w:val="center"/>
              <w:rPr>
                <w:b/>
                <w:sz w:val="22"/>
              </w:rPr>
            </w:pPr>
            <w:r w:rsidRPr="007650C0">
              <w:rPr>
                <w:b/>
                <w:sz w:val="22"/>
              </w:rPr>
              <w:t>Hinweise, Vereinbarungen</w:t>
            </w:r>
          </w:p>
          <w:p w:rsidR="00315F5D" w:rsidRPr="007650C0" w:rsidRDefault="00315F5D" w:rsidP="00315F5D">
            <w:pPr>
              <w:pStyle w:val="KeinLeerraum"/>
              <w:jc w:val="center"/>
              <w:rPr>
                <w:b/>
                <w:sz w:val="22"/>
              </w:rPr>
            </w:pPr>
            <w:r w:rsidRPr="007650C0">
              <w:rPr>
                <w:b/>
                <w:sz w:val="22"/>
              </w:rPr>
              <w:t>und Absprachen</w:t>
            </w:r>
          </w:p>
        </w:tc>
      </w:tr>
      <w:tr w:rsidR="00315F5D" w:rsidRPr="00EB7D75" w:rsidTr="003C4FE3">
        <w:trPr>
          <w:trHeight w:val="3698"/>
        </w:trPr>
        <w:tc>
          <w:tcPr>
            <w:tcW w:w="4957" w:type="dxa"/>
          </w:tcPr>
          <w:p w:rsidR="00315F5D" w:rsidRPr="007650C0" w:rsidRDefault="00315F5D" w:rsidP="007650C0">
            <w:pPr>
              <w:keepNext/>
              <w:spacing w:after="0" w:line="240" w:lineRule="auto"/>
              <w:jc w:val="left"/>
              <w:rPr>
                <w:rFonts w:cs="Arial"/>
                <w:b/>
                <w:bCs/>
                <w:sz w:val="20"/>
                <w:szCs w:val="20"/>
                <w:u w:val="single"/>
              </w:rPr>
            </w:pPr>
            <w:r w:rsidRPr="007650C0">
              <w:rPr>
                <w:rFonts w:cs="Arial"/>
                <w:b/>
                <w:bCs/>
                <w:sz w:val="20"/>
                <w:szCs w:val="20"/>
                <w:u w:val="single"/>
              </w:rPr>
              <w:t xml:space="preserve">FKK: </w:t>
            </w:r>
          </w:p>
          <w:p w:rsidR="00315F5D" w:rsidRPr="007650C0" w:rsidRDefault="00315F5D" w:rsidP="007650C0">
            <w:pPr>
              <w:keepNext/>
              <w:spacing w:after="0" w:line="240" w:lineRule="auto"/>
              <w:jc w:val="left"/>
              <w:rPr>
                <w:rFonts w:cs="Arial"/>
                <w:b/>
                <w:bCs/>
                <w:sz w:val="20"/>
                <w:szCs w:val="20"/>
              </w:rPr>
            </w:pPr>
            <w:r w:rsidRPr="007650C0">
              <w:rPr>
                <w:rFonts w:cs="Arial"/>
                <w:b/>
                <w:bCs/>
                <w:i/>
                <w:iCs/>
                <w:sz w:val="20"/>
                <w:szCs w:val="20"/>
              </w:rPr>
              <w:t xml:space="preserve">Hör-/Hörsehverstehen: </w:t>
            </w:r>
            <w:r w:rsidRPr="007650C0">
              <w:rPr>
                <w:rFonts w:cs="Arial"/>
                <w:sz w:val="20"/>
                <w:szCs w:val="20"/>
              </w:rPr>
              <w:t>einfachen Hör-/Hörsehtexten und Gesprächen Gesamtaussage, Hauptaussagen und wichtige Einzelinformationen entnehmen</w:t>
            </w:r>
            <w:r w:rsidRPr="007650C0">
              <w:rPr>
                <w:rFonts w:cs="Arial"/>
                <w:sz w:val="20"/>
                <w:szCs w:val="20"/>
              </w:rPr>
              <w:br/>
            </w:r>
            <w:r w:rsidRPr="007650C0">
              <w:rPr>
                <w:rFonts w:cs="Arial"/>
                <w:b/>
                <w:bCs/>
                <w:i/>
                <w:iCs/>
                <w:sz w:val="20"/>
                <w:szCs w:val="20"/>
              </w:rPr>
              <w:t>Sprechen – an Gesprächen teilnehmen:</w:t>
            </w:r>
            <w:r w:rsidRPr="007650C0">
              <w:rPr>
                <w:rFonts w:cs="Arial"/>
                <w:b/>
                <w:bCs/>
                <w:sz w:val="20"/>
                <w:szCs w:val="20"/>
              </w:rPr>
              <w:t xml:space="preserve"> </w:t>
            </w:r>
            <w:r w:rsidRPr="007650C0">
              <w:rPr>
                <w:rFonts w:cs="Arial"/>
                <w:sz w:val="20"/>
                <w:szCs w:val="20"/>
              </w:rPr>
              <w:t>eigene Interessen benennen und durch einfache Begründungen stützen</w:t>
            </w:r>
            <w:r w:rsidRPr="007650C0">
              <w:rPr>
                <w:rFonts w:cs="Arial"/>
                <w:sz w:val="20"/>
                <w:szCs w:val="20"/>
              </w:rPr>
              <w:br/>
            </w:r>
            <w:proofErr w:type="spellStart"/>
            <w:r w:rsidRPr="00AE43CB">
              <w:rPr>
                <w:rFonts w:cs="Arial"/>
                <w:b/>
                <w:bCs/>
                <w:i/>
                <w:iCs/>
                <w:sz w:val="20"/>
                <w:szCs w:val="20"/>
              </w:rPr>
              <w:t>Verfügen</w:t>
            </w:r>
            <w:proofErr w:type="spellEnd"/>
            <w:r w:rsidRPr="00AE43CB">
              <w:rPr>
                <w:rFonts w:cs="Arial"/>
                <w:b/>
                <w:bCs/>
                <w:i/>
                <w:iCs/>
                <w:sz w:val="20"/>
                <w:szCs w:val="20"/>
              </w:rPr>
              <w:t xml:space="preserve"> über sprachliche Mittel:</w:t>
            </w:r>
          </w:p>
          <w:p w:rsidR="00315F5D" w:rsidRPr="007650C0" w:rsidRDefault="00315F5D" w:rsidP="007650C0">
            <w:pPr>
              <w:keepNext/>
              <w:spacing w:after="0" w:line="240" w:lineRule="auto"/>
              <w:jc w:val="left"/>
              <w:rPr>
                <w:rFonts w:cs="Arial"/>
                <w:sz w:val="20"/>
                <w:szCs w:val="20"/>
              </w:rPr>
            </w:pPr>
            <w:r w:rsidRPr="007650C0">
              <w:rPr>
                <w:rFonts w:cs="Arial"/>
                <w:b/>
                <w:bCs/>
                <w:i/>
                <w:iCs/>
                <w:sz w:val="20"/>
                <w:szCs w:val="20"/>
              </w:rPr>
              <w:t>Grammatik</w:t>
            </w:r>
            <w:r w:rsidRPr="007650C0">
              <w:rPr>
                <w:rFonts w:cs="Arial"/>
              </w:rPr>
              <w:t xml:space="preserve"> </w:t>
            </w:r>
            <w:r w:rsidRPr="007650C0">
              <w:rPr>
                <w:rFonts w:cs="Arial"/>
                <w:sz w:val="20"/>
                <w:szCs w:val="20"/>
              </w:rPr>
              <w:t>Gefühle in einfacher Form ausdrücken</w:t>
            </w:r>
          </w:p>
          <w:p w:rsidR="00315F5D" w:rsidRPr="00AE43CB" w:rsidRDefault="00315F5D" w:rsidP="007650C0">
            <w:pPr>
              <w:keepNext/>
              <w:spacing w:after="0" w:line="240" w:lineRule="auto"/>
              <w:jc w:val="left"/>
              <w:rPr>
                <w:rFonts w:cs="Arial"/>
                <w:sz w:val="16"/>
                <w:szCs w:val="16"/>
              </w:rPr>
            </w:pPr>
          </w:p>
          <w:p w:rsidR="00315F5D" w:rsidRPr="007650C0" w:rsidRDefault="00315F5D" w:rsidP="007650C0">
            <w:pPr>
              <w:keepNext/>
              <w:spacing w:after="0" w:line="240" w:lineRule="auto"/>
              <w:jc w:val="left"/>
              <w:rPr>
                <w:rFonts w:cs="Arial"/>
                <w:b/>
                <w:sz w:val="20"/>
                <w:szCs w:val="20"/>
                <w:u w:val="single"/>
              </w:rPr>
            </w:pPr>
            <w:r w:rsidRPr="007650C0">
              <w:rPr>
                <w:rFonts w:cs="Arial"/>
                <w:b/>
                <w:sz w:val="20"/>
                <w:szCs w:val="20"/>
                <w:u w:val="single"/>
              </w:rPr>
              <w:t>TMK:</w:t>
            </w:r>
          </w:p>
          <w:p w:rsidR="00315F5D" w:rsidRDefault="00315F5D" w:rsidP="007650C0">
            <w:pPr>
              <w:keepNext/>
              <w:spacing w:after="0" w:line="240" w:lineRule="auto"/>
              <w:jc w:val="left"/>
              <w:rPr>
                <w:rFonts w:cs="Arial"/>
                <w:sz w:val="20"/>
                <w:szCs w:val="20"/>
              </w:rPr>
            </w:pPr>
            <w:r w:rsidRPr="007650C0">
              <w:rPr>
                <w:rFonts w:cs="Arial"/>
                <w:sz w:val="20"/>
                <w:szCs w:val="20"/>
              </w:rPr>
              <w:t>zu Textaussagen eigene, sprachlich einfach strukturierte persönliche Stellungnahmen mündlich und schriftlich formulieren</w:t>
            </w:r>
          </w:p>
          <w:p w:rsidR="00EC2D8F" w:rsidRPr="00AE43CB" w:rsidRDefault="00EC2D8F" w:rsidP="007650C0">
            <w:pPr>
              <w:keepNext/>
              <w:spacing w:after="0" w:line="240" w:lineRule="auto"/>
              <w:jc w:val="left"/>
              <w:rPr>
                <w:rFonts w:cs="Arial"/>
                <w:sz w:val="16"/>
                <w:szCs w:val="16"/>
              </w:rPr>
            </w:pPr>
          </w:p>
          <w:p w:rsidR="00315F5D" w:rsidRPr="007650C0" w:rsidRDefault="00315F5D" w:rsidP="007650C0">
            <w:pPr>
              <w:keepNext/>
              <w:spacing w:after="0" w:line="240" w:lineRule="auto"/>
              <w:jc w:val="left"/>
              <w:rPr>
                <w:rFonts w:cs="Arial"/>
                <w:b/>
                <w:sz w:val="20"/>
                <w:szCs w:val="20"/>
                <w:u w:val="single"/>
              </w:rPr>
            </w:pPr>
            <w:r w:rsidRPr="007650C0">
              <w:rPr>
                <w:rFonts w:cs="Arial"/>
                <w:b/>
                <w:sz w:val="20"/>
                <w:szCs w:val="20"/>
                <w:u w:val="single"/>
              </w:rPr>
              <w:t xml:space="preserve">SLK: </w:t>
            </w:r>
          </w:p>
          <w:p w:rsidR="00315F5D" w:rsidRDefault="00315F5D" w:rsidP="007650C0">
            <w:pPr>
              <w:keepNext/>
              <w:spacing w:after="0" w:line="240" w:lineRule="auto"/>
              <w:jc w:val="left"/>
              <w:rPr>
                <w:rFonts w:cs="Arial"/>
                <w:sz w:val="20"/>
                <w:szCs w:val="20"/>
              </w:rPr>
            </w:pPr>
            <w:r w:rsidRPr="007650C0">
              <w:rPr>
                <w:rFonts w:cs="Arial"/>
                <w:sz w:val="20"/>
                <w:szCs w:val="20"/>
              </w:rPr>
              <w:t>die Bearbeitung von Aufgaben weitgehend selbstständig planen, durchführen und dabei mit auftretenden Schwierigkeiten ergebnisorientiert umgehen</w:t>
            </w:r>
          </w:p>
          <w:p w:rsidR="00EC2D8F" w:rsidRPr="00AE43CB" w:rsidRDefault="00EC2D8F" w:rsidP="007650C0">
            <w:pPr>
              <w:keepNext/>
              <w:spacing w:after="0" w:line="240" w:lineRule="auto"/>
              <w:jc w:val="left"/>
              <w:rPr>
                <w:rFonts w:cs="Arial"/>
                <w:sz w:val="16"/>
                <w:szCs w:val="16"/>
              </w:rPr>
            </w:pPr>
          </w:p>
          <w:p w:rsidR="00315F5D" w:rsidRPr="007650C0" w:rsidRDefault="00315F5D" w:rsidP="007650C0">
            <w:pPr>
              <w:keepNext/>
              <w:spacing w:after="0" w:line="240" w:lineRule="auto"/>
              <w:jc w:val="left"/>
              <w:rPr>
                <w:rFonts w:cs="Arial"/>
                <w:b/>
                <w:sz w:val="20"/>
                <w:szCs w:val="20"/>
                <w:u w:val="single"/>
              </w:rPr>
            </w:pPr>
            <w:r w:rsidRPr="007650C0">
              <w:rPr>
                <w:rFonts w:cs="Arial"/>
                <w:b/>
                <w:sz w:val="20"/>
                <w:szCs w:val="20"/>
                <w:u w:val="single"/>
              </w:rPr>
              <w:t>S</w:t>
            </w:r>
            <w:r w:rsidR="00AA62E1">
              <w:rPr>
                <w:rFonts w:cs="Arial"/>
                <w:b/>
                <w:sz w:val="20"/>
                <w:szCs w:val="20"/>
                <w:u w:val="single"/>
              </w:rPr>
              <w:t>B</w:t>
            </w:r>
            <w:r w:rsidRPr="007650C0">
              <w:rPr>
                <w:rFonts w:cs="Arial"/>
                <w:b/>
                <w:sz w:val="20"/>
                <w:szCs w:val="20"/>
                <w:u w:val="single"/>
              </w:rPr>
              <w:t>:</w:t>
            </w:r>
            <w:r w:rsidR="00AA62E1">
              <w:rPr>
                <w:rFonts w:cs="Arial"/>
                <w:b/>
                <w:sz w:val="20"/>
                <w:szCs w:val="20"/>
              </w:rPr>
              <w:t xml:space="preserve"> </w:t>
            </w:r>
            <w:r w:rsidRPr="007650C0">
              <w:rPr>
                <w:rFonts w:cs="Arial"/>
                <w:sz w:val="20"/>
                <w:szCs w:val="20"/>
              </w:rPr>
              <w:t>grundlegende Kenntnisse über die Struktur der Schriftzeichen, u. a. zu den Radikalen und der Phonem-Graphem-Beziehung, der Grundstricharten und der Strichzahl sowie deren Schreibung zu deren E</w:t>
            </w:r>
            <w:r w:rsidRPr="007650C0">
              <w:rPr>
                <w:rFonts w:cs="Arial"/>
                <w:sz w:val="20"/>
                <w:szCs w:val="20"/>
              </w:rPr>
              <w:t>r</w:t>
            </w:r>
            <w:r w:rsidRPr="007650C0">
              <w:rPr>
                <w:rFonts w:cs="Arial"/>
                <w:sz w:val="20"/>
                <w:szCs w:val="20"/>
              </w:rPr>
              <w:t>schließung benennen; grundlegende sprachliche Regelmäßigkeiten des Sprachgebrauchs benennen</w:t>
            </w:r>
          </w:p>
          <w:p w:rsidR="00315F5D" w:rsidRPr="007650C0" w:rsidRDefault="00315F5D" w:rsidP="007650C0">
            <w:pPr>
              <w:keepNext/>
              <w:spacing w:after="0" w:line="240" w:lineRule="auto"/>
              <w:jc w:val="left"/>
              <w:rPr>
                <w:rFonts w:cs="Arial"/>
                <w:sz w:val="20"/>
                <w:szCs w:val="20"/>
              </w:rPr>
            </w:pPr>
          </w:p>
          <w:p w:rsidR="00315F5D" w:rsidRPr="007650C0" w:rsidRDefault="00315F5D" w:rsidP="007650C0">
            <w:pPr>
              <w:keepNext/>
              <w:spacing w:after="0" w:line="240" w:lineRule="auto"/>
              <w:jc w:val="left"/>
              <w:rPr>
                <w:rFonts w:cs="Arial"/>
                <w:sz w:val="20"/>
                <w:szCs w:val="20"/>
              </w:rPr>
            </w:pPr>
          </w:p>
        </w:tc>
        <w:tc>
          <w:tcPr>
            <w:tcW w:w="4677" w:type="dxa"/>
          </w:tcPr>
          <w:p w:rsidR="00315F5D" w:rsidRPr="007650C0" w:rsidRDefault="00315F5D" w:rsidP="007650C0">
            <w:pPr>
              <w:spacing w:after="0" w:line="240" w:lineRule="auto"/>
              <w:jc w:val="left"/>
              <w:rPr>
                <w:rFonts w:cs="Arial"/>
                <w:b/>
                <w:bCs/>
                <w:sz w:val="20"/>
                <w:szCs w:val="20"/>
                <w:u w:val="single"/>
              </w:rPr>
            </w:pPr>
            <w:r w:rsidRPr="007650C0">
              <w:rPr>
                <w:rFonts w:cs="Arial"/>
                <w:b/>
                <w:bCs/>
                <w:sz w:val="10"/>
                <w:szCs w:val="10"/>
                <w:u w:val="single"/>
              </w:rPr>
              <w:br/>
            </w:r>
            <w:r w:rsidRPr="007650C0">
              <w:rPr>
                <w:rFonts w:cs="Arial"/>
                <w:b/>
                <w:bCs/>
                <w:sz w:val="20"/>
                <w:szCs w:val="20"/>
                <w:u w:val="single"/>
              </w:rPr>
              <w:t>IKK:</w:t>
            </w:r>
          </w:p>
          <w:p w:rsidR="00315F5D" w:rsidRPr="007650C0" w:rsidRDefault="00315F5D" w:rsidP="007650C0">
            <w:pPr>
              <w:spacing w:after="0" w:line="240" w:lineRule="auto"/>
              <w:jc w:val="left"/>
              <w:rPr>
                <w:rFonts w:cs="Arial"/>
                <w:sz w:val="20"/>
                <w:szCs w:val="20"/>
              </w:rPr>
            </w:pPr>
            <w:r w:rsidRPr="007650C0">
              <w:rPr>
                <w:rFonts w:cs="Arial"/>
                <w:b/>
                <w:bCs/>
                <w:i/>
                <w:iCs/>
                <w:sz w:val="20"/>
                <w:szCs w:val="20"/>
              </w:rPr>
              <w:t xml:space="preserve">Erste Einblicke in die </w:t>
            </w:r>
            <w:r w:rsidR="00004128" w:rsidRPr="007650C0">
              <w:rPr>
                <w:rFonts w:cs="Arial"/>
                <w:b/>
                <w:bCs/>
                <w:i/>
                <w:iCs/>
                <w:sz w:val="20"/>
                <w:szCs w:val="20"/>
              </w:rPr>
              <w:t xml:space="preserve">Lebenswirklichkeit </w:t>
            </w:r>
            <w:r w:rsidR="00004128" w:rsidRPr="00004128">
              <w:rPr>
                <w:rFonts w:cs="Arial"/>
                <w:b/>
                <w:bCs/>
                <w:i/>
                <w:iCs/>
                <w:sz w:val="20"/>
                <w:szCs w:val="20"/>
              </w:rPr>
              <w:t xml:space="preserve">[…] </w:t>
            </w:r>
            <w:r w:rsidR="00004128" w:rsidRPr="007650C0">
              <w:rPr>
                <w:rFonts w:cs="Arial"/>
                <w:b/>
                <w:bCs/>
                <w:i/>
                <w:iCs/>
                <w:sz w:val="20"/>
                <w:szCs w:val="20"/>
              </w:rPr>
              <w:t>im Vergleich</w:t>
            </w:r>
            <w:r w:rsidR="00004128">
              <w:rPr>
                <w:rFonts w:cs="Arial"/>
                <w:b/>
                <w:bCs/>
                <w:i/>
                <w:iCs/>
                <w:sz w:val="20"/>
                <w:szCs w:val="20"/>
              </w:rPr>
              <w:t xml:space="preserve"> </w:t>
            </w:r>
            <w:r w:rsidR="00004128" w:rsidRPr="00004128">
              <w:rPr>
                <w:rFonts w:cs="Arial"/>
                <w:b/>
                <w:bCs/>
                <w:i/>
                <w:iCs/>
                <w:sz w:val="20"/>
                <w:szCs w:val="20"/>
              </w:rPr>
              <w:t>[…]</w:t>
            </w:r>
            <w:r w:rsidRPr="007650C0">
              <w:rPr>
                <w:rFonts w:cs="Arial"/>
                <w:b/>
                <w:bCs/>
                <w:i/>
                <w:iCs/>
                <w:sz w:val="20"/>
                <w:szCs w:val="20"/>
              </w:rPr>
              <w:t>:</w:t>
            </w:r>
            <w:r w:rsidRPr="007650C0">
              <w:rPr>
                <w:rFonts w:cs="Arial"/>
                <w:b/>
                <w:sz w:val="20"/>
                <w:szCs w:val="20"/>
              </w:rPr>
              <w:t xml:space="preserve"> </w:t>
            </w:r>
            <w:r w:rsidRPr="007650C0">
              <w:rPr>
                <w:rFonts w:cs="Arial"/>
                <w:sz w:val="20"/>
                <w:szCs w:val="20"/>
              </w:rPr>
              <w:t>Freundschaften, Freizeitgestaltung, Konsumgewohnheiten</w:t>
            </w:r>
          </w:p>
          <w:p w:rsidR="00EC2D8F" w:rsidRDefault="00315F5D" w:rsidP="007650C0">
            <w:pPr>
              <w:spacing w:after="0" w:line="240" w:lineRule="auto"/>
              <w:jc w:val="left"/>
              <w:rPr>
                <w:rFonts w:cs="Arial"/>
                <w:sz w:val="20"/>
                <w:szCs w:val="20"/>
              </w:rPr>
            </w:pPr>
            <w:r w:rsidRPr="007650C0">
              <w:rPr>
                <w:rFonts w:cs="Arial"/>
                <w:b/>
                <w:bCs/>
                <w:i/>
                <w:iCs/>
                <w:sz w:val="20"/>
                <w:szCs w:val="20"/>
              </w:rPr>
              <w:t xml:space="preserve">Erste Einblicke in die </w:t>
            </w:r>
            <w:proofErr w:type="spellStart"/>
            <w:r w:rsidRPr="007650C0">
              <w:rPr>
                <w:rFonts w:cs="Arial"/>
                <w:b/>
                <w:bCs/>
                <w:i/>
                <w:iCs/>
                <w:sz w:val="20"/>
                <w:szCs w:val="20"/>
              </w:rPr>
              <w:t>chinesischsprachigen</w:t>
            </w:r>
            <w:proofErr w:type="spellEnd"/>
            <w:r w:rsidRPr="007650C0">
              <w:rPr>
                <w:rFonts w:cs="Arial"/>
                <w:b/>
                <w:bCs/>
                <w:i/>
                <w:iCs/>
                <w:sz w:val="20"/>
                <w:szCs w:val="20"/>
              </w:rPr>
              <w:t xml:space="preserve"> Regionen:</w:t>
            </w:r>
            <w:r w:rsidRPr="007650C0">
              <w:rPr>
                <w:rFonts w:cs="Arial"/>
                <w:sz w:val="20"/>
                <w:szCs w:val="20"/>
              </w:rPr>
              <w:t xml:space="preserve"> jugendgemäße, aktuelle kulturelle Ereignisse</w:t>
            </w:r>
          </w:p>
          <w:p w:rsidR="00315F5D" w:rsidRPr="007650C0" w:rsidRDefault="00315F5D" w:rsidP="007650C0">
            <w:pPr>
              <w:spacing w:after="0" w:line="240" w:lineRule="auto"/>
              <w:jc w:val="left"/>
              <w:rPr>
                <w:rFonts w:cs="Arial"/>
                <w:sz w:val="20"/>
                <w:szCs w:val="20"/>
              </w:rPr>
            </w:pPr>
            <w:r w:rsidRPr="007650C0">
              <w:rPr>
                <w:rFonts w:cs="Arial"/>
                <w:sz w:val="20"/>
                <w:szCs w:val="20"/>
              </w:rPr>
              <w:br/>
            </w:r>
            <w:r w:rsidRPr="007650C0">
              <w:rPr>
                <w:rFonts w:cs="Arial"/>
                <w:b/>
                <w:bCs/>
                <w:sz w:val="20"/>
                <w:szCs w:val="20"/>
                <w:u w:val="single"/>
              </w:rPr>
              <w:t>FKK:</w:t>
            </w:r>
          </w:p>
          <w:p w:rsidR="00315F5D" w:rsidRPr="007650C0" w:rsidRDefault="00315F5D" w:rsidP="007650C0">
            <w:pPr>
              <w:keepNext/>
              <w:spacing w:after="0" w:line="240" w:lineRule="auto"/>
              <w:jc w:val="left"/>
              <w:rPr>
                <w:rFonts w:cs="Arial"/>
                <w:b/>
                <w:bCs/>
                <w:sz w:val="20"/>
                <w:szCs w:val="20"/>
              </w:rPr>
            </w:pPr>
            <w:r w:rsidRPr="00AE43CB">
              <w:rPr>
                <w:rFonts w:cs="Arial"/>
                <w:b/>
                <w:bCs/>
                <w:i/>
                <w:iCs/>
                <w:sz w:val="20"/>
                <w:szCs w:val="20"/>
              </w:rPr>
              <w:t>Verfügen über sprachliche Mittel:</w:t>
            </w:r>
            <w:r w:rsidRPr="007650C0">
              <w:rPr>
                <w:rFonts w:cs="Arial"/>
                <w:b/>
                <w:bCs/>
                <w:sz w:val="20"/>
                <w:szCs w:val="20"/>
              </w:rPr>
              <w:t xml:space="preserve"> </w:t>
            </w:r>
          </w:p>
          <w:p w:rsidR="00315F5D" w:rsidRPr="007650C0" w:rsidRDefault="00315F5D" w:rsidP="007650C0">
            <w:pPr>
              <w:keepNext/>
              <w:spacing w:after="0" w:line="240" w:lineRule="auto"/>
              <w:jc w:val="left"/>
              <w:rPr>
                <w:rFonts w:cs="Arial"/>
                <w:i/>
                <w:iCs/>
                <w:sz w:val="20"/>
                <w:szCs w:val="20"/>
              </w:rPr>
            </w:pPr>
            <w:r w:rsidRPr="007650C0">
              <w:rPr>
                <w:rFonts w:cs="Arial"/>
                <w:b/>
                <w:bCs/>
                <w:i/>
                <w:iCs/>
                <w:sz w:val="20"/>
                <w:szCs w:val="20"/>
              </w:rPr>
              <w:t>Grammatik:</w:t>
            </w:r>
            <w:r w:rsidRPr="007650C0">
              <w:rPr>
                <w:rFonts w:cs="Arial"/>
                <w:sz w:val="20"/>
                <w:szCs w:val="20"/>
              </w:rPr>
              <w:t xml:space="preserve"> </w:t>
            </w:r>
            <w:r w:rsidRPr="007650C0">
              <w:rPr>
                <w:rFonts w:cs="Arial"/>
                <w:iCs/>
                <w:sz w:val="20"/>
                <w:szCs w:val="20"/>
              </w:rPr>
              <w:t>einfache Konnektoren</w:t>
            </w:r>
          </w:p>
          <w:p w:rsidR="00315F5D" w:rsidRPr="007650C0" w:rsidRDefault="00315F5D" w:rsidP="007650C0">
            <w:pPr>
              <w:spacing w:after="0" w:line="240" w:lineRule="auto"/>
              <w:jc w:val="left"/>
              <w:rPr>
                <w:rFonts w:cs="Arial"/>
                <w:sz w:val="20"/>
              </w:rPr>
            </w:pPr>
            <w:r w:rsidRPr="007650C0">
              <w:rPr>
                <w:rFonts w:cs="Arial"/>
                <w:b/>
                <w:bCs/>
                <w:i/>
                <w:iCs/>
                <w:sz w:val="20"/>
                <w:szCs w:val="20"/>
              </w:rPr>
              <w:t xml:space="preserve">Aussprache und Intonation: </w:t>
            </w:r>
            <w:r w:rsidRPr="007650C0">
              <w:rPr>
                <w:rFonts w:cs="Arial"/>
                <w:sz w:val="20"/>
              </w:rPr>
              <w:t>hinreichend angemessene Aussprache v</w:t>
            </w:r>
            <w:r w:rsidR="00F07D73">
              <w:rPr>
                <w:rFonts w:cs="Arial"/>
                <w:sz w:val="20"/>
              </w:rPr>
              <w:t>on</w:t>
            </w:r>
            <w:r w:rsidRPr="007650C0">
              <w:rPr>
                <w:rFonts w:cs="Arial"/>
                <w:sz w:val="20"/>
              </w:rPr>
              <w:t xml:space="preserve"> Aussagesätzen, Fr</w:t>
            </w:r>
            <w:r w:rsidRPr="007650C0">
              <w:rPr>
                <w:rFonts w:cs="Arial"/>
                <w:sz w:val="20"/>
              </w:rPr>
              <w:t>a</w:t>
            </w:r>
            <w:r w:rsidRPr="007650C0">
              <w:rPr>
                <w:rFonts w:cs="Arial"/>
                <w:sz w:val="20"/>
              </w:rPr>
              <w:t>gen und Aufforderungen</w:t>
            </w:r>
          </w:p>
          <w:p w:rsidR="00315F5D" w:rsidRPr="00AE43CB" w:rsidRDefault="00315F5D" w:rsidP="007650C0">
            <w:pPr>
              <w:keepNext/>
              <w:spacing w:after="0" w:line="240" w:lineRule="auto"/>
              <w:jc w:val="left"/>
              <w:rPr>
                <w:rFonts w:cs="Arial"/>
                <w:i/>
                <w:iCs/>
                <w:sz w:val="16"/>
                <w:szCs w:val="16"/>
              </w:rPr>
            </w:pPr>
          </w:p>
          <w:p w:rsidR="00315F5D" w:rsidRPr="007650C0" w:rsidRDefault="00315F5D" w:rsidP="007650C0">
            <w:pPr>
              <w:keepNext/>
              <w:spacing w:after="0" w:line="240" w:lineRule="auto"/>
              <w:jc w:val="left"/>
              <w:rPr>
                <w:rFonts w:cs="Arial"/>
                <w:b/>
                <w:bCs/>
                <w:sz w:val="20"/>
                <w:szCs w:val="20"/>
                <w:u w:val="single"/>
              </w:rPr>
            </w:pPr>
            <w:r w:rsidRPr="007650C0">
              <w:rPr>
                <w:rFonts w:cs="Arial"/>
                <w:b/>
                <w:bCs/>
                <w:sz w:val="20"/>
                <w:szCs w:val="20"/>
                <w:u w:val="single"/>
              </w:rPr>
              <w:t>TMK:</w:t>
            </w:r>
          </w:p>
          <w:p w:rsidR="00315F5D" w:rsidRPr="007650C0" w:rsidRDefault="00315F5D" w:rsidP="007650C0">
            <w:pPr>
              <w:keepNext/>
              <w:spacing w:after="0" w:line="240" w:lineRule="auto"/>
              <w:jc w:val="left"/>
              <w:rPr>
                <w:rFonts w:cs="Arial"/>
                <w:sz w:val="20"/>
                <w:szCs w:val="20"/>
              </w:rPr>
            </w:pPr>
            <w:r w:rsidRPr="007650C0">
              <w:rPr>
                <w:rFonts w:cs="Arial"/>
                <w:sz w:val="20"/>
                <w:szCs w:val="20"/>
                <w:u w:val="single"/>
              </w:rPr>
              <w:t>Ausgangstexte</w:t>
            </w:r>
            <w:r w:rsidRPr="007650C0">
              <w:rPr>
                <w:rFonts w:cs="Arial"/>
                <w:sz w:val="20"/>
                <w:szCs w:val="20"/>
              </w:rPr>
              <w:t>:</w:t>
            </w:r>
            <w:r w:rsidRPr="007650C0">
              <w:rPr>
                <w:rFonts w:cs="Arial"/>
              </w:rPr>
              <w:t xml:space="preserve"> </w:t>
            </w:r>
            <w:r w:rsidRPr="007650C0">
              <w:rPr>
                <w:rFonts w:cs="Arial"/>
                <w:sz w:val="20"/>
                <w:szCs w:val="20"/>
              </w:rPr>
              <w:t>persönliche Nachrichten und Berichte, Informationstexte, informelle Gespräche (Audio-/Videoclips)</w:t>
            </w:r>
          </w:p>
          <w:p w:rsidR="00EC2D8F" w:rsidRDefault="00315F5D" w:rsidP="007650C0">
            <w:pPr>
              <w:keepNext/>
              <w:spacing w:after="0" w:line="240" w:lineRule="auto"/>
              <w:jc w:val="left"/>
              <w:rPr>
                <w:rFonts w:cs="Arial"/>
                <w:sz w:val="20"/>
                <w:szCs w:val="20"/>
              </w:rPr>
            </w:pPr>
            <w:r w:rsidRPr="007650C0">
              <w:rPr>
                <w:rFonts w:cs="Arial"/>
                <w:sz w:val="20"/>
                <w:szCs w:val="20"/>
                <w:u w:val="single"/>
              </w:rPr>
              <w:t>Zieltexte</w:t>
            </w:r>
            <w:r w:rsidRPr="007650C0">
              <w:rPr>
                <w:rFonts w:cs="Arial"/>
                <w:sz w:val="20"/>
                <w:szCs w:val="20"/>
              </w:rPr>
              <w:t>: Blogeinträge, persönliche Nachrichten, informelle Gespräche</w:t>
            </w:r>
          </w:p>
          <w:p w:rsidR="00315F5D" w:rsidRPr="007650C0" w:rsidRDefault="00315F5D" w:rsidP="007650C0">
            <w:pPr>
              <w:keepNext/>
              <w:spacing w:after="0" w:line="240" w:lineRule="auto"/>
              <w:jc w:val="left"/>
              <w:rPr>
                <w:rFonts w:cs="Arial"/>
                <w:sz w:val="20"/>
                <w:szCs w:val="20"/>
              </w:rPr>
            </w:pPr>
            <w:r w:rsidRPr="007650C0">
              <w:rPr>
                <w:rFonts w:cs="Arial"/>
                <w:sz w:val="20"/>
                <w:szCs w:val="20"/>
              </w:rPr>
              <w:br/>
            </w:r>
            <w:r w:rsidRPr="007650C0">
              <w:rPr>
                <w:rFonts w:cs="Arial"/>
                <w:b/>
                <w:sz w:val="20"/>
                <w:szCs w:val="20"/>
                <w:u w:val="single"/>
              </w:rPr>
              <w:t>SLK:</w:t>
            </w:r>
            <w:r w:rsidRPr="007650C0">
              <w:rPr>
                <w:rFonts w:cs="Arial"/>
                <w:b/>
                <w:sz w:val="20"/>
                <w:szCs w:val="20"/>
              </w:rPr>
              <w:t xml:space="preserve"> </w:t>
            </w:r>
            <w:r w:rsidRPr="007650C0">
              <w:rPr>
                <w:rFonts w:cs="Arial"/>
                <w:sz w:val="20"/>
                <w:szCs w:val="20"/>
              </w:rPr>
              <w:t xml:space="preserve">erste Wort-, Zeichen- und Texterschließungsstrategien mit </w:t>
            </w:r>
            <w:proofErr w:type="spellStart"/>
            <w:r w:rsidRPr="007650C0">
              <w:rPr>
                <w:rStyle w:val="Hervorhebung"/>
                <w:rFonts w:cs="Arial"/>
                <w:sz w:val="20"/>
                <w:szCs w:val="20"/>
              </w:rPr>
              <w:t>Hanyu</w:t>
            </w:r>
            <w:proofErr w:type="spellEnd"/>
            <w:r w:rsidRPr="007650C0">
              <w:rPr>
                <w:rStyle w:val="Hervorhebung"/>
                <w:rFonts w:cs="Arial"/>
                <w:sz w:val="20"/>
                <w:szCs w:val="20"/>
              </w:rPr>
              <w:t xml:space="preserve"> Pinyin</w:t>
            </w:r>
            <w:r w:rsidRPr="007650C0">
              <w:rPr>
                <w:rFonts w:cs="Arial"/>
                <w:sz w:val="20"/>
                <w:szCs w:val="20"/>
              </w:rPr>
              <w:t xml:space="preserve"> sowie elementarer Kenntnisse der Schriftzeichenstruktur (Radikale, Komponentenzerlegung, Grundstriche, Strichanzahl); Strategien zur Nutzung digitaler Werkzeuge für die Wort- und Zeichenerschließung</w:t>
            </w:r>
          </w:p>
          <w:p w:rsidR="00315F5D" w:rsidRPr="007650C0" w:rsidRDefault="00315F5D" w:rsidP="007650C0">
            <w:pPr>
              <w:keepNext/>
              <w:spacing w:after="0" w:line="240" w:lineRule="auto"/>
              <w:jc w:val="left"/>
              <w:rPr>
                <w:rFonts w:cs="Arial"/>
                <w:sz w:val="20"/>
                <w:szCs w:val="20"/>
              </w:rPr>
            </w:pPr>
          </w:p>
        </w:tc>
        <w:tc>
          <w:tcPr>
            <w:tcW w:w="4962" w:type="dxa"/>
          </w:tcPr>
          <w:p w:rsidR="00315F5D" w:rsidRDefault="00315F5D" w:rsidP="00371857">
            <w:pPr>
              <w:pStyle w:val="Hinweisspalte"/>
              <w:numPr>
                <w:ilvl w:val="0"/>
                <w:numId w:val="0"/>
              </w:numPr>
              <w:rPr>
                <w:bCs/>
              </w:rPr>
            </w:pPr>
            <w:r w:rsidRPr="007650C0">
              <w:rPr>
                <w:b/>
                <w:bCs/>
                <w:sz w:val="10"/>
                <w:szCs w:val="10"/>
              </w:rPr>
              <w:br/>
            </w:r>
            <w:r w:rsidRPr="007650C0">
              <w:rPr>
                <w:b/>
                <w:bCs/>
              </w:rPr>
              <w:t xml:space="preserve">Anknüpfen an bereits erworbene Kompetenzen: </w:t>
            </w:r>
            <w:r w:rsidRPr="007650C0">
              <w:rPr>
                <w:bCs/>
                <w:i/>
              </w:rPr>
              <w:t xml:space="preserve">Sprechen: </w:t>
            </w:r>
            <w:r w:rsidRPr="007650C0">
              <w:rPr>
                <w:bCs/>
              </w:rPr>
              <w:t>u.a. Rollenspiel</w:t>
            </w:r>
          </w:p>
          <w:p w:rsidR="00EC2D8F" w:rsidRDefault="00EC2D8F" w:rsidP="00371857">
            <w:pPr>
              <w:pStyle w:val="Hinweisspalte"/>
              <w:numPr>
                <w:ilvl w:val="0"/>
                <w:numId w:val="0"/>
              </w:numPr>
              <w:rPr>
                <w:sz w:val="16"/>
                <w:szCs w:val="16"/>
              </w:rPr>
            </w:pPr>
          </w:p>
          <w:p w:rsidR="00AF4227" w:rsidRPr="005925CC" w:rsidRDefault="00AF4227" w:rsidP="00295225">
            <w:pPr>
              <w:keepNext/>
              <w:spacing w:after="0" w:line="240" w:lineRule="auto"/>
              <w:jc w:val="left"/>
              <w:rPr>
                <w:rFonts w:eastAsia="SimSun" w:cs="Arial"/>
                <w:sz w:val="20"/>
                <w:szCs w:val="20"/>
              </w:rPr>
            </w:pPr>
            <w:r w:rsidRPr="005925CC">
              <w:rPr>
                <w:b/>
                <w:sz w:val="20"/>
                <w:szCs w:val="20"/>
              </w:rPr>
              <w:t>Wort- und Zeichenschatz:</w:t>
            </w:r>
            <w:r w:rsidRPr="005925CC">
              <w:rPr>
                <w:bCs/>
                <w:sz w:val="20"/>
                <w:szCs w:val="20"/>
              </w:rPr>
              <w:t xml:space="preserve"> Aktivitäten der Freizeitgestaltung, Hobbys, Adjektive der Gefühlsäußerung, Steigerungsadverbien</w:t>
            </w:r>
            <w:r w:rsidR="00295225" w:rsidRPr="005925CC">
              <w:rPr>
                <w:bCs/>
                <w:sz w:val="20"/>
                <w:szCs w:val="20"/>
              </w:rPr>
              <w:t>;</w:t>
            </w:r>
            <w:r w:rsidR="00295225" w:rsidRPr="009B0AA5">
              <w:rPr>
                <w:rFonts w:cs="Arial"/>
                <w:iCs/>
                <w:sz w:val="20"/>
                <w:szCs w:val="20"/>
              </w:rPr>
              <w:t xml:space="preserve"> (Modal-)Verb</w:t>
            </w:r>
            <w:proofErr w:type="spellStart"/>
            <w:r w:rsidR="00295225" w:rsidRPr="005925CC">
              <w:rPr>
                <w:rFonts w:eastAsia="SimSun" w:cs="Arial" w:hint="eastAsia"/>
                <w:sz w:val="20"/>
                <w:szCs w:val="20"/>
              </w:rPr>
              <w:t>喜欢</w:t>
            </w:r>
            <w:proofErr w:type="spellEnd"/>
          </w:p>
          <w:p w:rsidR="00AF4227" w:rsidRPr="00B66360" w:rsidRDefault="00AF4227" w:rsidP="00371857">
            <w:pPr>
              <w:pStyle w:val="Hinweisspalte"/>
              <w:numPr>
                <w:ilvl w:val="0"/>
                <w:numId w:val="0"/>
              </w:numPr>
              <w:rPr>
                <w:sz w:val="16"/>
                <w:szCs w:val="16"/>
              </w:rPr>
            </w:pPr>
          </w:p>
          <w:p w:rsidR="00EC2D8F" w:rsidRDefault="00315F5D" w:rsidP="00371857">
            <w:pPr>
              <w:pStyle w:val="Hinweisspalte"/>
              <w:numPr>
                <w:ilvl w:val="0"/>
                <w:numId w:val="0"/>
              </w:numPr>
            </w:pPr>
            <w:r w:rsidRPr="007650C0">
              <w:rPr>
                <w:b/>
              </w:rPr>
              <w:t xml:space="preserve">Unterrichtliche Umsetzung: </w:t>
            </w:r>
            <w:r w:rsidRPr="007650C0">
              <w:t>systematische Wortschatzarbeit zum Themenfeld „Hobbys und Freizei</w:t>
            </w:r>
            <w:r w:rsidRPr="007650C0">
              <w:t>t</w:t>
            </w:r>
            <w:r w:rsidRPr="007650C0">
              <w:t>gestaltung“, Rollenspiel</w:t>
            </w:r>
          </w:p>
          <w:p w:rsidR="00EC2D8F" w:rsidRDefault="00315F5D" w:rsidP="00371857">
            <w:pPr>
              <w:pStyle w:val="Hinweisspalte"/>
              <w:numPr>
                <w:ilvl w:val="0"/>
                <w:numId w:val="0"/>
              </w:numPr>
            </w:pPr>
            <w:r w:rsidRPr="007650C0">
              <w:br/>
            </w:r>
            <w:r w:rsidRPr="007650C0">
              <w:rPr>
                <w:b/>
                <w:bCs/>
              </w:rPr>
              <w:t xml:space="preserve">Leistungsüberprüfung: </w:t>
            </w:r>
            <w:r w:rsidRPr="007650C0">
              <w:t>Klassenarbeit mit den Schwerpunkten Hören und Schreiben ((Chat-)Gespräche über Freizeitgestal</w:t>
            </w:r>
            <w:r w:rsidR="00555C8B">
              <w:t>tung), isolierte Überprüfung: Verfügen</w:t>
            </w:r>
            <w:r w:rsidRPr="007650C0">
              <w:t xml:space="preserve"> über spra</w:t>
            </w:r>
            <w:r w:rsidR="00555C8B">
              <w:t>chliche Mittel (Schwerpunkt</w:t>
            </w:r>
            <w:r w:rsidRPr="007650C0">
              <w:t xml:space="preserve"> Wortschatz/Grammatik: Interessen und Vo</w:t>
            </w:r>
            <w:r w:rsidRPr="007650C0">
              <w:t>r</w:t>
            </w:r>
            <w:r w:rsidRPr="007650C0">
              <w:t>lieben)</w:t>
            </w:r>
          </w:p>
          <w:p w:rsidR="00315F5D" w:rsidRDefault="00315F5D" w:rsidP="00371857">
            <w:pPr>
              <w:pStyle w:val="Hinweisspalte"/>
              <w:numPr>
                <w:ilvl w:val="0"/>
                <w:numId w:val="0"/>
              </w:numPr>
              <w:rPr>
                <w:bCs/>
              </w:rPr>
            </w:pPr>
            <w:r w:rsidRPr="007650C0">
              <w:br/>
            </w:r>
            <w:r w:rsidRPr="007650C0">
              <w:rPr>
                <w:b/>
                <w:bCs/>
              </w:rPr>
              <w:t>Medienbildung:</w:t>
            </w:r>
            <w:r w:rsidRPr="007650C0">
              <w:rPr>
                <w:bCs/>
              </w:rPr>
              <w:t xml:space="preserve"> Kommunikations- und Kooperationsprozesse mit digitalen Werkzeugen zielgerichtet gestalten sowie mediale Produkte und Informationen teilen (MKR 3.1)</w:t>
            </w:r>
            <w:r w:rsidR="009B1308">
              <w:rPr>
                <w:bCs/>
              </w:rPr>
              <w:t>,</w:t>
            </w:r>
            <w:r w:rsidRPr="007650C0">
              <w:rPr>
                <w:bCs/>
              </w:rPr>
              <w:t xml:space="preserve"> Medien und ihre Wirkungen b</w:t>
            </w:r>
            <w:r w:rsidRPr="007650C0">
              <w:rPr>
                <w:bCs/>
              </w:rPr>
              <w:t>e</w:t>
            </w:r>
            <w:r w:rsidRPr="007650C0">
              <w:rPr>
                <w:bCs/>
              </w:rPr>
              <w:t>schrei</w:t>
            </w:r>
            <w:r w:rsidR="00762EE3">
              <w:rPr>
                <w:bCs/>
              </w:rPr>
              <w:t xml:space="preserve">ben, kritisch reflektieren und </w:t>
            </w:r>
            <w:r w:rsidRPr="007650C0">
              <w:rPr>
                <w:bCs/>
              </w:rPr>
              <w:t>deren Nutzung selbstverantwortlich regulieren; andere bei ihrer Mediennutzung unterstützen (MKR 5.4)</w:t>
            </w:r>
          </w:p>
          <w:p w:rsidR="00315F5D" w:rsidRPr="007650C0" w:rsidRDefault="00315F5D" w:rsidP="00371857">
            <w:pPr>
              <w:pStyle w:val="Hinweisspalte"/>
              <w:numPr>
                <w:ilvl w:val="0"/>
                <w:numId w:val="0"/>
              </w:numPr>
            </w:pPr>
            <w:r w:rsidRPr="007650C0">
              <w:rPr>
                <w:b/>
                <w:bCs/>
              </w:rPr>
              <w:t xml:space="preserve">Verbraucherbildung: </w:t>
            </w:r>
            <w:r w:rsidRPr="007650C0">
              <w:rPr>
                <w:bCs/>
              </w:rPr>
              <w:t xml:space="preserve">Auseinandersetzung mit individuellen, kollektiven und politischen Gestaltungsoptionen des Konsums; </w:t>
            </w:r>
            <w:r w:rsidRPr="00F51241">
              <w:rPr>
                <w:rFonts w:eastAsia="SimSun"/>
                <w:sz w:val="21"/>
                <w:szCs w:val="21"/>
                <w:lang w:eastAsia="en-US"/>
              </w:rPr>
              <w:t>Ernährung</w:t>
            </w:r>
            <w:r w:rsidRPr="007650C0">
              <w:t xml:space="preserve"> und Gesundheit; Leben, Wohnen und Mobilität (Rahmenvorgabe B</w:t>
            </w:r>
            <w:r w:rsidRPr="007650C0">
              <w:t>e</w:t>
            </w:r>
            <w:r w:rsidRPr="007650C0">
              <w:t>reich ÜB, B, D)</w:t>
            </w:r>
          </w:p>
        </w:tc>
      </w:tr>
    </w:tbl>
    <w:p w:rsidR="00304DEA" w:rsidRDefault="00304DEA">
      <w:pPr>
        <w:jc w:val="left"/>
      </w:pPr>
      <w:r>
        <w:br w:type="page"/>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436"/>
      </w:tblGrid>
      <w:tr w:rsidR="00315F5D" w:rsidRPr="00983D19" w:rsidTr="00347776">
        <w:trPr>
          <w:trHeight w:val="416"/>
        </w:trPr>
        <w:tc>
          <w:tcPr>
            <w:tcW w:w="14596" w:type="dxa"/>
            <w:gridSpan w:val="3"/>
            <w:shd w:val="clear" w:color="auto" w:fill="FABF8F" w:themeFill="accent6" w:themeFillTint="99"/>
            <w:vAlign w:val="center"/>
          </w:tcPr>
          <w:p w:rsidR="00315F5D" w:rsidRPr="007650C0" w:rsidRDefault="00315F5D" w:rsidP="008155F5">
            <w:pPr>
              <w:pStyle w:val="KeinLeerraum"/>
              <w:jc w:val="center"/>
              <w:rPr>
                <w:b/>
                <w:bCs/>
                <w:sz w:val="24"/>
                <w:szCs w:val="24"/>
              </w:rPr>
            </w:pPr>
            <w:r>
              <w:lastRenderedPageBreak/>
              <w:br w:type="page"/>
            </w:r>
            <w:r w:rsidRPr="007650C0">
              <w:rPr>
                <w:b/>
                <w:bCs/>
                <w:sz w:val="24"/>
                <w:szCs w:val="24"/>
              </w:rPr>
              <w:t>UV 7.2-</w:t>
            </w:r>
            <w:r w:rsidR="008155F5">
              <w:rPr>
                <w:b/>
                <w:bCs/>
                <w:sz w:val="24"/>
                <w:szCs w:val="24"/>
              </w:rPr>
              <w:t>3</w:t>
            </w:r>
            <w:proofErr w:type="spellStart"/>
            <w:r w:rsidR="00EA03DA" w:rsidRPr="00F51241">
              <w:rPr>
                <w:rFonts w:eastAsia="SimSun" w:hint="eastAsia"/>
                <w:b/>
                <w:bCs/>
                <w:sz w:val="24"/>
                <w:szCs w:val="24"/>
              </w:rPr>
              <w:t>我今天过生日</w:t>
            </w:r>
            <w:r w:rsidR="00EA03DA" w:rsidRPr="00004128">
              <w:rPr>
                <w:rFonts w:eastAsia="Microsoft JhengHei"/>
                <w:b/>
                <w:bCs/>
                <w:sz w:val="24"/>
                <w:szCs w:val="24"/>
              </w:rPr>
              <w:t>Wǒ</w:t>
            </w:r>
            <w:proofErr w:type="spellEnd"/>
            <w:r w:rsidR="00EA03DA" w:rsidRPr="00004128">
              <w:rPr>
                <w:rFonts w:eastAsia="Microsoft JhengHei"/>
                <w:b/>
                <w:bCs/>
                <w:sz w:val="24"/>
                <w:szCs w:val="24"/>
              </w:rPr>
              <w:t xml:space="preserve"> </w:t>
            </w:r>
            <w:proofErr w:type="spellStart"/>
            <w:r w:rsidR="00EA03DA" w:rsidRPr="00004128">
              <w:rPr>
                <w:rFonts w:eastAsia="Microsoft JhengHei"/>
                <w:b/>
                <w:bCs/>
                <w:sz w:val="24"/>
                <w:szCs w:val="24"/>
              </w:rPr>
              <w:t>jīntiān</w:t>
            </w:r>
            <w:proofErr w:type="spellEnd"/>
            <w:r w:rsidR="00EA03DA" w:rsidRPr="00004128">
              <w:rPr>
                <w:rFonts w:eastAsia="Microsoft JhengHei"/>
                <w:b/>
                <w:bCs/>
                <w:sz w:val="24"/>
                <w:szCs w:val="24"/>
              </w:rPr>
              <w:t xml:space="preserve"> </w:t>
            </w:r>
            <w:proofErr w:type="spellStart"/>
            <w:r w:rsidR="00EA03DA" w:rsidRPr="00004128">
              <w:rPr>
                <w:rFonts w:eastAsia="Microsoft JhengHei"/>
                <w:b/>
                <w:bCs/>
                <w:sz w:val="24"/>
                <w:szCs w:val="24"/>
              </w:rPr>
              <w:t>guò</w:t>
            </w:r>
            <w:proofErr w:type="spellEnd"/>
            <w:r w:rsidR="00EA03DA" w:rsidRPr="00004128">
              <w:rPr>
                <w:rFonts w:eastAsia="Microsoft JhengHei"/>
                <w:b/>
                <w:bCs/>
                <w:sz w:val="24"/>
                <w:szCs w:val="24"/>
              </w:rPr>
              <w:t xml:space="preserve"> </w:t>
            </w:r>
            <w:proofErr w:type="spellStart"/>
            <w:r w:rsidR="00EA03DA" w:rsidRPr="00004128">
              <w:rPr>
                <w:rFonts w:eastAsia="Microsoft JhengHei"/>
                <w:b/>
                <w:bCs/>
                <w:sz w:val="24"/>
                <w:szCs w:val="24"/>
              </w:rPr>
              <w:t>shēngrì</w:t>
            </w:r>
            <w:proofErr w:type="spellEnd"/>
            <w:r w:rsidR="00EA03DA" w:rsidRPr="00004128">
              <w:rPr>
                <w:rFonts w:eastAsia="Microsoft JhengHei"/>
                <w:b/>
                <w:bCs/>
                <w:sz w:val="24"/>
                <w:szCs w:val="24"/>
              </w:rPr>
              <w:t>-</w:t>
            </w:r>
            <w:r w:rsidR="00EA03DA" w:rsidRPr="00EA03DA">
              <w:rPr>
                <w:rFonts w:asciiTheme="minorHAnsi" w:eastAsia="Microsoft JhengHei" w:hAnsiTheme="minorHAnsi" w:cstheme="minorHAnsi"/>
                <w:b/>
                <w:bCs/>
                <w:sz w:val="24"/>
                <w:szCs w:val="24"/>
              </w:rPr>
              <w:t xml:space="preserve"> </w:t>
            </w:r>
            <w:proofErr w:type="spellStart"/>
            <w:r w:rsidR="00EA03DA" w:rsidRPr="00F51241">
              <w:rPr>
                <w:rFonts w:eastAsia="SimSun" w:hint="eastAsia"/>
                <w:b/>
                <w:bCs/>
                <w:sz w:val="24"/>
                <w:szCs w:val="24"/>
              </w:rPr>
              <w:t>祝你生日快乐</w:t>
            </w:r>
            <w:r w:rsidR="00EA03DA" w:rsidRPr="00004128">
              <w:rPr>
                <w:rFonts w:eastAsia="Microsoft JhengHei"/>
                <w:b/>
                <w:bCs/>
                <w:sz w:val="24"/>
                <w:szCs w:val="24"/>
              </w:rPr>
              <w:t>Zhù</w:t>
            </w:r>
            <w:proofErr w:type="spellEnd"/>
            <w:r w:rsidR="00EA03DA" w:rsidRPr="00004128">
              <w:rPr>
                <w:rFonts w:eastAsia="Microsoft JhengHei"/>
                <w:b/>
                <w:bCs/>
                <w:sz w:val="24"/>
                <w:szCs w:val="24"/>
              </w:rPr>
              <w:t xml:space="preserve"> </w:t>
            </w:r>
            <w:proofErr w:type="spellStart"/>
            <w:r w:rsidR="00EA03DA" w:rsidRPr="00004128">
              <w:rPr>
                <w:rFonts w:eastAsia="Microsoft JhengHei"/>
                <w:b/>
                <w:bCs/>
                <w:sz w:val="24"/>
                <w:szCs w:val="24"/>
              </w:rPr>
              <w:t>nǐ</w:t>
            </w:r>
            <w:proofErr w:type="spellEnd"/>
            <w:r w:rsidR="00EA03DA" w:rsidRPr="00004128">
              <w:rPr>
                <w:rFonts w:eastAsia="Microsoft JhengHei"/>
                <w:b/>
                <w:bCs/>
                <w:sz w:val="24"/>
                <w:szCs w:val="24"/>
              </w:rPr>
              <w:t xml:space="preserve"> </w:t>
            </w:r>
            <w:proofErr w:type="spellStart"/>
            <w:r w:rsidR="00EA03DA" w:rsidRPr="00004128">
              <w:rPr>
                <w:rFonts w:eastAsia="Microsoft JhengHei"/>
                <w:b/>
                <w:bCs/>
                <w:sz w:val="24"/>
                <w:szCs w:val="24"/>
              </w:rPr>
              <w:t>shēngrì</w:t>
            </w:r>
            <w:proofErr w:type="spellEnd"/>
            <w:r w:rsidR="00EA03DA" w:rsidRPr="00004128">
              <w:rPr>
                <w:rFonts w:eastAsia="Microsoft JhengHei"/>
                <w:b/>
                <w:bCs/>
                <w:sz w:val="24"/>
                <w:szCs w:val="24"/>
              </w:rPr>
              <w:t xml:space="preserve"> </w:t>
            </w:r>
            <w:proofErr w:type="spellStart"/>
            <w:r w:rsidR="00EA03DA" w:rsidRPr="00004128">
              <w:rPr>
                <w:rFonts w:eastAsia="Microsoft JhengHei"/>
                <w:b/>
                <w:bCs/>
                <w:sz w:val="24"/>
                <w:szCs w:val="24"/>
              </w:rPr>
              <w:t>kuàilè</w:t>
            </w:r>
            <w:proofErr w:type="spellEnd"/>
            <w:r w:rsidR="00EA03DA" w:rsidRPr="00004128">
              <w:rPr>
                <w:rFonts w:eastAsia="Microsoft JhengHei"/>
                <w:b/>
                <w:bCs/>
                <w:sz w:val="24"/>
                <w:szCs w:val="24"/>
              </w:rPr>
              <w:t>！</w:t>
            </w:r>
            <w:r w:rsidR="00D066FB" w:rsidRPr="007650C0">
              <w:rPr>
                <w:b/>
                <w:bCs/>
                <w:i/>
                <w:sz w:val="24"/>
                <w:szCs w:val="24"/>
              </w:rPr>
              <w:t xml:space="preserve"> </w:t>
            </w:r>
            <w:r w:rsidR="00D066FB" w:rsidRPr="007650C0">
              <w:rPr>
                <w:b/>
                <w:sz w:val="24"/>
                <w:szCs w:val="24"/>
              </w:rPr>
              <w:t xml:space="preserve">Eine Geburtstagsfeier planen und </w:t>
            </w:r>
            <w:proofErr w:type="spellStart"/>
            <w:r w:rsidR="00D066FB" w:rsidRPr="007650C0">
              <w:rPr>
                <w:b/>
                <w:sz w:val="24"/>
                <w:szCs w:val="24"/>
              </w:rPr>
              <w:t>jn</w:t>
            </w:r>
            <w:proofErr w:type="spellEnd"/>
            <w:r w:rsidR="00D066FB" w:rsidRPr="007650C0">
              <w:rPr>
                <w:b/>
                <w:sz w:val="24"/>
                <w:szCs w:val="24"/>
              </w:rPr>
              <w:t>. einladen</w:t>
            </w:r>
            <w:r w:rsidR="00D066FB" w:rsidRPr="007650C0">
              <w:rPr>
                <w:sz w:val="24"/>
                <w:szCs w:val="24"/>
              </w:rPr>
              <w:t xml:space="preserve"> </w:t>
            </w:r>
            <w:r w:rsidRPr="007650C0">
              <w:rPr>
                <w:sz w:val="24"/>
                <w:szCs w:val="24"/>
              </w:rPr>
              <w:t>(ca. 20 U-Std.)</w:t>
            </w:r>
          </w:p>
        </w:tc>
      </w:tr>
      <w:tr w:rsidR="00315F5D" w:rsidRPr="00EB7D75" w:rsidTr="00347776">
        <w:trPr>
          <w:trHeight w:val="533"/>
        </w:trPr>
        <w:tc>
          <w:tcPr>
            <w:tcW w:w="5080" w:type="dxa"/>
            <w:shd w:val="clear" w:color="auto" w:fill="E36C0A" w:themeFill="accent6" w:themeFillShade="BF"/>
            <w:vAlign w:val="center"/>
          </w:tcPr>
          <w:p w:rsidR="00315F5D" w:rsidRPr="007650C0" w:rsidRDefault="00315F5D" w:rsidP="00315F5D">
            <w:pPr>
              <w:pStyle w:val="KeinLeerraum"/>
              <w:jc w:val="center"/>
              <w:rPr>
                <w:b/>
                <w:sz w:val="22"/>
              </w:rPr>
            </w:pPr>
            <w:r w:rsidRPr="007650C0">
              <w:rPr>
                <w:b/>
                <w:sz w:val="22"/>
              </w:rPr>
              <w:t>Kompetenzerwartungen</w:t>
            </w:r>
          </w:p>
          <w:p w:rsidR="00315F5D" w:rsidRPr="007650C0" w:rsidRDefault="00315F5D" w:rsidP="00315F5D">
            <w:pPr>
              <w:pStyle w:val="KeinLeerraum"/>
              <w:jc w:val="center"/>
              <w:rPr>
                <w:b/>
                <w:sz w:val="22"/>
              </w:rPr>
            </w:pPr>
            <w:r w:rsidRPr="007650C0">
              <w:rPr>
                <w:b/>
                <w:sz w:val="22"/>
              </w:rPr>
              <w:t>im Schwerpunkt</w:t>
            </w:r>
          </w:p>
        </w:tc>
        <w:tc>
          <w:tcPr>
            <w:tcW w:w="5080" w:type="dxa"/>
            <w:shd w:val="clear" w:color="auto" w:fill="E36C0A" w:themeFill="accent6" w:themeFillShade="BF"/>
            <w:vAlign w:val="center"/>
          </w:tcPr>
          <w:p w:rsidR="00315F5D" w:rsidRPr="007650C0" w:rsidRDefault="00315F5D" w:rsidP="00315F5D">
            <w:pPr>
              <w:pStyle w:val="KeinLeerraum"/>
              <w:jc w:val="center"/>
              <w:rPr>
                <w:b/>
                <w:sz w:val="22"/>
              </w:rPr>
            </w:pPr>
            <w:r w:rsidRPr="007650C0">
              <w:rPr>
                <w:b/>
                <w:sz w:val="22"/>
              </w:rPr>
              <w:t>Auswahl</w:t>
            </w:r>
          </w:p>
          <w:p w:rsidR="00315F5D" w:rsidRPr="007650C0" w:rsidRDefault="00315F5D" w:rsidP="00315F5D">
            <w:pPr>
              <w:pStyle w:val="KeinLeerraum"/>
              <w:jc w:val="center"/>
              <w:rPr>
                <w:b/>
                <w:sz w:val="22"/>
              </w:rPr>
            </w:pPr>
            <w:r w:rsidRPr="007650C0">
              <w:rPr>
                <w:b/>
                <w:sz w:val="22"/>
              </w:rPr>
              <w:t>fachlicher Konkretisierungen</w:t>
            </w:r>
          </w:p>
        </w:tc>
        <w:tc>
          <w:tcPr>
            <w:tcW w:w="4436" w:type="dxa"/>
            <w:shd w:val="clear" w:color="auto" w:fill="E36C0A" w:themeFill="accent6" w:themeFillShade="BF"/>
            <w:vAlign w:val="center"/>
          </w:tcPr>
          <w:p w:rsidR="00315F5D" w:rsidRPr="007650C0" w:rsidRDefault="00315F5D" w:rsidP="00315F5D">
            <w:pPr>
              <w:pStyle w:val="KeinLeerraum"/>
              <w:jc w:val="center"/>
              <w:rPr>
                <w:b/>
                <w:sz w:val="22"/>
              </w:rPr>
            </w:pPr>
            <w:r w:rsidRPr="007650C0">
              <w:rPr>
                <w:b/>
                <w:sz w:val="22"/>
              </w:rPr>
              <w:t>Hinweise, Vereinbarungen</w:t>
            </w:r>
          </w:p>
          <w:p w:rsidR="00315F5D" w:rsidRPr="007650C0" w:rsidRDefault="00315F5D" w:rsidP="00315F5D">
            <w:pPr>
              <w:pStyle w:val="KeinLeerraum"/>
              <w:jc w:val="center"/>
              <w:rPr>
                <w:b/>
                <w:sz w:val="22"/>
              </w:rPr>
            </w:pPr>
            <w:r w:rsidRPr="007650C0">
              <w:rPr>
                <w:b/>
                <w:sz w:val="22"/>
              </w:rPr>
              <w:t>und Absprachen</w:t>
            </w:r>
          </w:p>
        </w:tc>
      </w:tr>
      <w:tr w:rsidR="00315F5D" w:rsidRPr="00EB7D75" w:rsidTr="00347776">
        <w:trPr>
          <w:trHeight w:val="5285"/>
        </w:trPr>
        <w:tc>
          <w:tcPr>
            <w:tcW w:w="5080" w:type="dxa"/>
          </w:tcPr>
          <w:p w:rsidR="00315F5D" w:rsidRPr="007650C0" w:rsidRDefault="00315F5D" w:rsidP="00D91C47">
            <w:pPr>
              <w:keepNext/>
              <w:spacing w:after="0" w:line="240" w:lineRule="auto"/>
              <w:jc w:val="left"/>
              <w:rPr>
                <w:rFonts w:cs="Arial"/>
                <w:b/>
                <w:bCs/>
                <w:sz w:val="20"/>
                <w:szCs w:val="20"/>
                <w:u w:val="single"/>
              </w:rPr>
            </w:pPr>
            <w:r w:rsidRPr="007650C0">
              <w:rPr>
                <w:rFonts w:cs="Arial"/>
                <w:b/>
                <w:bCs/>
                <w:sz w:val="10"/>
                <w:szCs w:val="10"/>
                <w:u w:val="single"/>
              </w:rPr>
              <w:br/>
            </w:r>
            <w:r w:rsidRPr="007650C0">
              <w:rPr>
                <w:rFonts w:cs="Arial"/>
                <w:b/>
                <w:bCs/>
                <w:sz w:val="20"/>
                <w:szCs w:val="20"/>
                <w:u w:val="single"/>
              </w:rPr>
              <w:t xml:space="preserve">FKK: </w:t>
            </w:r>
          </w:p>
          <w:p w:rsidR="00315F5D" w:rsidRPr="007650C0" w:rsidRDefault="00315F5D" w:rsidP="00D91C47">
            <w:pPr>
              <w:keepNext/>
              <w:spacing w:after="0" w:line="240" w:lineRule="auto"/>
              <w:jc w:val="left"/>
              <w:rPr>
                <w:rFonts w:cs="Arial"/>
                <w:sz w:val="20"/>
                <w:szCs w:val="20"/>
              </w:rPr>
            </w:pPr>
            <w:r w:rsidRPr="007650C0">
              <w:rPr>
                <w:rFonts w:cs="Arial"/>
                <w:b/>
                <w:bCs/>
                <w:i/>
                <w:iCs/>
                <w:sz w:val="20"/>
                <w:szCs w:val="20"/>
              </w:rPr>
              <w:t>Leseverstehen:</w:t>
            </w:r>
            <w:r w:rsidRPr="007650C0">
              <w:rPr>
                <w:rFonts w:cs="Arial"/>
                <w:b/>
                <w:bCs/>
                <w:sz w:val="20"/>
                <w:szCs w:val="20"/>
              </w:rPr>
              <w:t xml:space="preserve"> </w:t>
            </w:r>
            <w:r w:rsidRPr="007650C0">
              <w:rPr>
                <w:rFonts w:cs="Arial"/>
                <w:sz w:val="20"/>
                <w:szCs w:val="20"/>
              </w:rPr>
              <w:t>einfachen, klar strukturierten Lesetexten die Gesamtaussage, Hauptaussagen und wic</w:t>
            </w:r>
            <w:r w:rsidRPr="007650C0">
              <w:rPr>
                <w:rFonts w:cs="Arial"/>
                <w:sz w:val="20"/>
                <w:szCs w:val="20"/>
              </w:rPr>
              <w:t>h</w:t>
            </w:r>
            <w:r w:rsidRPr="007650C0">
              <w:rPr>
                <w:rFonts w:cs="Arial"/>
                <w:sz w:val="20"/>
                <w:szCs w:val="20"/>
              </w:rPr>
              <w:t>tige Einzelinformationen entnehmen</w:t>
            </w:r>
          </w:p>
          <w:p w:rsidR="00315F5D" w:rsidRPr="007650C0" w:rsidRDefault="00315F5D" w:rsidP="00D91C47">
            <w:pPr>
              <w:keepNext/>
              <w:spacing w:after="0" w:line="240" w:lineRule="auto"/>
              <w:jc w:val="left"/>
              <w:rPr>
                <w:rFonts w:cs="Arial"/>
                <w:sz w:val="20"/>
                <w:szCs w:val="20"/>
              </w:rPr>
            </w:pPr>
            <w:r w:rsidRPr="00AE43CB">
              <w:rPr>
                <w:rFonts w:cs="Arial"/>
                <w:b/>
                <w:i/>
                <w:iCs/>
                <w:sz w:val="20"/>
                <w:szCs w:val="20"/>
              </w:rPr>
              <w:t>Sprachmittlung</w:t>
            </w:r>
            <w:r w:rsidRPr="007650C0">
              <w:rPr>
                <w:rFonts w:cs="Arial"/>
                <w:b/>
                <w:sz w:val="20"/>
                <w:szCs w:val="20"/>
              </w:rPr>
              <w:t xml:space="preserve">: </w:t>
            </w:r>
            <w:r w:rsidRPr="007650C0">
              <w:rPr>
                <w:rFonts w:cs="Arial"/>
                <w:sz w:val="20"/>
                <w:szCs w:val="20"/>
              </w:rPr>
              <w:t>Kernaussagen kürzerer mündlicher und schriftlicher Informationsmaterialien adressatengerecht wiedergeben</w:t>
            </w:r>
          </w:p>
          <w:p w:rsidR="00315F5D" w:rsidRPr="00AE43CB" w:rsidRDefault="00315F5D" w:rsidP="00D91C47">
            <w:pPr>
              <w:keepNext/>
              <w:spacing w:after="0" w:line="240" w:lineRule="auto"/>
              <w:jc w:val="left"/>
              <w:rPr>
                <w:rFonts w:cs="Arial"/>
                <w:b/>
                <w:bCs/>
                <w:i/>
                <w:iCs/>
                <w:sz w:val="20"/>
                <w:szCs w:val="20"/>
              </w:rPr>
            </w:pPr>
            <w:r w:rsidRPr="00AE43CB">
              <w:rPr>
                <w:rFonts w:cs="Arial"/>
                <w:b/>
                <w:bCs/>
                <w:i/>
                <w:iCs/>
                <w:sz w:val="20"/>
                <w:szCs w:val="20"/>
              </w:rPr>
              <w:t xml:space="preserve">Verfügen über sprachliche Mittel: </w:t>
            </w:r>
          </w:p>
          <w:p w:rsidR="00315F5D" w:rsidRPr="007650C0" w:rsidRDefault="00315F5D" w:rsidP="00D91C47">
            <w:pPr>
              <w:keepNext/>
              <w:spacing w:after="0" w:line="240" w:lineRule="auto"/>
              <w:jc w:val="left"/>
              <w:rPr>
                <w:rFonts w:cs="Arial"/>
                <w:b/>
                <w:bCs/>
                <w:sz w:val="20"/>
                <w:szCs w:val="20"/>
                <w:u w:val="single"/>
              </w:rPr>
            </w:pPr>
            <w:r w:rsidRPr="007650C0">
              <w:rPr>
                <w:rFonts w:cs="Arial"/>
                <w:b/>
                <w:bCs/>
                <w:i/>
                <w:iCs/>
                <w:sz w:val="20"/>
                <w:szCs w:val="20"/>
              </w:rPr>
              <w:t>Grammatik:</w:t>
            </w:r>
            <w:r w:rsidRPr="007650C0">
              <w:rPr>
                <w:rFonts w:cs="Arial"/>
                <w:sz w:val="20"/>
                <w:szCs w:val="20"/>
              </w:rPr>
              <w:t xml:space="preserve"> Bitten, Aufforderungen, Vorschläge und Wünsche in einfacher Form ausdrücken</w:t>
            </w:r>
            <w:r w:rsidRPr="007650C0">
              <w:rPr>
                <w:rFonts w:cs="Arial"/>
                <w:sz w:val="20"/>
                <w:szCs w:val="20"/>
              </w:rPr>
              <w:br/>
            </w:r>
          </w:p>
          <w:p w:rsidR="00315F5D" w:rsidRPr="007650C0" w:rsidRDefault="00315F5D" w:rsidP="00D91C47">
            <w:pPr>
              <w:keepNext/>
              <w:spacing w:after="0" w:line="240" w:lineRule="auto"/>
              <w:jc w:val="left"/>
              <w:rPr>
                <w:rFonts w:cs="Arial"/>
                <w:b/>
                <w:bCs/>
                <w:sz w:val="20"/>
                <w:szCs w:val="20"/>
                <w:u w:val="single"/>
              </w:rPr>
            </w:pPr>
            <w:r w:rsidRPr="007650C0">
              <w:rPr>
                <w:rFonts w:cs="Arial"/>
                <w:b/>
                <w:bCs/>
                <w:sz w:val="20"/>
                <w:szCs w:val="20"/>
                <w:u w:val="single"/>
              </w:rPr>
              <w:t xml:space="preserve">IKK: </w:t>
            </w:r>
          </w:p>
          <w:p w:rsidR="00315F5D" w:rsidRPr="007650C0" w:rsidRDefault="00315F5D" w:rsidP="00D91C47">
            <w:pPr>
              <w:keepNext/>
              <w:spacing w:after="0" w:line="240" w:lineRule="auto"/>
              <w:jc w:val="left"/>
              <w:rPr>
                <w:rFonts w:cs="Arial"/>
                <w:sz w:val="20"/>
                <w:szCs w:val="20"/>
              </w:rPr>
            </w:pPr>
            <w:r w:rsidRPr="007650C0">
              <w:rPr>
                <w:rFonts w:cs="Arial"/>
                <w:b/>
                <w:bCs/>
                <w:i/>
                <w:iCs/>
                <w:sz w:val="20"/>
                <w:szCs w:val="20"/>
              </w:rPr>
              <w:t xml:space="preserve">Interkulturelles Verstehen und Handeln: </w:t>
            </w:r>
            <w:r w:rsidRPr="007650C0">
              <w:rPr>
                <w:rFonts w:cs="Arial"/>
                <w:sz w:val="20"/>
                <w:szCs w:val="20"/>
              </w:rPr>
              <w:t>in elementaren interkulturellen Handlungssituationen grundlegende Informationen und Meinungen zu Themen des soziokulturellen Orientierungswissens austauschen und daraus Handlungsoptionen ableiten</w:t>
            </w:r>
          </w:p>
          <w:p w:rsidR="00315F5D" w:rsidRPr="007650C0" w:rsidRDefault="00315F5D" w:rsidP="00D91C47">
            <w:pPr>
              <w:keepNext/>
              <w:spacing w:after="0" w:line="240" w:lineRule="auto"/>
              <w:jc w:val="left"/>
              <w:rPr>
                <w:rFonts w:cs="Arial"/>
                <w:sz w:val="20"/>
                <w:szCs w:val="20"/>
              </w:rPr>
            </w:pPr>
          </w:p>
        </w:tc>
        <w:tc>
          <w:tcPr>
            <w:tcW w:w="5080" w:type="dxa"/>
          </w:tcPr>
          <w:p w:rsidR="00315F5D" w:rsidRPr="007650C0" w:rsidRDefault="00315F5D" w:rsidP="00D91C47">
            <w:pPr>
              <w:spacing w:after="0" w:line="240" w:lineRule="auto"/>
              <w:jc w:val="left"/>
              <w:rPr>
                <w:rFonts w:cs="Arial"/>
                <w:b/>
                <w:bCs/>
                <w:sz w:val="20"/>
                <w:szCs w:val="20"/>
                <w:u w:val="single"/>
              </w:rPr>
            </w:pPr>
            <w:r w:rsidRPr="007650C0">
              <w:rPr>
                <w:rFonts w:cs="Arial"/>
                <w:b/>
                <w:bCs/>
                <w:sz w:val="10"/>
                <w:szCs w:val="10"/>
                <w:u w:val="single"/>
              </w:rPr>
              <w:br/>
            </w:r>
            <w:r w:rsidRPr="007650C0">
              <w:rPr>
                <w:rFonts w:cs="Arial"/>
                <w:b/>
                <w:bCs/>
                <w:sz w:val="20"/>
                <w:szCs w:val="20"/>
                <w:u w:val="single"/>
              </w:rPr>
              <w:t>IKK:</w:t>
            </w:r>
          </w:p>
          <w:p w:rsidR="00315F5D" w:rsidRPr="007650C0" w:rsidRDefault="00315F5D" w:rsidP="00D91C47">
            <w:pPr>
              <w:spacing w:after="0" w:line="240" w:lineRule="auto"/>
              <w:jc w:val="left"/>
              <w:rPr>
                <w:rFonts w:cs="Arial"/>
                <w:sz w:val="20"/>
                <w:szCs w:val="20"/>
              </w:rPr>
            </w:pPr>
            <w:r w:rsidRPr="007650C0">
              <w:rPr>
                <w:rFonts w:cs="Arial"/>
                <w:b/>
                <w:bCs/>
                <w:i/>
                <w:iCs/>
                <w:sz w:val="20"/>
                <w:szCs w:val="20"/>
              </w:rPr>
              <w:t xml:space="preserve">Erste Einblicke in die </w:t>
            </w:r>
            <w:r w:rsidR="00004128" w:rsidRPr="007650C0">
              <w:rPr>
                <w:rFonts w:cs="Arial"/>
                <w:b/>
                <w:bCs/>
                <w:i/>
                <w:iCs/>
                <w:sz w:val="20"/>
                <w:szCs w:val="20"/>
              </w:rPr>
              <w:t xml:space="preserve">Lebenswirklichkeit </w:t>
            </w:r>
            <w:r w:rsidR="00004128" w:rsidRPr="00004128">
              <w:rPr>
                <w:rFonts w:cs="Arial"/>
                <w:b/>
                <w:bCs/>
                <w:i/>
                <w:iCs/>
                <w:sz w:val="20"/>
                <w:szCs w:val="20"/>
              </w:rPr>
              <w:t xml:space="preserve">[…] </w:t>
            </w:r>
            <w:r w:rsidR="00004128" w:rsidRPr="007650C0">
              <w:rPr>
                <w:rFonts w:cs="Arial"/>
                <w:b/>
                <w:bCs/>
                <w:i/>
                <w:iCs/>
                <w:sz w:val="20"/>
                <w:szCs w:val="20"/>
              </w:rPr>
              <w:t>im Vergleich</w:t>
            </w:r>
            <w:r w:rsidR="00004128">
              <w:rPr>
                <w:rFonts w:cs="Arial"/>
                <w:b/>
                <w:bCs/>
                <w:i/>
                <w:iCs/>
                <w:sz w:val="20"/>
                <w:szCs w:val="20"/>
              </w:rPr>
              <w:t xml:space="preserve"> </w:t>
            </w:r>
            <w:r w:rsidR="00004128" w:rsidRPr="00004128">
              <w:rPr>
                <w:rFonts w:cs="Arial"/>
                <w:b/>
                <w:bCs/>
                <w:i/>
                <w:iCs/>
                <w:sz w:val="20"/>
                <w:szCs w:val="20"/>
              </w:rPr>
              <w:t>[…]</w:t>
            </w:r>
            <w:r w:rsidRPr="007650C0">
              <w:rPr>
                <w:rFonts w:cs="Arial"/>
                <w:b/>
                <w:bCs/>
                <w:i/>
                <w:iCs/>
                <w:sz w:val="20"/>
                <w:szCs w:val="20"/>
              </w:rPr>
              <w:t>:</w:t>
            </w:r>
            <w:r w:rsidRPr="007650C0">
              <w:rPr>
                <w:rFonts w:cs="Arial"/>
                <w:b/>
                <w:sz w:val="20"/>
                <w:szCs w:val="20"/>
              </w:rPr>
              <w:t xml:space="preserve"> </w:t>
            </w:r>
            <w:r w:rsidRPr="007650C0">
              <w:rPr>
                <w:rFonts w:cs="Arial"/>
                <w:sz w:val="20"/>
                <w:szCs w:val="20"/>
              </w:rPr>
              <w:t>Freizeitgestaltung, Konsumgewohnheiten</w:t>
            </w:r>
          </w:p>
          <w:p w:rsidR="00315F5D" w:rsidRPr="007650C0" w:rsidRDefault="00315F5D" w:rsidP="00D91C47">
            <w:pPr>
              <w:spacing w:after="0" w:line="240" w:lineRule="auto"/>
              <w:jc w:val="left"/>
              <w:rPr>
                <w:rFonts w:cs="Arial"/>
                <w:sz w:val="20"/>
                <w:szCs w:val="20"/>
              </w:rPr>
            </w:pPr>
            <w:r w:rsidRPr="007650C0">
              <w:rPr>
                <w:rFonts w:cs="Arial"/>
                <w:b/>
                <w:bCs/>
                <w:i/>
                <w:iCs/>
                <w:sz w:val="20"/>
                <w:szCs w:val="20"/>
              </w:rPr>
              <w:t xml:space="preserve">Erste Einblicke in die </w:t>
            </w:r>
            <w:proofErr w:type="spellStart"/>
            <w:r w:rsidRPr="007650C0">
              <w:rPr>
                <w:rFonts w:cs="Arial"/>
                <w:b/>
                <w:bCs/>
                <w:i/>
                <w:iCs/>
                <w:sz w:val="20"/>
                <w:szCs w:val="20"/>
              </w:rPr>
              <w:t>chinesischsprachigen</w:t>
            </w:r>
            <w:proofErr w:type="spellEnd"/>
            <w:r w:rsidRPr="007650C0">
              <w:rPr>
                <w:rFonts w:cs="Arial"/>
                <w:b/>
                <w:bCs/>
                <w:i/>
                <w:iCs/>
                <w:sz w:val="20"/>
                <w:szCs w:val="20"/>
              </w:rPr>
              <w:t xml:space="preserve"> Regionen:</w:t>
            </w:r>
            <w:r w:rsidRPr="007650C0">
              <w:rPr>
                <w:rFonts w:cs="Arial"/>
                <w:sz w:val="20"/>
                <w:szCs w:val="20"/>
              </w:rPr>
              <w:t xml:space="preserve"> Feste, Umgang mit Traditionen (Bedeutung der Zeitrechnung nach dem Mondkalender, Geschenkkultur, </w:t>
            </w:r>
            <w:proofErr w:type="spellStart"/>
            <w:r w:rsidRPr="007650C0">
              <w:rPr>
                <w:rFonts w:cs="Arial"/>
                <w:sz w:val="20"/>
                <w:szCs w:val="20"/>
              </w:rPr>
              <w:t>Geburtstags“tradition</w:t>
            </w:r>
            <w:proofErr w:type="spellEnd"/>
            <w:r w:rsidRPr="007650C0">
              <w:rPr>
                <w:rFonts w:cs="Arial"/>
                <w:sz w:val="20"/>
                <w:szCs w:val="20"/>
              </w:rPr>
              <w:t xml:space="preserve">“) </w:t>
            </w:r>
          </w:p>
          <w:p w:rsidR="00315F5D" w:rsidRPr="007650C0" w:rsidRDefault="00315F5D" w:rsidP="00D91C47">
            <w:pPr>
              <w:keepNext/>
              <w:spacing w:after="0" w:line="240" w:lineRule="auto"/>
              <w:jc w:val="left"/>
              <w:rPr>
                <w:rFonts w:cs="Arial"/>
                <w:b/>
                <w:bCs/>
                <w:sz w:val="20"/>
                <w:szCs w:val="20"/>
                <w:u w:val="single"/>
              </w:rPr>
            </w:pPr>
          </w:p>
          <w:p w:rsidR="00315F5D" w:rsidRPr="007650C0" w:rsidRDefault="00315F5D" w:rsidP="00D91C47">
            <w:pPr>
              <w:keepNext/>
              <w:spacing w:after="0" w:line="240" w:lineRule="auto"/>
              <w:jc w:val="left"/>
              <w:rPr>
                <w:rFonts w:cs="Arial"/>
                <w:b/>
                <w:bCs/>
                <w:sz w:val="20"/>
                <w:szCs w:val="20"/>
                <w:u w:val="single"/>
              </w:rPr>
            </w:pPr>
            <w:r w:rsidRPr="007650C0">
              <w:rPr>
                <w:rFonts w:cs="Arial"/>
                <w:b/>
                <w:bCs/>
                <w:sz w:val="20"/>
                <w:szCs w:val="20"/>
                <w:u w:val="single"/>
              </w:rPr>
              <w:t>FKK:</w:t>
            </w:r>
          </w:p>
          <w:p w:rsidR="00315F5D" w:rsidRPr="007650C0" w:rsidRDefault="00315F5D" w:rsidP="00D91C47">
            <w:pPr>
              <w:keepNext/>
              <w:spacing w:after="0" w:line="240" w:lineRule="auto"/>
              <w:jc w:val="left"/>
              <w:rPr>
                <w:rFonts w:cs="Arial"/>
                <w:bCs/>
                <w:sz w:val="20"/>
                <w:szCs w:val="20"/>
              </w:rPr>
            </w:pPr>
            <w:r w:rsidRPr="00AE43CB">
              <w:rPr>
                <w:rFonts w:cs="Arial"/>
                <w:b/>
                <w:bCs/>
                <w:i/>
                <w:iCs/>
                <w:sz w:val="20"/>
                <w:szCs w:val="20"/>
              </w:rPr>
              <w:t>Verfügen über sprachliche Mittel</w:t>
            </w:r>
            <w:r w:rsidRPr="007650C0">
              <w:rPr>
                <w:rFonts w:cs="Arial"/>
                <w:b/>
                <w:bCs/>
                <w:sz w:val="20"/>
                <w:szCs w:val="20"/>
              </w:rPr>
              <w:t xml:space="preserve">: </w:t>
            </w:r>
          </w:p>
          <w:p w:rsidR="00315F5D" w:rsidRPr="007650C0" w:rsidRDefault="00315F5D" w:rsidP="00D91C47">
            <w:pPr>
              <w:keepNext/>
              <w:spacing w:after="0" w:line="240" w:lineRule="auto"/>
              <w:jc w:val="left"/>
              <w:rPr>
                <w:rFonts w:cs="Arial"/>
                <w:bCs/>
                <w:sz w:val="20"/>
                <w:szCs w:val="20"/>
              </w:rPr>
            </w:pPr>
            <w:r w:rsidRPr="007650C0">
              <w:rPr>
                <w:rFonts w:cs="Arial"/>
                <w:b/>
                <w:bCs/>
                <w:i/>
                <w:iCs/>
                <w:sz w:val="20"/>
                <w:szCs w:val="20"/>
              </w:rPr>
              <w:t xml:space="preserve">Grammatik: </w:t>
            </w:r>
            <w:r w:rsidRPr="007650C0">
              <w:rPr>
                <w:rFonts w:cs="Arial"/>
                <w:bCs/>
                <w:sz w:val="20"/>
                <w:szCs w:val="20"/>
              </w:rPr>
              <w:t>Aufforderungssätze</w:t>
            </w:r>
          </w:p>
          <w:p w:rsidR="00315F5D" w:rsidRPr="007650C0" w:rsidRDefault="00315F5D" w:rsidP="00D91C47">
            <w:pPr>
              <w:keepNext/>
              <w:spacing w:after="0" w:line="240" w:lineRule="auto"/>
              <w:jc w:val="left"/>
              <w:rPr>
                <w:rFonts w:cs="Arial"/>
                <w:i/>
                <w:iCs/>
                <w:sz w:val="20"/>
                <w:szCs w:val="20"/>
              </w:rPr>
            </w:pPr>
          </w:p>
          <w:p w:rsidR="00315F5D" w:rsidRPr="007650C0" w:rsidRDefault="00315F5D" w:rsidP="00D91C47">
            <w:pPr>
              <w:spacing w:after="0" w:line="240" w:lineRule="auto"/>
              <w:jc w:val="left"/>
              <w:rPr>
                <w:rFonts w:cs="Arial"/>
                <w:b/>
                <w:bCs/>
                <w:sz w:val="20"/>
                <w:szCs w:val="20"/>
                <w:u w:val="single"/>
              </w:rPr>
            </w:pPr>
            <w:r w:rsidRPr="007650C0">
              <w:rPr>
                <w:rFonts w:cs="Arial"/>
                <w:b/>
                <w:bCs/>
                <w:sz w:val="20"/>
                <w:szCs w:val="20"/>
                <w:u w:val="single"/>
              </w:rPr>
              <w:t>TMK:</w:t>
            </w:r>
          </w:p>
          <w:p w:rsidR="00315F5D" w:rsidRPr="007650C0" w:rsidRDefault="00315F5D" w:rsidP="00D91C47">
            <w:pPr>
              <w:spacing w:after="0" w:line="240" w:lineRule="auto"/>
              <w:jc w:val="left"/>
              <w:rPr>
                <w:rFonts w:cs="Arial"/>
                <w:sz w:val="20"/>
                <w:szCs w:val="20"/>
              </w:rPr>
            </w:pPr>
            <w:r w:rsidRPr="007650C0">
              <w:rPr>
                <w:rFonts w:cs="Arial"/>
                <w:sz w:val="20"/>
                <w:szCs w:val="20"/>
                <w:u w:val="single"/>
              </w:rPr>
              <w:t>Ausgangstexte:</w:t>
            </w:r>
            <w:r w:rsidRPr="007650C0">
              <w:rPr>
                <w:rFonts w:cs="Arial"/>
                <w:sz w:val="20"/>
                <w:szCs w:val="20"/>
              </w:rPr>
              <w:t xml:space="preserve"> Briefe, E-Mails (Geburtstagseinladung), </w:t>
            </w:r>
            <w:proofErr w:type="spellStart"/>
            <w:r w:rsidRPr="007650C0">
              <w:rPr>
                <w:rFonts w:cs="Arial"/>
                <w:sz w:val="20"/>
                <w:szCs w:val="20"/>
              </w:rPr>
              <w:t>Kalligraphien</w:t>
            </w:r>
            <w:proofErr w:type="spellEnd"/>
            <w:r w:rsidRPr="007650C0">
              <w:rPr>
                <w:rFonts w:cs="Arial"/>
                <w:sz w:val="20"/>
                <w:szCs w:val="20"/>
              </w:rPr>
              <w:t>, Lieder</w:t>
            </w:r>
          </w:p>
          <w:p w:rsidR="00315F5D" w:rsidRDefault="00315F5D" w:rsidP="00D91C47">
            <w:pPr>
              <w:spacing w:after="0" w:line="240" w:lineRule="auto"/>
              <w:jc w:val="left"/>
              <w:rPr>
                <w:rFonts w:cs="Arial"/>
                <w:sz w:val="20"/>
                <w:szCs w:val="20"/>
              </w:rPr>
            </w:pPr>
            <w:r w:rsidRPr="007650C0">
              <w:rPr>
                <w:rFonts w:cs="Arial"/>
                <w:sz w:val="20"/>
                <w:szCs w:val="20"/>
                <w:u w:val="single"/>
              </w:rPr>
              <w:t>Zieltexte:</w:t>
            </w:r>
            <w:r w:rsidRPr="007650C0">
              <w:rPr>
                <w:rFonts w:cs="Arial"/>
                <w:sz w:val="20"/>
                <w:szCs w:val="20"/>
              </w:rPr>
              <w:t xml:space="preserve">  persönliche Nachrichten (Einladungen), Glückwunschkalligraphie </w:t>
            </w:r>
          </w:p>
          <w:p w:rsidR="00EC2D8F" w:rsidRPr="007650C0" w:rsidRDefault="00EC2D8F" w:rsidP="00D91C47">
            <w:pPr>
              <w:spacing w:after="0" w:line="240" w:lineRule="auto"/>
              <w:jc w:val="left"/>
              <w:rPr>
                <w:rFonts w:cs="Arial"/>
                <w:sz w:val="20"/>
                <w:szCs w:val="20"/>
              </w:rPr>
            </w:pPr>
          </w:p>
          <w:p w:rsidR="00315F5D" w:rsidRPr="007650C0" w:rsidRDefault="00315F5D" w:rsidP="00D91C47">
            <w:pPr>
              <w:spacing w:after="0" w:line="240" w:lineRule="auto"/>
              <w:jc w:val="left"/>
              <w:rPr>
                <w:rFonts w:cs="Arial"/>
                <w:b/>
                <w:bCs/>
                <w:sz w:val="20"/>
                <w:szCs w:val="20"/>
              </w:rPr>
            </w:pPr>
            <w:r w:rsidRPr="007650C0">
              <w:rPr>
                <w:rFonts w:cs="Arial"/>
                <w:b/>
                <w:sz w:val="20"/>
                <w:szCs w:val="20"/>
                <w:u w:val="single"/>
              </w:rPr>
              <w:t>SLK:</w:t>
            </w:r>
          </w:p>
          <w:p w:rsidR="00315F5D" w:rsidRPr="007650C0" w:rsidRDefault="00315F5D" w:rsidP="001346DE">
            <w:pPr>
              <w:spacing w:after="0" w:line="240" w:lineRule="auto"/>
              <w:jc w:val="left"/>
              <w:rPr>
                <w:rFonts w:cs="Arial"/>
                <w:b/>
                <w:bCs/>
                <w:sz w:val="20"/>
                <w:szCs w:val="20"/>
              </w:rPr>
            </w:pPr>
            <w:r w:rsidRPr="007650C0">
              <w:rPr>
                <w:rFonts w:cs="Arial"/>
                <w:sz w:val="20"/>
                <w:szCs w:val="20"/>
              </w:rPr>
              <w:t>Strategien zur Produktion von Schriftzeichentexten mit digitalen Medien</w:t>
            </w:r>
          </w:p>
        </w:tc>
        <w:tc>
          <w:tcPr>
            <w:tcW w:w="4436" w:type="dxa"/>
          </w:tcPr>
          <w:p w:rsidR="00AF4227" w:rsidRDefault="00315F5D" w:rsidP="00371857">
            <w:pPr>
              <w:pStyle w:val="Hinweisspalte"/>
              <w:numPr>
                <w:ilvl w:val="0"/>
                <w:numId w:val="0"/>
              </w:numPr>
              <w:rPr>
                <w:sz w:val="16"/>
                <w:szCs w:val="16"/>
              </w:rPr>
            </w:pPr>
            <w:r w:rsidRPr="007650C0">
              <w:rPr>
                <w:b/>
                <w:bCs/>
                <w:sz w:val="10"/>
                <w:szCs w:val="10"/>
              </w:rPr>
              <w:br/>
            </w:r>
            <w:r w:rsidRPr="007650C0">
              <w:rPr>
                <w:b/>
                <w:bCs/>
              </w:rPr>
              <w:t xml:space="preserve">Anknüpfen an bereits erworbene Kompetenzen: </w:t>
            </w:r>
            <w:r w:rsidR="009C7382">
              <w:rPr>
                <w:i/>
                <w:iCs/>
              </w:rPr>
              <w:t>Leseverstehen</w:t>
            </w:r>
            <w:r w:rsidRPr="007650C0">
              <w:rPr>
                <w:i/>
                <w:iCs/>
              </w:rPr>
              <w:t>:</w:t>
            </w:r>
            <w:r w:rsidRPr="007650C0">
              <w:t xml:space="preserve"> u.a. kurze – auch authentische – Texte (Einladungen) mit bekanntem Wortschatz verstehen und die w</w:t>
            </w:r>
            <w:r w:rsidRPr="007650C0">
              <w:t>e</w:t>
            </w:r>
            <w:r w:rsidRPr="007650C0">
              <w:t>sentlichen Handlungselemente, z.B. Ort, Zeit entnehmen</w:t>
            </w:r>
            <w:r w:rsidRPr="007650C0">
              <w:br/>
            </w:r>
          </w:p>
          <w:p w:rsidR="00B66360" w:rsidRDefault="00AF4227" w:rsidP="00371857">
            <w:pPr>
              <w:pStyle w:val="Hinweisspalte"/>
              <w:numPr>
                <w:ilvl w:val="0"/>
                <w:numId w:val="0"/>
              </w:numPr>
              <w:rPr>
                <w:bCs/>
              </w:rPr>
            </w:pPr>
            <w:r w:rsidRPr="003C4FE3">
              <w:rPr>
                <w:b/>
              </w:rPr>
              <w:t>Wort- und Zeichenschatz:</w:t>
            </w:r>
            <w:r w:rsidRPr="007650C0">
              <w:rPr>
                <w:bCs/>
              </w:rPr>
              <w:t xml:space="preserve"> Diskursmittel für Einladungen, Glückwünsche, Freizeitaktivitäten</w:t>
            </w:r>
          </w:p>
          <w:p w:rsidR="00315F5D" w:rsidRDefault="00315F5D" w:rsidP="00371857">
            <w:pPr>
              <w:pStyle w:val="Hinweisspalte"/>
              <w:numPr>
                <w:ilvl w:val="0"/>
                <w:numId w:val="0"/>
              </w:numPr>
            </w:pPr>
            <w:r w:rsidRPr="007650C0">
              <w:br/>
            </w:r>
            <w:r w:rsidRPr="007650C0">
              <w:rPr>
                <w:b/>
                <w:bCs/>
              </w:rPr>
              <w:t>Mögliche Umsetzung</w:t>
            </w:r>
            <w:r w:rsidRPr="007650C0">
              <w:t xml:space="preserve">: Einladungskarten, </w:t>
            </w:r>
            <w:proofErr w:type="spellStart"/>
            <w:r w:rsidRPr="007650C0">
              <w:t>Glückwunschkalligraphien</w:t>
            </w:r>
            <w:proofErr w:type="spellEnd"/>
            <w:r w:rsidRPr="007650C0">
              <w:t xml:space="preserve"> erstellen; Planung eines Geburtstagsfestes (Ort, Zeit, Aktivitäten etc.) </w:t>
            </w:r>
          </w:p>
          <w:p w:rsidR="00EC2D8F" w:rsidRPr="007650C0" w:rsidRDefault="00EC2D8F" w:rsidP="00371857">
            <w:pPr>
              <w:pStyle w:val="Hinweisspalte"/>
              <w:numPr>
                <w:ilvl w:val="0"/>
                <w:numId w:val="0"/>
              </w:numPr>
            </w:pPr>
          </w:p>
          <w:p w:rsidR="00315F5D" w:rsidRPr="007650C0" w:rsidRDefault="00315F5D" w:rsidP="00371857">
            <w:pPr>
              <w:pStyle w:val="Hinweisspalte"/>
              <w:numPr>
                <w:ilvl w:val="0"/>
                <w:numId w:val="0"/>
              </w:numPr>
              <w:rPr>
                <w:bCs/>
              </w:rPr>
            </w:pPr>
            <w:r w:rsidRPr="007650C0">
              <w:rPr>
                <w:b/>
                <w:bCs/>
              </w:rPr>
              <w:t xml:space="preserve">Leistungsüberprüfung: </w:t>
            </w:r>
            <w:r w:rsidRPr="007650C0">
              <w:t>Klassenarbeit mit den Schwerpunkten Leseverstehen, Schreiben und Sprachmittlung (Geburtstagseinladung beantworten; Einladung mit Ort, Zeit, Aktivitäten verfassen)</w:t>
            </w:r>
            <w:r w:rsidRPr="007650C0">
              <w:br/>
            </w:r>
            <w:r w:rsidRPr="007650C0">
              <w:br/>
            </w:r>
            <w:r w:rsidRPr="007650C0">
              <w:rPr>
                <w:b/>
                <w:bCs/>
              </w:rPr>
              <w:t xml:space="preserve">Medienbildung: </w:t>
            </w:r>
            <w:r w:rsidRPr="007650C0">
              <w:rPr>
                <w:bCs/>
              </w:rPr>
              <w:t>Kommunikations- und Kooperationsprozesse mit digitalen Werkzeugen zielgerichtet gestalten sowie mediale Produkte und Informationen teilen (MKR 3.1)</w:t>
            </w:r>
          </w:p>
          <w:p w:rsidR="00315F5D" w:rsidRPr="007650C0" w:rsidRDefault="00315F5D" w:rsidP="00371857">
            <w:pPr>
              <w:pStyle w:val="Hinweisspalte"/>
              <w:numPr>
                <w:ilvl w:val="0"/>
                <w:numId w:val="0"/>
              </w:numPr>
              <w:rPr>
                <w:b/>
                <w:bCs/>
              </w:rPr>
            </w:pPr>
          </w:p>
        </w:tc>
      </w:tr>
    </w:tbl>
    <w:p w:rsidR="00315F5D" w:rsidRDefault="00315F5D" w:rsidP="00315F5D"/>
    <w:p w:rsidR="00315F5D" w:rsidRDefault="00315F5D" w:rsidP="00315F5D">
      <w:r>
        <w:br w:type="page"/>
      </w:r>
    </w:p>
    <w:p w:rsidR="00315F5D" w:rsidRPr="008B1FDD" w:rsidRDefault="00315F5D" w:rsidP="00315F5D">
      <w:pPr>
        <w:rPr>
          <w:rFonts w:cs="Arial"/>
          <w:sz w:val="2"/>
          <w:szCs w:val="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436"/>
      </w:tblGrid>
      <w:tr w:rsidR="00315F5D" w:rsidRPr="00983D19" w:rsidTr="00347776">
        <w:trPr>
          <w:trHeight w:val="416"/>
        </w:trPr>
        <w:tc>
          <w:tcPr>
            <w:tcW w:w="14596" w:type="dxa"/>
            <w:gridSpan w:val="3"/>
            <w:shd w:val="clear" w:color="auto" w:fill="FABF8F" w:themeFill="accent6" w:themeFillTint="99"/>
            <w:vAlign w:val="center"/>
          </w:tcPr>
          <w:p w:rsidR="00315F5D" w:rsidRPr="00D91C47" w:rsidRDefault="00315F5D" w:rsidP="00B22132">
            <w:pPr>
              <w:pStyle w:val="KeinLeerraum"/>
              <w:jc w:val="center"/>
              <w:rPr>
                <w:b/>
                <w:bCs/>
                <w:sz w:val="24"/>
                <w:szCs w:val="24"/>
              </w:rPr>
            </w:pPr>
            <w:r w:rsidRPr="00D91C47">
              <w:rPr>
                <w:b/>
                <w:bCs/>
                <w:sz w:val="24"/>
                <w:szCs w:val="24"/>
              </w:rPr>
              <w:t>UV 8.1-1</w:t>
            </w:r>
            <w:proofErr w:type="spellStart"/>
            <w:r w:rsidR="00317344" w:rsidRPr="00306C4A">
              <w:rPr>
                <w:rFonts w:eastAsia="SimSun" w:hint="eastAsia"/>
                <w:b/>
                <w:bCs/>
                <w:sz w:val="24"/>
                <w:szCs w:val="24"/>
              </w:rPr>
              <w:t>这是我的学校</w:t>
            </w:r>
            <w:r w:rsidR="00317344" w:rsidRPr="00317344">
              <w:rPr>
                <w:rFonts w:eastAsia="SimSun"/>
                <w:b/>
                <w:sz w:val="24"/>
                <w:szCs w:val="24"/>
              </w:rPr>
              <w:t>Zhè</w:t>
            </w:r>
            <w:proofErr w:type="spellEnd"/>
            <w:r w:rsidR="00317344" w:rsidRPr="00317344">
              <w:rPr>
                <w:rFonts w:eastAsia="SimSun"/>
                <w:b/>
                <w:sz w:val="24"/>
                <w:szCs w:val="24"/>
              </w:rPr>
              <w:t xml:space="preserve"> </w:t>
            </w:r>
            <w:proofErr w:type="spellStart"/>
            <w:r w:rsidR="00317344" w:rsidRPr="00317344">
              <w:rPr>
                <w:rFonts w:eastAsia="SimSun"/>
                <w:b/>
                <w:sz w:val="24"/>
                <w:szCs w:val="24"/>
              </w:rPr>
              <w:t>shì</w:t>
            </w:r>
            <w:proofErr w:type="spellEnd"/>
            <w:r w:rsidR="00317344" w:rsidRPr="00317344">
              <w:rPr>
                <w:rFonts w:eastAsia="SimSun"/>
                <w:b/>
                <w:sz w:val="24"/>
                <w:szCs w:val="24"/>
              </w:rPr>
              <w:t xml:space="preserve"> </w:t>
            </w:r>
            <w:proofErr w:type="spellStart"/>
            <w:r w:rsidR="00317344" w:rsidRPr="00317344">
              <w:rPr>
                <w:rFonts w:eastAsia="SimSun"/>
                <w:b/>
                <w:sz w:val="24"/>
                <w:szCs w:val="24"/>
              </w:rPr>
              <w:t>wǒde</w:t>
            </w:r>
            <w:proofErr w:type="spellEnd"/>
            <w:r w:rsidR="00317344" w:rsidRPr="00317344">
              <w:rPr>
                <w:rFonts w:eastAsia="SimSun"/>
                <w:b/>
                <w:sz w:val="24"/>
                <w:szCs w:val="24"/>
              </w:rPr>
              <w:t xml:space="preserve"> </w:t>
            </w:r>
            <w:proofErr w:type="spellStart"/>
            <w:r w:rsidR="00317344" w:rsidRPr="00317344">
              <w:rPr>
                <w:rFonts w:eastAsia="SimSun"/>
                <w:b/>
                <w:sz w:val="24"/>
                <w:szCs w:val="24"/>
              </w:rPr>
              <w:t>xuéxiào</w:t>
            </w:r>
            <w:proofErr w:type="spellEnd"/>
            <w:r w:rsidR="00317344" w:rsidRPr="00317344">
              <w:rPr>
                <w:rFonts w:eastAsia="SimSun"/>
                <w:b/>
                <w:sz w:val="24"/>
                <w:szCs w:val="24"/>
              </w:rPr>
              <w:t>！</w:t>
            </w:r>
            <w:r w:rsidR="00D066FB" w:rsidRPr="00D91C47">
              <w:rPr>
                <w:rFonts w:eastAsia="SimSun"/>
                <w:b/>
                <w:i/>
                <w:sz w:val="24"/>
                <w:szCs w:val="24"/>
              </w:rPr>
              <w:t xml:space="preserve"> </w:t>
            </w:r>
            <w:r w:rsidR="00D066FB" w:rsidRPr="00D91C47">
              <w:rPr>
                <w:b/>
                <w:sz w:val="24"/>
                <w:szCs w:val="24"/>
              </w:rPr>
              <w:t>Die eigene Schule vorstellen</w:t>
            </w:r>
            <w:r w:rsidR="00D066FB" w:rsidRPr="00D91C47">
              <w:t xml:space="preserve"> </w:t>
            </w:r>
            <w:r w:rsidRPr="00D91C47">
              <w:rPr>
                <w:sz w:val="24"/>
                <w:szCs w:val="24"/>
              </w:rPr>
              <w:t>(ca. 20 U-Std.)</w:t>
            </w:r>
          </w:p>
        </w:tc>
      </w:tr>
      <w:tr w:rsidR="00315F5D" w:rsidRPr="00EB7D75" w:rsidTr="00347776">
        <w:trPr>
          <w:trHeight w:val="533"/>
        </w:trPr>
        <w:tc>
          <w:tcPr>
            <w:tcW w:w="5080" w:type="dxa"/>
            <w:shd w:val="clear" w:color="auto" w:fill="E36C0A" w:themeFill="accent6" w:themeFillShade="BF"/>
            <w:vAlign w:val="center"/>
          </w:tcPr>
          <w:p w:rsidR="00315F5D" w:rsidRPr="00D91C47" w:rsidRDefault="00315F5D" w:rsidP="00315F5D">
            <w:pPr>
              <w:pStyle w:val="KeinLeerraum"/>
              <w:jc w:val="center"/>
              <w:rPr>
                <w:b/>
                <w:sz w:val="22"/>
              </w:rPr>
            </w:pPr>
            <w:r w:rsidRPr="00D91C47">
              <w:rPr>
                <w:b/>
                <w:sz w:val="22"/>
              </w:rPr>
              <w:t>Kompetenzerwartungen</w:t>
            </w:r>
          </w:p>
          <w:p w:rsidR="00315F5D" w:rsidRPr="00D91C47" w:rsidRDefault="00315F5D" w:rsidP="00315F5D">
            <w:pPr>
              <w:pStyle w:val="KeinLeerraum"/>
              <w:jc w:val="center"/>
              <w:rPr>
                <w:b/>
                <w:sz w:val="22"/>
              </w:rPr>
            </w:pPr>
            <w:r w:rsidRPr="00D91C47">
              <w:rPr>
                <w:b/>
                <w:sz w:val="22"/>
              </w:rPr>
              <w:t>im Schwerpunkt</w:t>
            </w:r>
          </w:p>
        </w:tc>
        <w:tc>
          <w:tcPr>
            <w:tcW w:w="5080" w:type="dxa"/>
            <w:shd w:val="clear" w:color="auto" w:fill="E36C0A" w:themeFill="accent6" w:themeFillShade="BF"/>
            <w:vAlign w:val="center"/>
          </w:tcPr>
          <w:p w:rsidR="00315F5D" w:rsidRPr="00D91C47" w:rsidRDefault="00315F5D" w:rsidP="00315F5D">
            <w:pPr>
              <w:pStyle w:val="KeinLeerraum"/>
              <w:jc w:val="center"/>
              <w:rPr>
                <w:b/>
                <w:sz w:val="22"/>
              </w:rPr>
            </w:pPr>
            <w:r w:rsidRPr="00D91C47">
              <w:rPr>
                <w:b/>
                <w:sz w:val="22"/>
              </w:rPr>
              <w:t>Auswahl</w:t>
            </w:r>
          </w:p>
          <w:p w:rsidR="00315F5D" w:rsidRPr="00D91C47" w:rsidRDefault="00315F5D" w:rsidP="00315F5D">
            <w:pPr>
              <w:pStyle w:val="KeinLeerraum"/>
              <w:jc w:val="center"/>
              <w:rPr>
                <w:b/>
                <w:sz w:val="22"/>
              </w:rPr>
            </w:pPr>
            <w:r w:rsidRPr="00D91C47">
              <w:rPr>
                <w:b/>
                <w:sz w:val="22"/>
              </w:rPr>
              <w:t>fachlicher Konkretisierungen</w:t>
            </w:r>
          </w:p>
        </w:tc>
        <w:tc>
          <w:tcPr>
            <w:tcW w:w="4436" w:type="dxa"/>
            <w:shd w:val="clear" w:color="auto" w:fill="E36C0A" w:themeFill="accent6" w:themeFillShade="BF"/>
            <w:vAlign w:val="center"/>
          </w:tcPr>
          <w:p w:rsidR="00315F5D" w:rsidRPr="00D91C47" w:rsidRDefault="00315F5D" w:rsidP="00315F5D">
            <w:pPr>
              <w:pStyle w:val="KeinLeerraum"/>
              <w:jc w:val="center"/>
              <w:rPr>
                <w:b/>
                <w:sz w:val="22"/>
              </w:rPr>
            </w:pPr>
            <w:r w:rsidRPr="00D91C47">
              <w:rPr>
                <w:b/>
                <w:sz w:val="22"/>
              </w:rPr>
              <w:t>Hinweise, Vereinbarungen</w:t>
            </w:r>
          </w:p>
          <w:p w:rsidR="00315F5D" w:rsidRPr="00D91C47" w:rsidRDefault="00315F5D" w:rsidP="00315F5D">
            <w:pPr>
              <w:pStyle w:val="KeinLeerraum"/>
              <w:jc w:val="center"/>
              <w:rPr>
                <w:b/>
                <w:sz w:val="22"/>
              </w:rPr>
            </w:pPr>
            <w:r w:rsidRPr="00D91C47">
              <w:rPr>
                <w:b/>
                <w:sz w:val="22"/>
              </w:rPr>
              <w:t>und Absprachen</w:t>
            </w:r>
          </w:p>
        </w:tc>
      </w:tr>
      <w:tr w:rsidR="00315F5D" w:rsidRPr="00EB7D75" w:rsidTr="00347776">
        <w:trPr>
          <w:trHeight w:val="3044"/>
        </w:trPr>
        <w:tc>
          <w:tcPr>
            <w:tcW w:w="5080" w:type="dxa"/>
          </w:tcPr>
          <w:p w:rsidR="00315F5D" w:rsidRPr="00D91C47" w:rsidRDefault="00315F5D" w:rsidP="00D91C47">
            <w:pPr>
              <w:keepNext/>
              <w:spacing w:after="0" w:line="240" w:lineRule="auto"/>
              <w:jc w:val="left"/>
              <w:rPr>
                <w:rFonts w:cs="Arial"/>
                <w:b/>
                <w:bCs/>
                <w:sz w:val="20"/>
                <w:szCs w:val="20"/>
                <w:u w:val="single"/>
              </w:rPr>
            </w:pPr>
            <w:r w:rsidRPr="00D91C47">
              <w:rPr>
                <w:rFonts w:cs="Arial"/>
                <w:b/>
                <w:bCs/>
                <w:sz w:val="10"/>
                <w:szCs w:val="10"/>
                <w:u w:val="single"/>
              </w:rPr>
              <w:br/>
            </w:r>
            <w:r w:rsidRPr="00D91C47">
              <w:rPr>
                <w:rFonts w:cs="Arial"/>
                <w:b/>
                <w:bCs/>
                <w:sz w:val="20"/>
                <w:szCs w:val="20"/>
                <w:u w:val="single"/>
              </w:rPr>
              <w:t xml:space="preserve">FKK: </w:t>
            </w:r>
          </w:p>
          <w:p w:rsidR="00315F5D" w:rsidRPr="00D91C47" w:rsidRDefault="00315F5D" w:rsidP="00D91C47">
            <w:pPr>
              <w:keepNext/>
              <w:spacing w:after="0" w:line="240" w:lineRule="auto"/>
              <w:jc w:val="left"/>
              <w:rPr>
                <w:rFonts w:cs="Arial"/>
                <w:sz w:val="20"/>
                <w:szCs w:val="20"/>
              </w:rPr>
            </w:pPr>
            <w:r w:rsidRPr="00D91C47">
              <w:rPr>
                <w:rFonts w:cs="Arial"/>
                <w:b/>
                <w:bCs/>
                <w:i/>
                <w:iCs/>
                <w:sz w:val="20"/>
                <w:szCs w:val="20"/>
              </w:rPr>
              <w:t>Sprechen – zusammenhängendes Spr</w:t>
            </w:r>
            <w:r w:rsidR="00524F0B">
              <w:rPr>
                <w:rFonts w:cs="Arial" w:hint="eastAsia"/>
                <w:b/>
                <w:bCs/>
                <w:i/>
                <w:iCs/>
                <w:sz w:val="20"/>
                <w:szCs w:val="20"/>
                <w:lang w:eastAsia="zh-CN"/>
              </w:rPr>
              <w:t>e</w:t>
            </w:r>
            <w:r w:rsidRPr="00D91C47">
              <w:rPr>
                <w:rFonts w:cs="Arial"/>
                <w:b/>
                <w:bCs/>
                <w:i/>
                <w:iCs/>
                <w:sz w:val="20"/>
                <w:szCs w:val="20"/>
              </w:rPr>
              <w:t>chen:</w:t>
            </w:r>
            <w:r w:rsidRPr="00D91C47">
              <w:rPr>
                <w:rFonts w:cs="Arial"/>
                <w:b/>
                <w:bCs/>
                <w:sz w:val="20"/>
                <w:szCs w:val="20"/>
              </w:rPr>
              <w:t xml:space="preserve"> </w:t>
            </w:r>
            <w:r w:rsidRPr="00D91C47">
              <w:rPr>
                <w:rFonts w:cs="Arial"/>
                <w:sz w:val="20"/>
                <w:szCs w:val="20"/>
              </w:rPr>
              <w:t>Inhalte von Texten in einfacher Form wiedergeben, sich zu Inhalten von im Unterricht behandelten Texten und Themen in einfacher Form äußern</w:t>
            </w:r>
          </w:p>
          <w:p w:rsidR="00315F5D" w:rsidRPr="00AE43CB" w:rsidRDefault="00315F5D" w:rsidP="00D91C47">
            <w:pPr>
              <w:keepNext/>
              <w:spacing w:after="0" w:line="240" w:lineRule="auto"/>
              <w:jc w:val="left"/>
              <w:rPr>
                <w:rFonts w:cs="Arial"/>
                <w:b/>
                <w:bCs/>
                <w:i/>
                <w:iCs/>
                <w:sz w:val="20"/>
                <w:szCs w:val="20"/>
              </w:rPr>
            </w:pPr>
            <w:r w:rsidRPr="00AE43CB">
              <w:rPr>
                <w:rFonts w:cs="Arial"/>
                <w:b/>
                <w:bCs/>
                <w:i/>
                <w:iCs/>
                <w:sz w:val="20"/>
                <w:szCs w:val="20"/>
              </w:rPr>
              <w:t xml:space="preserve">Verfügen über sprachliche Mittel: </w:t>
            </w:r>
          </w:p>
          <w:p w:rsidR="00315F5D" w:rsidRPr="00D91C47" w:rsidRDefault="00315F5D" w:rsidP="00D91C47">
            <w:pPr>
              <w:keepNext/>
              <w:spacing w:after="0" w:line="240" w:lineRule="auto"/>
              <w:jc w:val="left"/>
              <w:rPr>
                <w:rFonts w:cs="Arial"/>
                <w:b/>
                <w:bCs/>
                <w:sz w:val="20"/>
                <w:szCs w:val="20"/>
                <w:u w:val="single"/>
              </w:rPr>
            </w:pPr>
            <w:r w:rsidRPr="00D91C47">
              <w:rPr>
                <w:rFonts w:cs="Arial"/>
                <w:b/>
                <w:bCs/>
                <w:i/>
                <w:iCs/>
                <w:sz w:val="20"/>
                <w:szCs w:val="20"/>
              </w:rPr>
              <w:t>Grammatik:</w:t>
            </w:r>
            <w:r w:rsidRPr="00D91C47">
              <w:rPr>
                <w:rFonts w:cs="Arial"/>
                <w:sz w:val="20"/>
                <w:szCs w:val="20"/>
              </w:rPr>
              <w:t xml:space="preserve"> Sachverhalte schildern, mündliche Äußerungen strukturieren und räumliche, zeitliche und log</w:t>
            </w:r>
            <w:r w:rsidRPr="00D91C47">
              <w:rPr>
                <w:rFonts w:cs="Arial"/>
                <w:sz w:val="20"/>
                <w:szCs w:val="20"/>
              </w:rPr>
              <w:t>i</w:t>
            </w:r>
            <w:r w:rsidRPr="00D91C47">
              <w:rPr>
                <w:rFonts w:cs="Arial"/>
                <w:sz w:val="20"/>
                <w:szCs w:val="20"/>
              </w:rPr>
              <w:t>sche Bezüge in einfacher Form darstellen</w:t>
            </w:r>
            <w:r w:rsidRPr="00D91C47">
              <w:rPr>
                <w:rFonts w:cs="Arial"/>
                <w:b/>
                <w:bCs/>
                <w:sz w:val="20"/>
                <w:szCs w:val="20"/>
                <w:u w:val="single"/>
              </w:rPr>
              <w:t xml:space="preserve"> </w:t>
            </w:r>
          </w:p>
          <w:p w:rsidR="00315F5D" w:rsidRPr="00D91C47" w:rsidRDefault="00315F5D" w:rsidP="00D91C47">
            <w:pPr>
              <w:keepNext/>
              <w:spacing w:after="0" w:line="240" w:lineRule="auto"/>
              <w:jc w:val="left"/>
              <w:rPr>
                <w:rFonts w:cs="Arial"/>
                <w:b/>
                <w:bCs/>
                <w:sz w:val="20"/>
                <w:szCs w:val="20"/>
                <w:u w:val="single"/>
              </w:rPr>
            </w:pPr>
          </w:p>
          <w:p w:rsidR="00315F5D" w:rsidRPr="00D91C47" w:rsidRDefault="00315F5D" w:rsidP="00D91C47">
            <w:pPr>
              <w:keepNext/>
              <w:spacing w:after="0" w:line="240" w:lineRule="auto"/>
              <w:jc w:val="left"/>
              <w:rPr>
                <w:rFonts w:cs="Arial"/>
                <w:b/>
                <w:bCs/>
                <w:sz w:val="20"/>
                <w:szCs w:val="20"/>
                <w:u w:val="single"/>
              </w:rPr>
            </w:pPr>
            <w:r w:rsidRPr="00D91C47">
              <w:rPr>
                <w:rFonts w:cs="Arial"/>
                <w:b/>
                <w:bCs/>
                <w:sz w:val="20"/>
                <w:szCs w:val="20"/>
                <w:u w:val="single"/>
              </w:rPr>
              <w:t xml:space="preserve">IKK: </w:t>
            </w:r>
          </w:p>
          <w:p w:rsidR="00315F5D" w:rsidRPr="00D91C47" w:rsidRDefault="00315F5D" w:rsidP="00D91C47">
            <w:pPr>
              <w:pStyle w:val="Liste-Indikator"/>
              <w:numPr>
                <w:ilvl w:val="0"/>
                <w:numId w:val="0"/>
              </w:numPr>
              <w:jc w:val="left"/>
              <w:rPr>
                <w:rFonts w:eastAsiaTheme="minorEastAsia" w:cs="Arial"/>
                <w:sz w:val="20"/>
                <w:szCs w:val="20"/>
                <w:lang w:eastAsia="zh-CN"/>
              </w:rPr>
            </w:pPr>
            <w:r w:rsidRPr="00D91C47">
              <w:rPr>
                <w:rFonts w:eastAsiaTheme="minorEastAsia" w:cs="Arial"/>
                <w:b/>
                <w:bCs/>
                <w:i/>
                <w:iCs/>
                <w:sz w:val="20"/>
                <w:szCs w:val="20"/>
                <w:lang w:eastAsia="zh-CN"/>
              </w:rPr>
              <w:t>Interkulturelles Verstehen und Handeln</w:t>
            </w:r>
            <w:r w:rsidRPr="00D91C47">
              <w:rPr>
                <w:rFonts w:eastAsiaTheme="minorEastAsia" w:cs="Arial"/>
                <w:sz w:val="20"/>
                <w:szCs w:val="20"/>
                <w:lang w:eastAsia="zh-CN"/>
              </w:rPr>
              <w:t>: in elementaren formellen Begegnungssituationen unter Beachtung kulturspezifischer Konventionen und Besonderheiten kommunikativ weitgehend angemessen ha</w:t>
            </w:r>
            <w:r w:rsidRPr="00D91C47">
              <w:rPr>
                <w:rFonts w:eastAsiaTheme="minorEastAsia" w:cs="Arial"/>
                <w:sz w:val="20"/>
                <w:szCs w:val="20"/>
                <w:lang w:eastAsia="zh-CN"/>
              </w:rPr>
              <w:t>n</w:t>
            </w:r>
            <w:r w:rsidRPr="00D91C47">
              <w:rPr>
                <w:rFonts w:eastAsiaTheme="minorEastAsia" w:cs="Arial"/>
                <w:sz w:val="20"/>
                <w:szCs w:val="20"/>
                <w:lang w:eastAsia="zh-CN"/>
              </w:rPr>
              <w:t>deln</w:t>
            </w:r>
          </w:p>
          <w:p w:rsidR="00315F5D" w:rsidRPr="00D91C47" w:rsidRDefault="00315F5D" w:rsidP="00D91C47">
            <w:pPr>
              <w:keepNext/>
              <w:spacing w:after="0" w:line="240" w:lineRule="auto"/>
              <w:jc w:val="left"/>
              <w:rPr>
                <w:rFonts w:cs="Arial"/>
                <w:sz w:val="20"/>
                <w:szCs w:val="20"/>
              </w:rPr>
            </w:pPr>
            <w:r w:rsidRPr="00D91C47">
              <w:rPr>
                <w:rFonts w:cs="Arial"/>
                <w:b/>
                <w:bCs/>
                <w:sz w:val="20"/>
                <w:szCs w:val="20"/>
                <w:u w:val="single"/>
              </w:rPr>
              <w:t>SLK:</w:t>
            </w:r>
          </w:p>
          <w:p w:rsidR="00315F5D" w:rsidRPr="00D91C47" w:rsidRDefault="00315F5D" w:rsidP="00D91C47">
            <w:pPr>
              <w:pStyle w:val="Liste-Indikator"/>
              <w:numPr>
                <w:ilvl w:val="0"/>
                <w:numId w:val="0"/>
              </w:numPr>
              <w:jc w:val="left"/>
              <w:rPr>
                <w:rFonts w:cs="Arial"/>
                <w:b/>
                <w:bCs/>
                <w:sz w:val="20"/>
              </w:rPr>
            </w:pPr>
            <w:r w:rsidRPr="00D91C47">
              <w:rPr>
                <w:rFonts w:eastAsiaTheme="minorEastAsia" w:cs="Arial"/>
                <w:sz w:val="20"/>
                <w:szCs w:val="20"/>
                <w:lang w:eastAsia="zh-CN"/>
              </w:rPr>
              <w:t>kontinuierlich eigene Fehlerschwerpunkte bearbeiten, Anregungen von anderen kritisch aufnehmen und Schlussfolgerungen für ihr eigenes Sprachenlernen ziehen</w:t>
            </w:r>
          </w:p>
        </w:tc>
        <w:tc>
          <w:tcPr>
            <w:tcW w:w="5080" w:type="dxa"/>
          </w:tcPr>
          <w:p w:rsidR="00315F5D" w:rsidRPr="00D91C47" w:rsidRDefault="00315F5D" w:rsidP="00D91C47">
            <w:pPr>
              <w:keepNext/>
              <w:spacing w:after="0" w:line="240" w:lineRule="auto"/>
              <w:jc w:val="left"/>
              <w:rPr>
                <w:rFonts w:cs="Arial"/>
                <w:b/>
                <w:bCs/>
                <w:sz w:val="20"/>
                <w:szCs w:val="20"/>
                <w:u w:val="single"/>
              </w:rPr>
            </w:pPr>
            <w:r w:rsidRPr="00D91C47">
              <w:rPr>
                <w:rFonts w:cs="Arial"/>
                <w:b/>
                <w:bCs/>
                <w:sz w:val="10"/>
                <w:szCs w:val="10"/>
                <w:u w:val="single"/>
              </w:rPr>
              <w:br/>
            </w:r>
            <w:r w:rsidRPr="00D91C47">
              <w:rPr>
                <w:rFonts w:cs="Arial"/>
                <w:b/>
                <w:bCs/>
                <w:sz w:val="20"/>
                <w:szCs w:val="20"/>
                <w:u w:val="single"/>
              </w:rPr>
              <w:t>IKK:</w:t>
            </w:r>
          </w:p>
          <w:p w:rsidR="00315F5D" w:rsidRPr="00D91C47" w:rsidRDefault="00315F5D" w:rsidP="00D91C47">
            <w:pPr>
              <w:spacing w:after="0" w:line="240" w:lineRule="auto"/>
              <w:jc w:val="left"/>
              <w:rPr>
                <w:rFonts w:cs="Arial"/>
                <w:sz w:val="20"/>
                <w:szCs w:val="20"/>
              </w:rPr>
            </w:pPr>
            <w:r w:rsidRPr="00D91C47">
              <w:rPr>
                <w:rFonts w:cs="Arial"/>
                <w:b/>
                <w:bCs/>
                <w:i/>
                <w:iCs/>
                <w:sz w:val="20"/>
                <w:szCs w:val="20"/>
              </w:rPr>
              <w:t xml:space="preserve">Erste Einblicke in die </w:t>
            </w:r>
            <w:r w:rsidR="00004128" w:rsidRPr="007650C0">
              <w:rPr>
                <w:rFonts w:cs="Arial"/>
                <w:b/>
                <w:bCs/>
                <w:i/>
                <w:iCs/>
                <w:sz w:val="20"/>
                <w:szCs w:val="20"/>
              </w:rPr>
              <w:t xml:space="preserve">Lebenswirklichkeit </w:t>
            </w:r>
            <w:r w:rsidR="00004128" w:rsidRPr="00004128">
              <w:rPr>
                <w:rFonts w:cs="Arial"/>
                <w:b/>
                <w:bCs/>
                <w:i/>
                <w:iCs/>
                <w:sz w:val="20"/>
                <w:szCs w:val="20"/>
              </w:rPr>
              <w:t xml:space="preserve">[…] </w:t>
            </w:r>
            <w:r w:rsidR="00004128" w:rsidRPr="007650C0">
              <w:rPr>
                <w:rFonts w:cs="Arial"/>
                <w:b/>
                <w:bCs/>
                <w:i/>
                <w:iCs/>
                <w:sz w:val="20"/>
                <w:szCs w:val="20"/>
              </w:rPr>
              <w:t>im Vergleich</w:t>
            </w:r>
            <w:r w:rsidR="00004128">
              <w:rPr>
                <w:rFonts w:cs="Arial"/>
                <w:b/>
                <w:bCs/>
                <w:i/>
                <w:iCs/>
                <w:sz w:val="20"/>
                <w:szCs w:val="20"/>
              </w:rPr>
              <w:t xml:space="preserve"> </w:t>
            </w:r>
            <w:r w:rsidR="00004128" w:rsidRPr="00004128">
              <w:rPr>
                <w:rFonts w:cs="Arial"/>
                <w:b/>
                <w:bCs/>
                <w:i/>
                <w:iCs/>
                <w:sz w:val="20"/>
                <w:szCs w:val="20"/>
              </w:rPr>
              <w:t>[…]</w:t>
            </w:r>
            <w:r w:rsidRPr="00D91C47">
              <w:rPr>
                <w:rFonts w:cs="Arial"/>
                <w:b/>
                <w:bCs/>
                <w:i/>
                <w:iCs/>
                <w:sz w:val="20"/>
                <w:szCs w:val="20"/>
              </w:rPr>
              <w:t>:</w:t>
            </w:r>
            <w:r w:rsidRPr="00D91C47">
              <w:rPr>
                <w:rFonts w:cs="Arial"/>
                <w:b/>
                <w:sz w:val="20"/>
                <w:szCs w:val="20"/>
              </w:rPr>
              <w:t xml:space="preserve"> </w:t>
            </w:r>
            <w:r w:rsidRPr="00D91C47">
              <w:rPr>
                <w:rFonts w:cs="Arial"/>
                <w:sz w:val="20"/>
                <w:szCs w:val="20"/>
              </w:rPr>
              <w:t xml:space="preserve">Ausbildung/Schule: Aspekte des Schulalltags (Schulsystem </w:t>
            </w:r>
            <w:proofErr w:type="spellStart"/>
            <w:r w:rsidRPr="00D91C47">
              <w:rPr>
                <w:rFonts w:cs="Arial"/>
                <w:sz w:val="20"/>
                <w:szCs w:val="20"/>
              </w:rPr>
              <w:t>Dtl</w:t>
            </w:r>
            <w:proofErr w:type="spellEnd"/>
            <w:r w:rsidRPr="00D91C47">
              <w:rPr>
                <w:rFonts w:cs="Arial"/>
                <w:sz w:val="20"/>
                <w:szCs w:val="20"/>
              </w:rPr>
              <w:t>. und China)</w:t>
            </w:r>
          </w:p>
          <w:p w:rsidR="00315F5D" w:rsidRPr="00D91C47" w:rsidRDefault="00315F5D" w:rsidP="00D91C47">
            <w:pPr>
              <w:spacing w:after="0" w:line="240" w:lineRule="auto"/>
              <w:jc w:val="left"/>
              <w:rPr>
                <w:rFonts w:cs="Arial"/>
                <w:sz w:val="20"/>
                <w:szCs w:val="20"/>
              </w:rPr>
            </w:pPr>
          </w:p>
          <w:p w:rsidR="00315F5D" w:rsidRPr="00D91C47" w:rsidRDefault="00315F5D" w:rsidP="00D91C47">
            <w:pPr>
              <w:keepNext/>
              <w:spacing w:after="0" w:line="240" w:lineRule="auto"/>
              <w:jc w:val="left"/>
              <w:rPr>
                <w:rFonts w:cs="Arial"/>
                <w:bCs/>
                <w:sz w:val="20"/>
                <w:szCs w:val="20"/>
              </w:rPr>
            </w:pPr>
            <w:r w:rsidRPr="00D91C47">
              <w:rPr>
                <w:rFonts w:cs="Arial"/>
                <w:b/>
                <w:bCs/>
                <w:sz w:val="20"/>
                <w:szCs w:val="20"/>
                <w:u w:val="single"/>
              </w:rPr>
              <w:t>FKK:</w:t>
            </w:r>
            <w:r w:rsidRPr="00D91C47">
              <w:rPr>
                <w:rFonts w:cs="Arial"/>
                <w:b/>
                <w:bCs/>
                <w:sz w:val="20"/>
                <w:szCs w:val="20"/>
                <w:u w:val="single"/>
              </w:rPr>
              <w:br/>
            </w:r>
            <w:r w:rsidRPr="00AE43CB">
              <w:rPr>
                <w:rFonts w:cs="Arial"/>
                <w:b/>
                <w:bCs/>
                <w:i/>
                <w:iCs/>
                <w:sz w:val="20"/>
                <w:szCs w:val="20"/>
              </w:rPr>
              <w:t xml:space="preserve">Verfügen über sprachliche Mittel: </w:t>
            </w:r>
          </w:p>
          <w:p w:rsidR="00315F5D" w:rsidRPr="00D91C47" w:rsidRDefault="00315F5D" w:rsidP="00D91C47">
            <w:pPr>
              <w:keepNext/>
              <w:spacing w:after="0" w:line="240" w:lineRule="auto"/>
              <w:jc w:val="left"/>
              <w:rPr>
                <w:rFonts w:cs="Arial"/>
                <w:sz w:val="20"/>
                <w:szCs w:val="20"/>
              </w:rPr>
            </w:pPr>
            <w:r w:rsidRPr="00D91C47">
              <w:rPr>
                <w:rFonts w:cs="Arial"/>
                <w:b/>
                <w:bCs/>
                <w:i/>
                <w:iCs/>
                <w:sz w:val="20"/>
                <w:szCs w:val="20"/>
              </w:rPr>
              <w:t>Grammatik:</w:t>
            </w:r>
            <w:r w:rsidRPr="00D91C47">
              <w:rPr>
                <w:rFonts w:cs="Arial"/>
                <w:b/>
                <w:bCs/>
                <w:i/>
                <w:iCs/>
                <w:sz w:val="20"/>
              </w:rPr>
              <w:t xml:space="preserve"> </w:t>
            </w:r>
            <w:r w:rsidRPr="00D91C47">
              <w:rPr>
                <w:rFonts w:cs="Arial"/>
                <w:sz w:val="20"/>
                <w:szCs w:val="20"/>
              </w:rPr>
              <w:t>weitere einfache Konnektoren, einfache Modalverben</w:t>
            </w:r>
          </w:p>
          <w:p w:rsidR="00315F5D" w:rsidRPr="00D91C47" w:rsidRDefault="00315F5D" w:rsidP="00D91C47">
            <w:pPr>
              <w:keepNext/>
              <w:spacing w:after="0" w:line="240" w:lineRule="auto"/>
              <w:jc w:val="left"/>
              <w:rPr>
                <w:rFonts w:cs="Arial"/>
                <w:sz w:val="20"/>
                <w:szCs w:val="20"/>
              </w:rPr>
            </w:pPr>
          </w:p>
          <w:p w:rsidR="00315F5D" w:rsidRPr="00D91C47" w:rsidRDefault="00315F5D" w:rsidP="00D91C47">
            <w:pPr>
              <w:keepNext/>
              <w:spacing w:after="0" w:line="240" w:lineRule="auto"/>
              <w:jc w:val="left"/>
              <w:rPr>
                <w:rFonts w:cs="Arial"/>
                <w:sz w:val="20"/>
              </w:rPr>
            </w:pPr>
            <w:r w:rsidRPr="00D91C47">
              <w:rPr>
                <w:rFonts w:cs="Arial"/>
                <w:b/>
                <w:bCs/>
                <w:sz w:val="20"/>
                <w:szCs w:val="20"/>
                <w:u w:val="single"/>
              </w:rPr>
              <w:t>TMK:</w:t>
            </w:r>
            <w:r w:rsidRPr="00D91C47">
              <w:rPr>
                <w:rFonts w:cs="Arial"/>
                <w:b/>
                <w:bCs/>
                <w:sz w:val="20"/>
                <w:u w:val="single"/>
              </w:rPr>
              <w:t xml:space="preserve"> </w:t>
            </w:r>
            <w:r w:rsidRPr="00D91C47">
              <w:rPr>
                <w:rFonts w:cs="Arial"/>
                <w:b/>
                <w:bCs/>
                <w:sz w:val="20"/>
                <w:u w:val="single"/>
              </w:rPr>
              <w:br/>
            </w:r>
            <w:r w:rsidRPr="00D91C47">
              <w:rPr>
                <w:rFonts w:cs="Arial"/>
                <w:sz w:val="20"/>
                <w:u w:val="single"/>
              </w:rPr>
              <w:t>Ausgangstexte:</w:t>
            </w:r>
            <w:r w:rsidRPr="00D91C47">
              <w:rPr>
                <w:rFonts w:cs="Arial"/>
                <w:sz w:val="20"/>
              </w:rPr>
              <w:t xml:space="preserve"> Informations- und Werbetexte (Flyer bzw. Homepage-„Flyer“ von Schulen, Informationstafeln), Briefe, E-Mails</w:t>
            </w:r>
            <w:r w:rsidRPr="00D91C47">
              <w:rPr>
                <w:rFonts w:cs="Arial"/>
                <w:sz w:val="20"/>
              </w:rPr>
              <w:br/>
            </w:r>
            <w:r w:rsidRPr="00D91C47">
              <w:rPr>
                <w:rFonts w:cs="Arial"/>
                <w:sz w:val="20"/>
                <w:u w:val="single"/>
              </w:rPr>
              <w:t>Zieltexte:</w:t>
            </w:r>
            <w:r w:rsidRPr="00D91C47">
              <w:rPr>
                <w:rFonts w:cs="Arial"/>
                <w:sz w:val="20"/>
              </w:rPr>
              <w:t xml:space="preserve"> Präsentationen</w:t>
            </w:r>
            <w:r w:rsidR="00476C70">
              <w:rPr>
                <w:rFonts w:cs="Arial"/>
                <w:sz w:val="20"/>
              </w:rPr>
              <w:t xml:space="preserve"> </w:t>
            </w:r>
            <w:r w:rsidR="008A104E">
              <w:rPr>
                <w:rFonts w:cs="Arial"/>
                <w:sz w:val="20"/>
              </w:rPr>
              <w:t>(</w:t>
            </w:r>
            <w:r w:rsidRPr="00D91C47">
              <w:rPr>
                <w:rFonts w:cs="Arial"/>
                <w:sz w:val="20"/>
              </w:rPr>
              <w:t>Informationsplakate</w:t>
            </w:r>
            <w:r w:rsidR="008A104E">
              <w:rPr>
                <w:rFonts w:cs="Arial"/>
                <w:sz w:val="20"/>
              </w:rPr>
              <w:t>)</w:t>
            </w:r>
          </w:p>
          <w:p w:rsidR="00315F5D" w:rsidRPr="00D91C47" w:rsidRDefault="00315F5D" w:rsidP="00D91C47">
            <w:pPr>
              <w:keepNext/>
              <w:spacing w:after="0" w:line="240" w:lineRule="auto"/>
              <w:jc w:val="left"/>
              <w:rPr>
                <w:rFonts w:cs="Arial"/>
                <w:sz w:val="20"/>
              </w:rPr>
            </w:pPr>
            <w:r w:rsidRPr="00D91C47">
              <w:rPr>
                <w:rFonts w:cs="Arial"/>
                <w:sz w:val="20"/>
              </w:rPr>
              <w:t xml:space="preserve"> </w:t>
            </w:r>
          </w:p>
          <w:p w:rsidR="00315F5D" w:rsidRPr="00D91C47" w:rsidRDefault="00315F5D" w:rsidP="00D91C47">
            <w:pPr>
              <w:keepNext/>
              <w:spacing w:after="0" w:line="240" w:lineRule="auto"/>
              <w:jc w:val="left"/>
              <w:rPr>
                <w:rFonts w:cs="Arial"/>
                <w:sz w:val="20"/>
                <w:szCs w:val="20"/>
              </w:rPr>
            </w:pPr>
            <w:r w:rsidRPr="00D91C47">
              <w:rPr>
                <w:rFonts w:cs="Arial"/>
                <w:b/>
                <w:bCs/>
                <w:sz w:val="20"/>
                <w:szCs w:val="20"/>
                <w:u w:val="single"/>
              </w:rPr>
              <w:t xml:space="preserve">SLK: </w:t>
            </w:r>
            <w:r w:rsidRPr="00D91C47">
              <w:rPr>
                <w:rFonts w:cs="Arial"/>
                <w:sz w:val="20"/>
                <w:szCs w:val="20"/>
              </w:rPr>
              <w:t>einfache Kompensationsstrategien bei sprachlichen Schwierigkeiten; Strategien zum produktiven Umgang mit Feedback und erkannten Fehlerschwe</w:t>
            </w:r>
            <w:r w:rsidRPr="00D91C47">
              <w:rPr>
                <w:rFonts w:cs="Arial"/>
                <w:sz w:val="20"/>
                <w:szCs w:val="20"/>
              </w:rPr>
              <w:t>r</w:t>
            </w:r>
            <w:r w:rsidRPr="00D91C47">
              <w:rPr>
                <w:rFonts w:cs="Arial"/>
                <w:sz w:val="20"/>
                <w:szCs w:val="20"/>
              </w:rPr>
              <w:t>punkten</w:t>
            </w:r>
          </w:p>
          <w:p w:rsidR="00315F5D" w:rsidRPr="00D91C47" w:rsidRDefault="00315F5D" w:rsidP="00D91C47">
            <w:pPr>
              <w:keepNext/>
              <w:spacing w:after="0" w:line="240" w:lineRule="auto"/>
              <w:jc w:val="left"/>
              <w:rPr>
                <w:rFonts w:cs="Arial"/>
                <w:sz w:val="20"/>
                <w:szCs w:val="20"/>
              </w:rPr>
            </w:pPr>
          </w:p>
          <w:p w:rsidR="00315F5D" w:rsidRPr="00D91C47" w:rsidRDefault="00315F5D" w:rsidP="00D91C47">
            <w:pPr>
              <w:keepNext/>
              <w:spacing w:after="0" w:line="240" w:lineRule="auto"/>
              <w:jc w:val="left"/>
              <w:rPr>
                <w:rFonts w:cs="Arial"/>
                <w:sz w:val="20"/>
                <w:szCs w:val="20"/>
              </w:rPr>
            </w:pPr>
          </w:p>
          <w:p w:rsidR="00315F5D" w:rsidRPr="00D91C47" w:rsidRDefault="00315F5D" w:rsidP="00D91C47">
            <w:pPr>
              <w:keepNext/>
              <w:spacing w:after="0" w:line="240" w:lineRule="auto"/>
              <w:jc w:val="left"/>
              <w:rPr>
                <w:rFonts w:cs="Arial"/>
                <w:sz w:val="20"/>
              </w:rPr>
            </w:pPr>
          </w:p>
        </w:tc>
        <w:tc>
          <w:tcPr>
            <w:tcW w:w="4436" w:type="dxa"/>
          </w:tcPr>
          <w:p w:rsidR="00315F5D" w:rsidRDefault="00315F5D" w:rsidP="00D91C47">
            <w:pPr>
              <w:spacing w:line="240" w:lineRule="auto"/>
              <w:jc w:val="left"/>
              <w:rPr>
                <w:rFonts w:cs="Arial"/>
                <w:sz w:val="20"/>
              </w:rPr>
            </w:pPr>
            <w:r w:rsidRPr="00D91C47">
              <w:rPr>
                <w:rFonts w:cs="Arial"/>
                <w:b/>
                <w:bCs/>
                <w:sz w:val="10"/>
                <w:szCs w:val="10"/>
              </w:rPr>
              <w:br/>
            </w:r>
            <w:r w:rsidRPr="00D91C47">
              <w:rPr>
                <w:rFonts w:cs="Arial"/>
                <w:b/>
                <w:bCs/>
                <w:sz w:val="20"/>
              </w:rPr>
              <w:t xml:space="preserve">Anknüpfen an bereits erworbene Kompetenzen: </w:t>
            </w:r>
            <w:r w:rsidR="009C7382">
              <w:rPr>
                <w:rFonts w:cs="Arial"/>
                <w:i/>
                <w:iCs/>
                <w:sz w:val="20"/>
              </w:rPr>
              <w:t>Leseverstehen</w:t>
            </w:r>
            <w:r w:rsidRPr="00D91C47">
              <w:rPr>
                <w:rFonts w:cs="Arial"/>
                <w:i/>
                <w:iCs/>
                <w:sz w:val="20"/>
              </w:rPr>
              <w:t>:</w:t>
            </w:r>
            <w:r w:rsidRPr="00D91C47">
              <w:rPr>
                <w:rFonts w:cs="Arial"/>
                <w:b/>
                <w:bCs/>
                <w:sz w:val="20"/>
              </w:rPr>
              <w:t xml:space="preserve"> </w:t>
            </w:r>
            <w:r w:rsidRPr="00D91C47">
              <w:rPr>
                <w:rFonts w:cs="Arial"/>
                <w:sz w:val="20"/>
              </w:rPr>
              <w:t xml:space="preserve">kurze Texte mit bekanntem Wortschatz verstehen; </w:t>
            </w:r>
            <w:r w:rsidRPr="00D91C47">
              <w:rPr>
                <w:rFonts w:cs="Arial"/>
                <w:i/>
                <w:iCs/>
                <w:sz w:val="20"/>
              </w:rPr>
              <w:t>Schreiben:</w:t>
            </w:r>
            <w:r w:rsidRPr="00D91C47">
              <w:rPr>
                <w:rFonts w:cs="Arial"/>
                <w:sz w:val="20"/>
              </w:rPr>
              <w:t xml:space="preserve"> Plakate anfertigen; Weltwissen: unterschiedl</w:t>
            </w:r>
            <w:r w:rsidRPr="00D91C47">
              <w:rPr>
                <w:rFonts w:cs="Arial"/>
                <w:sz w:val="20"/>
              </w:rPr>
              <w:t>i</w:t>
            </w:r>
            <w:r w:rsidRPr="00D91C47">
              <w:rPr>
                <w:rFonts w:cs="Arial"/>
                <w:sz w:val="20"/>
              </w:rPr>
              <w:t>che Schulsystem in verschiedenen (Bundes-)Ländern</w:t>
            </w:r>
          </w:p>
          <w:p w:rsidR="00B66360" w:rsidRPr="00D91C47" w:rsidRDefault="00B66360" w:rsidP="00D91C47">
            <w:pPr>
              <w:spacing w:line="240" w:lineRule="auto"/>
              <w:jc w:val="left"/>
              <w:rPr>
                <w:rFonts w:cs="Arial"/>
                <w:sz w:val="20"/>
              </w:rPr>
            </w:pPr>
            <w:r w:rsidRPr="00DE07CD">
              <w:rPr>
                <w:rFonts w:cs="Arial"/>
                <w:b/>
                <w:iCs/>
                <w:sz w:val="20"/>
              </w:rPr>
              <w:t>Wort</w:t>
            </w:r>
            <w:r w:rsidRPr="00DE07CD">
              <w:rPr>
                <w:rFonts w:cs="Arial"/>
                <w:b/>
                <w:sz w:val="20"/>
              </w:rPr>
              <w:t>- und Zeichenschatz:</w:t>
            </w:r>
            <w:r w:rsidRPr="00D91C47">
              <w:rPr>
                <w:rFonts w:cs="Arial"/>
                <w:bCs/>
                <w:sz w:val="20"/>
                <w:szCs w:val="20"/>
              </w:rPr>
              <w:t xml:space="preserve"> Schule/Schulsystem; Diskursmittel für kurze Präse</w:t>
            </w:r>
            <w:r w:rsidRPr="00D91C47">
              <w:rPr>
                <w:rFonts w:cs="Arial"/>
                <w:bCs/>
                <w:sz w:val="20"/>
                <w:szCs w:val="20"/>
              </w:rPr>
              <w:t>n</w:t>
            </w:r>
            <w:r w:rsidRPr="00D91C47">
              <w:rPr>
                <w:rFonts w:cs="Arial"/>
                <w:bCs/>
                <w:sz w:val="20"/>
                <w:szCs w:val="20"/>
              </w:rPr>
              <w:t>tationen</w:t>
            </w:r>
          </w:p>
          <w:p w:rsidR="00315F5D" w:rsidRPr="00D91C47" w:rsidRDefault="00315F5D" w:rsidP="00D91C47">
            <w:pPr>
              <w:spacing w:line="240" w:lineRule="auto"/>
              <w:jc w:val="left"/>
              <w:rPr>
                <w:rFonts w:cs="Arial"/>
                <w:b/>
                <w:bCs/>
                <w:sz w:val="20"/>
              </w:rPr>
            </w:pPr>
            <w:r w:rsidRPr="00D91C47">
              <w:rPr>
                <w:rFonts w:cs="Arial"/>
                <w:b/>
                <w:bCs/>
                <w:sz w:val="20"/>
                <w:szCs w:val="20"/>
              </w:rPr>
              <w:t>Mögliche Umsetzung</w:t>
            </w:r>
            <w:r w:rsidRPr="00D91C47">
              <w:rPr>
                <w:rFonts w:cs="Arial"/>
                <w:sz w:val="20"/>
                <w:szCs w:val="20"/>
              </w:rPr>
              <w:t>: systematische Wortschatzarbeit zum Themenfeld „Schule“ mit Hilfe digitaler Werkzeuge</w:t>
            </w:r>
            <w:r w:rsidRPr="00D91C47">
              <w:rPr>
                <w:rFonts w:cs="Arial"/>
                <w:b/>
                <w:bCs/>
                <w:sz w:val="20"/>
              </w:rPr>
              <w:t xml:space="preserve"> </w:t>
            </w:r>
          </w:p>
          <w:p w:rsidR="00315F5D" w:rsidRPr="00D91C47" w:rsidRDefault="00315F5D" w:rsidP="00D91C47">
            <w:pPr>
              <w:spacing w:line="240" w:lineRule="auto"/>
              <w:jc w:val="left"/>
              <w:rPr>
                <w:rFonts w:cs="Arial"/>
                <w:sz w:val="20"/>
              </w:rPr>
            </w:pPr>
            <w:r w:rsidRPr="00D91C47">
              <w:rPr>
                <w:rFonts w:cs="Arial"/>
                <w:b/>
                <w:bCs/>
                <w:sz w:val="20"/>
              </w:rPr>
              <w:t>Leistungsüberprüfung</w:t>
            </w:r>
            <w:r w:rsidRPr="00D91C47">
              <w:rPr>
                <w:rFonts w:cs="Arial"/>
                <w:bCs/>
                <w:sz w:val="20"/>
              </w:rPr>
              <w:t>: Präsentation mit digitalem oder analogem) Plakat („Imagefilm“ zur Vorstellung der eigenen Schule) ggf. mündliche Kommunikationsprüfung bzw.</w:t>
            </w:r>
            <w:r w:rsidRPr="00D91C47">
              <w:rPr>
                <w:rFonts w:cs="Arial"/>
                <w:sz w:val="20"/>
              </w:rPr>
              <w:t xml:space="preserve"> Klassenarbeit – mit den Schwerpunkten Leseverstehen (g</w:t>
            </w:r>
            <w:r w:rsidRPr="00D91C47">
              <w:rPr>
                <w:rFonts w:cs="Arial"/>
                <w:sz w:val="20"/>
              </w:rPr>
              <w:t>e</w:t>
            </w:r>
            <w:r w:rsidRPr="00D91C47">
              <w:rPr>
                <w:rFonts w:cs="Arial"/>
                <w:sz w:val="20"/>
              </w:rPr>
              <w:t>schlossene und halboffene Aufgaben), isolierte Überprüfung des Verfügens über sprachliche Mittel (Schwerpunkt: Grammatik)</w:t>
            </w:r>
            <w:r w:rsidRPr="00D91C47">
              <w:rPr>
                <w:rFonts w:cs="Arial"/>
                <w:sz w:val="20"/>
              </w:rPr>
              <w:tab/>
            </w:r>
          </w:p>
          <w:p w:rsidR="00315F5D" w:rsidRPr="00D91C47" w:rsidRDefault="00315F5D" w:rsidP="00AF7F4F">
            <w:pPr>
              <w:pStyle w:val="Hinweisspalte"/>
              <w:numPr>
                <w:ilvl w:val="0"/>
                <w:numId w:val="0"/>
              </w:numPr>
              <w:rPr>
                <w:b/>
                <w:bCs/>
              </w:rPr>
            </w:pPr>
            <w:r w:rsidRPr="00D91C47">
              <w:rPr>
                <w:b/>
                <w:bCs/>
              </w:rPr>
              <w:t xml:space="preserve">Medienbildung: </w:t>
            </w:r>
            <w:r w:rsidRPr="00D91C47">
              <w:rPr>
                <w:bCs/>
              </w:rPr>
              <w:t>Kommunikations- und Kooperationsprozesse mit digitalen Werkzeugen zielgerichtet gestalten sowie mediale Produkte und Informationen teilen (MKR 3.1)</w:t>
            </w:r>
          </w:p>
        </w:tc>
      </w:tr>
    </w:tbl>
    <w:p w:rsidR="000E5BD0" w:rsidRDefault="000E5BD0">
      <w:r>
        <w:br w:type="page"/>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436"/>
      </w:tblGrid>
      <w:tr w:rsidR="00315F5D" w:rsidRPr="00983D19" w:rsidTr="00347776">
        <w:trPr>
          <w:trHeight w:val="416"/>
        </w:trPr>
        <w:tc>
          <w:tcPr>
            <w:tcW w:w="14596" w:type="dxa"/>
            <w:gridSpan w:val="3"/>
            <w:shd w:val="clear" w:color="auto" w:fill="FABF8F" w:themeFill="accent6" w:themeFillTint="99"/>
            <w:vAlign w:val="center"/>
          </w:tcPr>
          <w:p w:rsidR="00315F5D" w:rsidRPr="00D91C47" w:rsidRDefault="00315F5D" w:rsidP="00B22132">
            <w:pPr>
              <w:pStyle w:val="KeinLeerraum"/>
              <w:jc w:val="center"/>
              <w:rPr>
                <w:b/>
                <w:bCs/>
                <w:sz w:val="24"/>
                <w:szCs w:val="24"/>
              </w:rPr>
            </w:pPr>
            <w:r w:rsidRPr="00D91C47">
              <w:rPr>
                <w:b/>
                <w:bCs/>
                <w:sz w:val="24"/>
                <w:szCs w:val="24"/>
              </w:rPr>
              <w:lastRenderedPageBreak/>
              <w:t>UV 8.1-2</w:t>
            </w:r>
            <w:proofErr w:type="spellStart"/>
            <w:r w:rsidR="00317344" w:rsidRPr="00317344">
              <w:rPr>
                <w:rFonts w:eastAsia="SimSun"/>
                <w:b/>
                <w:sz w:val="24"/>
                <w:szCs w:val="24"/>
              </w:rPr>
              <w:t>你今天上什么课</w:t>
            </w:r>
            <w:r w:rsidR="00317344" w:rsidRPr="00317344">
              <w:rPr>
                <w:rFonts w:eastAsia="SimSun"/>
                <w:b/>
                <w:sz w:val="24"/>
                <w:szCs w:val="24"/>
              </w:rPr>
              <w:t>Nǐ</w:t>
            </w:r>
            <w:proofErr w:type="spellEnd"/>
            <w:r w:rsidR="00317344" w:rsidRPr="00317344">
              <w:rPr>
                <w:rFonts w:eastAsia="SimSun"/>
                <w:b/>
                <w:sz w:val="24"/>
                <w:szCs w:val="24"/>
              </w:rPr>
              <w:t xml:space="preserve"> </w:t>
            </w:r>
            <w:proofErr w:type="spellStart"/>
            <w:r w:rsidR="00317344" w:rsidRPr="00317344">
              <w:rPr>
                <w:rFonts w:eastAsia="SimSun"/>
                <w:b/>
                <w:sz w:val="24"/>
                <w:szCs w:val="24"/>
              </w:rPr>
              <w:t>jīntiān</w:t>
            </w:r>
            <w:proofErr w:type="spellEnd"/>
            <w:r w:rsidR="00317344" w:rsidRPr="00317344">
              <w:rPr>
                <w:rFonts w:eastAsia="SimSun"/>
                <w:b/>
                <w:sz w:val="24"/>
                <w:szCs w:val="24"/>
              </w:rPr>
              <w:t xml:space="preserve"> </w:t>
            </w:r>
            <w:proofErr w:type="spellStart"/>
            <w:r w:rsidR="00317344" w:rsidRPr="00317344">
              <w:rPr>
                <w:rFonts w:eastAsia="SimSun"/>
                <w:b/>
                <w:sz w:val="24"/>
                <w:szCs w:val="24"/>
              </w:rPr>
              <w:t>shàng</w:t>
            </w:r>
            <w:proofErr w:type="spellEnd"/>
            <w:r w:rsidR="00317344" w:rsidRPr="00317344">
              <w:rPr>
                <w:rFonts w:eastAsia="SimSun"/>
                <w:b/>
                <w:sz w:val="24"/>
                <w:szCs w:val="24"/>
              </w:rPr>
              <w:t xml:space="preserve"> </w:t>
            </w:r>
            <w:proofErr w:type="spellStart"/>
            <w:r w:rsidR="00317344" w:rsidRPr="00317344">
              <w:rPr>
                <w:rFonts w:eastAsia="SimSun"/>
                <w:b/>
                <w:sz w:val="24"/>
                <w:szCs w:val="24"/>
              </w:rPr>
              <w:t>shénme</w:t>
            </w:r>
            <w:proofErr w:type="spellEnd"/>
            <w:r w:rsidR="00317344" w:rsidRPr="00317344">
              <w:rPr>
                <w:rFonts w:eastAsia="SimSun"/>
                <w:b/>
                <w:sz w:val="24"/>
                <w:szCs w:val="24"/>
              </w:rPr>
              <w:t xml:space="preserve"> </w:t>
            </w:r>
            <w:proofErr w:type="spellStart"/>
            <w:r w:rsidR="00317344" w:rsidRPr="00317344">
              <w:rPr>
                <w:rFonts w:eastAsia="SimSun"/>
                <w:b/>
                <w:sz w:val="24"/>
                <w:szCs w:val="24"/>
              </w:rPr>
              <w:t>kè</w:t>
            </w:r>
            <w:proofErr w:type="spellEnd"/>
            <w:r w:rsidR="00317344" w:rsidRPr="00317344">
              <w:rPr>
                <w:rFonts w:eastAsia="SimSun"/>
                <w:b/>
                <w:sz w:val="24"/>
                <w:szCs w:val="24"/>
              </w:rPr>
              <w:t>？</w:t>
            </w:r>
            <w:r w:rsidR="00D066FB" w:rsidRPr="00D91C47">
              <w:rPr>
                <w:b/>
                <w:sz w:val="24"/>
                <w:szCs w:val="24"/>
              </w:rPr>
              <w:t>Schulalltag und Unterrichtsfächer beschreiben und vergleichen</w:t>
            </w:r>
            <w:r w:rsidR="00D066FB" w:rsidRPr="00D91C47">
              <w:rPr>
                <w:sz w:val="24"/>
                <w:szCs w:val="24"/>
              </w:rPr>
              <w:t xml:space="preserve"> </w:t>
            </w:r>
            <w:r w:rsidRPr="00D91C47">
              <w:rPr>
                <w:sz w:val="24"/>
                <w:szCs w:val="24"/>
              </w:rPr>
              <w:t>(ca. 20 U-Std.)</w:t>
            </w:r>
          </w:p>
        </w:tc>
      </w:tr>
      <w:tr w:rsidR="00315F5D" w:rsidRPr="00EB7D75" w:rsidTr="00347776">
        <w:trPr>
          <w:trHeight w:val="533"/>
        </w:trPr>
        <w:tc>
          <w:tcPr>
            <w:tcW w:w="5080" w:type="dxa"/>
            <w:shd w:val="clear" w:color="auto" w:fill="E36C0A" w:themeFill="accent6" w:themeFillShade="BF"/>
            <w:vAlign w:val="center"/>
          </w:tcPr>
          <w:p w:rsidR="00315F5D" w:rsidRPr="00D91C47" w:rsidRDefault="00315F5D" w:rsidP="00315F5D">
            <w:pPr>
              <w:pStyle w:val="KeinLeerraum"/>
              <w:jc w:val="center"/>
              <w:rPr>
                <w:b/>
                <w:sz w:val="22"/>
              </w:rPr>
            </w:pPr>
            <w:r w:rsidRPr="00D91C47">
              <w:rPr>
                <w:b/>
                <w:sz w:val="22"/>
              </w:rPr>
              <w:t>Kompetenzerwartungen</w:t>
            </w:r>
          </w:p>
          <w:p w:rsidR="00315F5D" w:rsidRPr="00D91C47" w:rsidRDefault="00315F5D" w:rsidP="00315F5D">
            <w:pPr>
              <w:pStyle w:val="KeinLeerraum"/>
              <w:jc w:val="center"/>
              <w:rPr>
                <w:b/>
                <w:sz w:val="22"/>
              </w:rPr>
            </w:pPr>
            <w:r w:rsidRPr="00D91C47">
              <w:rPr>
                <w:b/>
                <w:sz w:val="22"/>
              </w:rPr>
              <w:t>im Schwerpunkt</w:t>
            </w:r>
          </w:p>
        </w:tc>
        <w:tc>
          <w:tcPr>
            <w:tcW w:w="5080" w:type="dxa"/>
            <w:shd w:val="clear" w:color="auto" w:fill="E36C0A" w:themeFill="accent6" w:themeFillShade="BF"/>
            <w:vAlign w:val="center"/>
          </w:tcPr>
          <w:p w:rsidR="00315F5D" w:rsidRPr="00D91C47" w:rsidRDefault="00315F5D" w:rsidP="00315F5D">
            <w:pPr>
              <w:pStyle w:val="KeinLeerraum"/>
              <w:jc w:val="center"/>
              <w:rPr>
                <w:b/>
                <w:sz w:val="22"/>
              </w:rPr>
            </w:pPr>
            <w:r w:rsidRPr="00D91C47">
              <w:rPr>
                <w:b/>
                <w:sz w:val="22"/>
              </w:rPr>
              <w:t>Auswahl</w:t>
            </w:r>
          </w:p>
          <w:p w:rsidR="00315F5D" w:rsidRPr="00D91C47" w:rsidRDefault="00315F5D" w:rsidP="00315F5D">
            <w:pPr>
              <w:pStyle w:val="KeinLeerraum"/>
              <w:jc w:val="center"/>
              <w:rPr>
                <w:b/>
                <w:sz w:val="22"/>
              </w:rPr>
            </w:pPr>
            <w:r w:rsidRPr="00D91C47">
              <w:rPr>
                <w:b/>
                <w:sz w:val="22"/>
              </w:rPr>
              <w:t>fachlicher Konkretisierungen</w:t>
            </w:r>
          </w:p>
        </w:tc>
        <w:tc>
          <w:tcPr>
            <w:tcW w:w="4436" w:type="dxa"/>
            <w:shd w:val="clear" w:color="auto" w:fill="E36C0A" w:themeFill="accent6" w:themeFillShade="BF"/>
            <w:vAlign w:val="center"/>
          </w:tcPr>
          <w:p w:rsidR="00315F5D" w:rsidRPr="00D91C47" w:rsidRDefault="00315F5D" w:rsidP="00315F5D">
            <w:pPr>
              <w:pStyle w:val="KeinLeerraum"/>
              <w:jc w:val="center"/>
              <w:rPr>
                <w:b/>
                <w:sz w:val="22"/>
              </w:rPr>
            </w:pPr>
            <w:r w:rsidRPr="00D91C47">
              <w:rPr>
                <w:b/>
                <w:sz w:val="22"/>
              </w:rPr>
              <w:t>Hinweise, Vereinbarungen</w:t>
            </w:r>
          </w:p>
          <w:p w:rsidR="00315F5D" w:rsidRPr="00D91C47" w:rsidRDefault="00315F5D" w:rsidP="00315F5D">
            <w:pPr>
              <w:pStyle w:val="KeinLeerraum"/>
              <w:jc w:val="center"/>
              <w:rPr>
                <w:b/>
                <w:sz w:val="22"/>
              </w:rPr>
            </w:pPr>
            <w:r w:rsidRPr="00D91C47">
              <w:rPr>
                <w:b/>
                <w:sz w:val="22"/>
              </w:rPr>
              <w:t>und Absprachen</w:t>
            </w:r>
          </w:p>
        </w:tc>
      </w:tr>
      <w:tr w:rsidR="00315F5D" w:rsidRPr="00EB7D75" w:rsidTr="00347776">
        <w:trPr>
          <w:trHeight w:val="5285"/>
        </w:trPr>
        <w:tc>
          <w:tcPr>
            <w:tcW w:w="5080" w:type="dxa"/>
          </w:tcPr>
          <w:p w:rsidR="00315F5D" w:rsidRPr="00D91C47" w:rsidRDefault="00315F5D" w:rsidP="00D91C47">
            <w:pPr>
              <w:keepNext/>
              <w:spacing w:after="0" w:line="240" w:lineRule="auto"/>
              <w:jc w:val="left"/>
              <w:rPr>
                <w:rFonts w:cs="Arial"/>
                <w:b/>
                <w:bCs/>
                <w:sz w:val="20"/>
                <w:szCs w:val="20"/>
                <w:u w:val="single"/>
              </w:rPr>
            </w:pPr>
            <w:r w:rsidRPr="00D91C47">
              <w:rPr>
                <w:rFonts w:cs="Arial"/>
                <w:b/>
                <w:bCs/>
                <w:strike/>
                <w:sz w:val="10"/>
                <w:szCs w:val="10"/>
                <w:u w:val="single"/>
              </w:rPr>
              <w:br/>
            </w:r>
            <w:r w:rsidRPr="00D91C47">
              <w:rPr>
                <w:rFonts w:cs="Arial"/>
                <w:b/>
                <w:bCs/>
                <w:sz w:val="20"/>
                <w:szCs w:val="20"/>
                <w:u w:val="single"/>
              </w:rPr>
              <w:t xml:space="preserve">FKK: </w:t>
            </w:r>
          </w:p>
          <w:p w:rsidR="00315F5D" w:rsidRPr="00D91C47" w:rsidRDefault="00315F5D" w:rsidP="00D91C47">
            <w:pPr>
              <w:keepNext/>
              <w:spacing w:after="0" w:line="240" w:lineRule="auto"/>
              <w:jc w:val="left"/>
              <w:rPr>
                <w:rFonts w:cs="Arial"/>
                <w:sz w:val="20"/>
                <w:szCs w:val="20"/>
              </w:rPr>
            </w:pPr>
            <w:r w:rsidRPr="00AE43CB">
              <w:rPr>
                <w:rFonts w:cs="Arial"/>
                <w:b/>
                <w:i/>
                <w:iCs/>
                <w:sz w:val="20"/>
                <w:szCs w:val="20"/>
              </w:rPr>
              <w:t>Sprachmittlung</w:t>
            </w:r>
            <w:r w:rsidRPr="00D91C47">
              <w:rPr>
                <w:rFonts w:cs="Arial"/>
                <w:b/>
                <w:sz w:val="20"/>
                <w:szCs w:val="20"/>
              </w:rPr>
              <w:t xml:space="preserve">: </w:t>
            </w:r>
            <w:r w:rsidRPr="00D91C47">
              <w:rPr>
                <w:rFonts w:cs="Arial"/>
                <w:sz w:val="20"/>
                <w:szCs w:val="20"/>
              </w:rPr>
              <w:t>als Sprachmittelnde in informellen Kommunikationssituation relevante Aussagen in der jeweiligen Zielsprache auch unter Nutzung von geeigneten Kompensationsstrategien in einfacher Form wiedergeben; für die Sprachmittlung notwendige el</w:t>
            </w:r>
            <w:r w:rsidRPr="00D91C47">
              <w:rPr>
                <w:rFonts w:cs="Arial"/>
                <w:sz w:val="20"/>
                <w:szCs w:val="20"/>
              </w:rPr>
              <w:t>e</w:t>
            </w:r>
            <w:r w:rsidRPr="00D91C47">
              <w:rPr>
                <w:rFonts w:cs="Arial"/>
                <w:sz w:val="20"/>
                <w:szCs w:val="20"/>
              </w:rPr>
              <w:t>mentare Erläuterungen hinzufügen</w:t>
            </w:r>
          </w:p>
          <w:p w:rsidR="00315F5D" w:rsidRPr="00D91C47" w:rsidRDefault="00315F5D" w:rsidP="00D91C47">
            <w:pPr>
              <w:keepNext/>
              <w:spacing w:after="0" w:line="240" w:lineRule="auto"/>
              <w:jc w:val="left"/>
              <w:rPr>
                <w:rFonts w:cs="Arial"/>
                <w:b/>
                <w:bCs/>
                <w:i/>
                <w:iCs/>
                <w:sz w:val="20"/>
                <w:szCs w:val="20"/>
              </w:rPr>
            </w:pPr>
          </w:p>
          <w:p w:rsidR="00315F5D" w:rsidRPr="00D91C47" w:rsidRDefault="00315F5D" w:rsidP="00D91C47">
            <w:pPr>
              <w:keepNext/>
              <w:spacing w:after="0" w:line="240" w:lineRule="auto"/>
              <w:jc w:val="left"/>
              <w:rPr>
                <w:rFonts w:cs="Arial"/>
                <w:b/>
                <w:bCs/>
                <w:sz w:val="20"/>
                <w:szCs w:val="20"/>
                <w:u w:val="single"/>
              </w:rPr>
            </w:pPr>
            <w:r w:rsidRPr="00D91C47">
              <w:rPr>
                <w:rFonts w:cs="Arial"/>
                <w:b/>
                <w:bCs/>
                <w:sz w:val="20"/>
                <w:szCs w:val="20"/>
                <w:u w:val="single"/>
              </w:rPr>
              <w:t xml:space="preserve">IKK: </w:t>
            </w:r>
          </w:p>
          <w:p w:rsidR="00315F5D" w:rsidRDefault="00315F5D" w:rsidP="00D91C47">
            <w:pPr>
              <w:keepNext/>
              <w:spacing w:after="0" w:line="240" w:lineRule="auto"/>
              <w:jc w:val="left"/>
              <w:rPr>
                <w:rFonts w:cs="Arial"/>
                <w:sz w:val="20"/>
                <w:szCs w:val="20"/>
              </w:rPr>
            </w:pPr>
            <w:r w:rsidRPr="00D91C47">
              <w:rPr>
                <w:rFonts w:cs="Arial"/>
                <w:b/>
                <w:bCs/>
                <w:i/>
                <w:iCs/>
                <w:sz w:val="20"/>
                <w:szCs w:val="20"/>
              </w:rPr>
              <w:t xml:space="preserve">Interkulturelles Verstehen und Handeln: </w:t>
            </w:r>
            <w:r w:rsidRPr="00D91C47">
              <w:rPr>
                <w:rFonts w:cs="Arial"/>
                <w:sz w:val="20"/>
                <w:szCs w:val="20"/>
              </w:rPr>
              <w:t>sich durch Perspektivwechsel mit elementaren, kulturell bedingten Denk- und Verhaltensweisen kritisch auseinande</w:t>
            </w:r>
            <w:r w:rsidRPr="00D91C47">
              <w:rPr>
                <w:rFonts w:cs="Arial"/>
                <w:sz w:val="20"/>
                <w:szCs w:val="20"/>
              </w:rPr>
              <w:t>r</w:t>
            </w:r>
            <w:r w:rsidRPr="00D91C47">
              <w:rPr>
                <w:rFonts w:cs="Arial"/>
                <w:sz w:val="20"/>
                <w:szCs w:val="20"/>
              </w:rPr>
              <w:t>setzen</w:t>
            </w:r>
          </w:p>
          <w:p w:rsidR="00EC2D8F" w:rsidRPr="00D91C47" w:rsidRDefault="00EC2D8F" w:rsidP="00D91C47">
            <w:pPr>
              <w:keepNext/>
              <w:spacing w:after="0" w:line="240" w:lineRule="auto"/>
              <w:jc w:val="left"/>
              <w:rPr>
                <w:rFonts w:cs="Arial"/>
                <w:sz w:val="20"/>
                <w:szCs w:val="20"/>
              </w:rPr>
            </w:pPr>
          </w:p>
          <w:p w:rsidR="00315F5D" w:rsidRPr="00D91C47" w:rsidRDefault="00315F5D" w:rsidP="00D91C47">
            <w:pPr>
              <w:keepNext/>
              <w:spacing w:after="0" w:line="240" w:lineRule="auto"/>
              <w:jc w:val="left"/>
              <w:rPr>
                <w:rFonts w:cs="Arial"/>
                <w:b/>
                <w:bCs/>
                <w:sz w:val="20"/>
                <w:szCs w:val="20"/>
                <w:u w:val="single"/>
              </w:rPr>
            </w:pPr>
            <w:r w:rsidRPr="00D91C47">
              <w:rPr>
                <w:rFonts w:cs="Arial"/>
                <w:b/>
                <w:bCs/>
                <w:sz w:val="20"/>
                <w:szCs w:val="20"/>
                <w:u w:val="single"/>
              </w:rPr>
              <w:t>TMK</w:t>
            </w:r>
            <w:r w:rsidR="00C5650E">
              <w:rPr>
                <w:rFonts w:cs="Arial"/>
                <w:b/>
                <w:bCs/>
                <w:sz w:val="20"/>
                <w:szCs w:val="20"/>
                <w:u w:val="single"/>
              </w:rPr>
              <w:t>:</w:t>
            </w:r>
          </w:p>
          <w:p w:rsidR="00315F5D" w:rsidRPr="00D91C47" w:rsidRDefault="00315F5D" w:rsidP="00D91C47">
            <w:pPr>
              <w:keepNext/>
              <w:spacing w:after="0" w:line="240" w:lineRule="auto"/>
              <w:jc w:val="left"/>
              <w:rPr>
                <w:rFonts w:cs="Arial"/>
                <w:strike/>
                <w:sz w:val="20"/>
                <w:szCs w:val="20"/>
              </w:rPr>
            </w:pPr>
            <w:r w:rsidRPr="00D91C47">
              <w:rPr>
                <w:rFonts w:cs="Arial"/>
                <w:sz w:val="20"/>
                <w:szCs w:val="20"/>
              </w:rPr>
              <w:t>unter Berücksichtigung der rechtlichen Grundlagen das Internet aufgabenbezogen für Informationsrecherchen zu fachspezifischen Themen nutzen</w:t>
            </w:r>
          </w:p>
          <w:p w:rsidR="00315F5D" w:rsidRPr="00D91C47" w:rsidRDefault="00315F5D" w:rsidP="00D91C47">
            <w:pPr>
              <w:spacing w:after="0" w:line="240" w:lineRule="auto"/>
              <w:jc w:val="left"/>
              <w:rPr>
                <w:rFonts w:cs="Arial"/>
                <w:b/>
                <w:bCs/>
                <w:strike/>
                <w:sz w:val="20"/>
                <w:szCs w:val="20"/>
              </w:rPr>
            </w:pPr>
          </w:p>
        </w:tc>
        <w:tc>
          <w:tcPr>
            <w:tcW w:w="5080" w:type="dxa"/>
          </w:tcPr>
          <w:p w:rsidR="00315F5D" w:rsidRPr="00D91C47" w:rsidRDefault="00315F5D" w:rsidP="00D91C47">
            <w:pPr>
              <w:keepNext/>
              <w:spacing w:after="0" w:line="240" w:lineRule="auto"/>
              <w:jc w:val="left"/>
              <w:rPr>
                <w:rFonts w:cs="Arial"/>
                <w:b/>
                <w:bCs/>
                <w:sz w:val="20"/>
                <w:szCs w:val="20"/>
                <w:u w:val="single"/>
              </w:rPr>
            </w:pPr>
            <w:r w:rsidRPr="00D91C47">
              <w:rPr>
                <w:rFonts w:cs="Arial"/>
                <w:b/>
                <w:bCs/>
                <w:strike/>
                <w:sz w:val="10"/>
                <w:szCs w:val="10"/>
                <w:u w:val="single"/>
              </w:rPr>
              <w:br/>
            </w:r>
            <w:r w:rsidRPr="00D91C47">
              <w:rPr>
                <w:rFonts w:cs="Arial"/>
                <w:b/>
                <w:bCs/>
                <w:sz w:val="20"/>
                <w:szCs w:val="20"/>
                <w:u w:val="single"/>
              </w:rPr>
              <w:t>IKK:</w:t>
            </w:r>
          </w:p>
          <w:p w:rsidR="00315F5D" w:rsidRPr="00D91C47" w:rsidRDefault="00315F5D" w:rsidP="00D91C47">
            <w:pPr>
              <w:spacing w:after="0" w:line="240" w:lineRule="auto"/>
              <w:jc w:val="left"/>
              <w:rPr>
                <w:rFonts w:cs="Arial"/>
                <w:sz w:val="20"/>
                <w:szCs w:val="20"/>
              </w:rPr>
            </w:pPr>
            <w:r w:rsidRPr="00D91C47">
              <w:rPr>
                <w:rFonts w:cs="Arial"/>
                <w:b/>
                <w:bCs/>
                <w:i/>
                <w:iCs/>
                <w:sz w:val="20"/>
                <w:szCs w:val="20"/>
              </w:rPr>
              <w:t>Erste Einblicke in die</w:t>
            </w:r>
            <w:r w:rsidR="00004128" w:rsidRPr="007650C0">
              <w:rPr>
                <w:rFonts w:cs="Arial"/>
                <w:b/>
                <w:bCs/>
                <w:i/>
                <w:iCs/>
                <w:sz w:val="20"/>
                <w:szCs w:val="20"/>
              </w:rPr>
              <w:t xml:space="preserve"> Lebenswirklichkeit </w:t>
            </w:r>
            <w:r w:rsidR="00004128" w:rsidRPr="00004128">
              <w:rPr>
                <w:rFonts w:cs="Arial"/>
                <w:b/>
                <w:bCs/>
                <w:i/>
                <w:iCs/>
                <w:sz w:val="20"/>
                <w:szCs w:val="20"/>
              </w:rPr>
              <w:t xml:space="preserve">[…] </w:t>
            </w:r>
            <w:r w:rsidR="00004128" w:rsidRPr="007650C0">
              <w:rPr>
                <w:rFonts w:cs="Arial"/>
                <w:b/>
                <w:bCs/>
                <w:i/>
                <w:iCs/>
                <w:sz w:val="20"/>
                <w:szCs w:val="20"/>
              </w:rPr>
              <w:t>im Vergleich</w:t>
            </w:r>
            <w:r w:rsidR="00004128">
              <w:rPr>
                <w:rFonts w:cs="Arial"/>
                <w:b/>
                <w:bCs/>
                <w:i/>
                <w:iCs/>
                <w:sz w:val="20"/>
                <w:szCs w:val="20"/>
              </w:rPr>
              <w:t xml:space="preserve"> </w:t>
            </w:r>
            <w:r w:rsidR="00004128" w:rsidRPr="00004128">
              <w:rPr>
                <w:rFonts w:cs="Arial"/>
                <w:b/>
                <w:bCs/>
                <w:i/>
                <w:iCs/>
                <w:sz w:val="20"/>
                <w:szCs w:val="20"/>
              </w:rPr>
              <w:t>[…]</w:t>
            </w:r>
            <w:r w:rsidRPr="00D91C47">
              <w:rPr>
                <w:rFonts w:cs="Arial"/>
                <w:b/>
                <w:bCs/>
                <w:i/>
                <w:iCs/>
                <w:sz w:val="20"/>
                <w:szCs w:val="20"/>
              </w:rPr>
              <w:t>:</w:t>
            </w:r>
            <w:r w:rsidRPr="00D91C47">
              <w:rPr>
                <w:rFonts w:cs="Arial"/>
                <w:b/>
                <w:sz w:val="20"/>
                <w:szCs w:val="20"/>
              </w:rPr>
              <w:t xml:space="preserve"> </w:t>
            </w:r>
            <w:r w:rsidRPr="00D91C47">
              <w:rPr>
                <w:rFonts w:cs="Arial"/>
                <w:sz w:val="20"/>
                <w:szCs w:val="20"/>
              </w:rPr>
              <w:t>Ausbildung/Schule: Aspekte des Schulalltags (Schultag;</w:t>
            </w:r>
            <w:r w:rsidR="00D91C47">
              <w:rPr>
                <w:rFonts w:cs="Arial"/>
                <w:sz w:val="20"/>
                <w:szCs w:val="20"/>
              </w:rPr>
              <w:t xml:space="preserve"> Schulfächer in </w:t>
            </w:r>
            <w:proofErr w:type="spellStart"/>
            <w:r w:rsidR="00D91C47">
              <w:rPr>
                <w:rFonts w:cs="Arial"/>
                <w:sz w:val="20"/>
                <w:szCs w:val="20"/>
              </w:rPr>
              <w:t>Dtl</w:t>
            </w:r>
            <w:proofErr w:type="spellEnd"/>
            <w:r w:rsidR="00D91C47">
              <w:rPr>
                <w:rFonts w:cs="Arial"/>
                <w:sz w:val="20"/>
                <w:szCs w:val="20"/>
              </w:rPr>
              <w:t>. und China)</w:t>
            </w:r>
          </w:p>
          <w:p w:rsidR="00315F5D" w:rsidRPr="00D91C47" w:rsidRDefault="00315F5D" w:rsidP="00D91C47">
            <w:pPr>
              <w:keepNext/>
              <w:spacing w:after="0" w:line="240" w:lineRule="auto"/>
              <w:jc w:val="left"/>
              <w:rPr>
                <w:rFonts w:cs="Arial"/>
                <w:b/>
                <w:bCs/>
                <w:strike/>
                <w:sz w:val="20"/>
                <w:szCs w:val="20"/>
                <w:u w:val="single"/>
              </w:rPr>
            </w:pPr>
          </w:p>
          <w:p w:rsidR="00315F5D" w:rsidRPr="00D91C47" w:rsidRDefault="00315F5D" w:rsidP="00D91C47">
            <w:pPr>
              <w:keepNext/>
              <w:spacing w:after="0" w:line="240" w:lineRule="auto"/>
              <w:jc w:val="left"/>
              <w:rPr>
                <w:rFonts w:cs="Arial"/>
                <w:b/>
                <w:bCs/>
                <w:sz w:val="20"/>
                <w:szCs w:val="20"/>
                <w:u w:val="single"/>
              </w:rPr>
            </w:pPr>
            <w:r w:rsidRPr="00D91C47">
              <w:rPr>
                <w:rFonts w:cs="Arial"/>
                <w:b/>
                <w:bCs/>
                <w:sz w:val="20"/>
                <w:szCs w:val="20"/>
                <w:u w:val="single"/>
              </w:rPr>
              <w:t>FKK:</w:t>
            </w:r>
          </w:p>
          <w:p w:rsidR="007F3BD9" w:rsidRDefault="00315F5D" w:rsidP="00D91C47">
            <w:pPr>
              <w:keepNext/>
              <w:spacing w:after="0" w:line="240" w:lineRule="auto"/>
              <w:jc w:val="left"/>
              <w:rPr>
                <w:rFonts w:cs="Arial"/>
                <w:b/>
                <w:bCs/>
                <w:sz w:val="20"/>
                <w:szCs w:val="20"/>
              </w:rPr>
            </w:pPr>
            <w:r w:rsidRPr="00AE43CB">
              <w:rPr>
                <w:rFonts w:cs="Arial"/>
                <w:b/>
                <w:bCs/>
                <w:i/>
                <w:iCs/>
                <w:sz w:val="20"/>
                <w:szCs w:val="20"/>
              </w:rPr>
              <w:t>Verfügen über sprachliche Mittel:</w:t>
            </w:r>
            <w:r w:rsidRPr="00D91C47">
              <w:rPr>
                <w:rFonts w:cs="Arial"/>
                <w:b/>
                <w:bCs/>
                <w:sz w:val="20"/>
                <w:szCs w:val="20"/>
              </w:rPr>
              <w:t xml:space="preserve"> </w:t>
            </w:r>
          </w:p>
          <w:p w:rsidR="00315F5D" w:rsidRPr="00D91C47" w:rsidRDefault="00315F5D" w:rsidP="00D91C47">
            <w:pPr>
              <w:keepNext/>
              <w:spacing w:after="0" w:line="240" w:lineRule="auto"/>
              <w:jc w:val="left"/>
              <w:rPr>
                <w:rFonts w:cs="Arial"/>
                <w:iCs/>
                <w:sz w:val="20"/>
                <w:szCs w:val="20"/>
              </w:rPr>
            </w:pPr>
            <w:r w:rsidRPr="00AE43CB">
              <w:rPr>
                <w:rFonts w:cs="Arial"/>
                <w:b/>
                <w:bCs/>
                <w:i/>
                <w:iCs/>
                <w:sz w:val="20"/>
                <w:szCs w:val="20"/>
              </w:rPr>
              <w:t>Grammatik</w:t>
            </w:r>
            <w:r w:rsidRPr="00D91C47">
              <w:rPr>
                <w:rFonts w:cs="Arial"/>
                <w:bCs/>
                <w:iCs/>
                <w:sz w:val="20"/>
                <w:szCs w:val="20"/>
              </w:rPr>
              <w:t xml:space="preserve">: weitere Zähleinheitswörter, weitere Zeit- und Ortsadverbien </w:t>
            </w:r>
          </w:p>
          <w:p w:rsidR="00315F5D" w:rsidRPr="00D91C47" w:rsidRDefault="00315F5D" w:rsidP="00D91C47">
            <w:pPr>
              <w:spacing w:after="0" w:line="240" w:lineRule="auto"/>
              <w:jc w:val="left"/>
              <w:rPr>
                <w:rFonts w:cs="Arial"/>
                <w:b/>
                <w:sz w:val="20"/>
                <w:szCs w:val="20"/>
              </w:rPr>
            </w:pPr>
          </w:p>
          <w:p w:rsidR="00315F5D" w:rsidRPr="00D91C47" w:rsidRDefault="00315F5D" w:rsidP="00D91C47">
            <w:pPr>
              <w:keepNext/>
              <w:spacing w:after="0" w:line="240" w:lineRule="auto"/>
              <w:jc w:val="left"/>
              <w:rPr>
                <w:rFonts w:cs="Arial"/>
                <w:b/>
                <w:bCs/>
                <w:sz w:val="20"/>
                <w:szCs w:val="20"/>
                <w:u w:val="single"/>
              </w:rPr>
            </w:pPr>
            <w:r w:rsidRPr="00D91C47">
              <w:rPr>
                <w:rFonts w:cs="Arial"/>
                <w:b/>
                <w:bCs/>
                <w:sz w:val="20"/>
                <w:szCs w:val="20"/>
                <w:u w:val="single"/>
              </w:rPr>
              <w:t>TMK:</w:t>
            </w:r>
          </w:p>
          <w:p w:rsidR="00315F5D" w:rsidRPr="00D91C47" w:rsidRDefault="00315F5D" w:rsidP="00D91C47">
            <w:pPr>
              <w:spacing w:after="0" w:line="240" w:lineRule="auto"/>
              <w:jc w:val="left"/>
              <w:rPr>
                <w:rFonts w:cs="Arial"/>
                <w:sz w:val="20"/>
                <w:szCs w:val="20"/>
              </w:rPr>
            </w:pPr>
            <w:r w:rsidRPr="00D91C47">
              <w:rPr>
                <w:rFonts w:cs="Arial"/>
                <w:sz w:val="20"/>
                <w:szCs w:val="20"/>
                <w:u w:val="single"/>
              </w:rPr>
              <w:t>Ausgangstexte:</w:t>
            </w:r>
            <w:r w:rsidRPr="00D91C47">
              <w:rPr>
                <w:rFonts w:cs="Arial"/>
                <w:sz w:val="20"/>
                <w:szCs w:val="20"/>
              </w:rPr>
              <w:t xml:space="preserve"> Informationstexte, Briefe, E-Mails, persönliche Nachrichte und Berichte</w:t>
            </w:r>
          </w:p>
          <w:p w:rsidR="00315F5D" w:rsidRDefault="00315F5D" w:rsidP="00D91C47">
            <w:pPr>
              <w:spacing w:after="0" w:line="240" w:lineRule="auto"/>
              <w:jc w:val="left"/>
              <w:rPr>
                <w:rFonts w:cs="Arial"/>
                <w:sz w:val="20"/>
                <w:szCs w:val="20"/>
              </w:rPr>
            </w:pPr>
            <w:r w:rsidRPr="00D91C47">
              <w:rPr>
                <w:rFonts w:cs="Arial"/>
                <w:sz w:val="20"/>
                <w:szCs w:val="20"/>
                <w:u w:val="single"/>
              </w:rPr>
              <w:t>Zieltexte:</w:t>
            </w:r>
            <w:r w:rsidRPr="00D91C47">
              <w:rPr>
                <w:rFonts w:cs="Arial"/>
                <w:sz w:val="20"/>
                <w:szCs w:val="20"/>
              </w:rPr>
              <w:t xml:space="preserve"> Briefe, E-Mails, Blogeinträge (Beschreibungen, Berichte)</w:t>
            </w:r>
          </w:p>
          <w:p w:rsidR="00EC2D8F" w:rsidRPr="00D91C47" w:rsidRDefault="00EC2D8F" w:rsidP="00D91C47">
            <w:pPr>
              <w:spacing w:after="0" w:line="240" w:lineRule="auto"/>
              <w:jc w:val="left"/>
              <w:rPr>
                <w:rFonts w:cs="Arial"/>
                <w:sz w:val="20"/>
                <w:szCs w:val="20"/>
              </w:rPr>
            </w:pPr>
          </w:p>
          <w:p w:rsidR="00315F5D" w:rsidRPr="00D91C47" w:rsidRDefault="00315F5D" w:rsidP="00D91C47">
            <w:pPr>
              <w:spacing w:after="0" w:line="240" w:lineRule="auto"/>
              <w:jc w:val="left"/>
              <w:rPr>
                <w:rFonts w:cs="Arial"/>
                <w:sz w:val="20"/>
                <w:szCs w:val="20"/>
              </w:rPr>
            </w:pPr>
            <w:r w:rsidRPr="00D91C47">
              <w:rPr>
                <w:rFonts w:cs="Arial"/>
                <w:b/>
                <w:sz w:val="20"/>
                <w:szCs w:val="20"/>
                <w:u w:val="single"/>
              </w:rPr>
              <w:t>SLK:</w:t>
            </w:r>
            <w:r w:rsidRPr="00D91C47">
              <w:rPr>
                <w:rFonts w:cs="Arial"/>
                <w:sz w:val="20"/>
                <w:szCs w:val="20"/>
              </w:rPr>
              <w:t xml:space="preserve"> </w:t>
            </w:r>
          </w:p>
          <w:p w:rsidR="00315F5D" w:rsidRPr="00D91C47" w:rsidRDefault="00315F5D" w:rsidP="00D91C47">
            <w:pPr>
              <w:spacing w:after="0" w:line="240" w:lineRule="auto"/>
              <w:jc w:val="left"/>
              <w:rPr>
                <w:rFonts w:cs="Arial"/>
                <w:b/>
                <w:bCs/>
                <w:strike/>
                <w:sz w:val="20"/>
                <w:szCs w:val="20"/>
              </w:rPr>
            </w:pPr>
            <w:r w:rsidRPr="00D91C47">
              <w:rPr>
                <w:rFonts w:cs="Arial"/>
                <w:sz w:val="20"/>
                <w:szCs w:val="20"/>
              </w:rPr>
              <w:t>Strategien zur Nutzung digitaler Medien zum Sprachenlernen; Strategien zur Nutzung zweisprachiger Wörterbücher</w:t>
            </w:r>
          </w:p>
        </w:tc>
        <w:tc>
          <w:tcPr>
            <w:tcW w:w="4436" w:type="dxa"/>
          </w:tcPr>
          <w:p w:rsidR="00315F5D" w:rsidRPr="00DE07CD" w:rsidRDefault="00315F5D" w:rsidP="00D91C47">
            <w:pPr>
              <w:spacing w:after="0" w:line="240" w:lineRule="auto"/>
              <w:ind w:right="57"/>
              <w:jc w:val="left"/>
              <w:rPr>
                <w:rFonts w:cs="Arial"/>
                <w:b/>
                <w:bCs/>
                <w:sz w:val="16"/>
                <w:szCs w:val="16"/>
              </w:rPr>
            </w:pPr>
            <w:r w:rsidRPr="00D91C47">
              <w:rPr>
                <w:rFonts w:cs="Arial"/>
                <w:b/>
                <w:bCs/>
                <w:strike/>
                <w:sz w:val="10"/>
                <w:szCs w:val="10"/>
              </w:rPr>
              <w:br/>
            </w:r>
            <w:r w:rsidRPr="00D91C47">
              <w:rPr>
                <w:rFonts w:cs="Arial"/>
                <w:b/>
                <w:bCs/>
                <w:sz w:val="20"/>
                <w:szCs w:val="20"/>
              </w:rPr>
              <w:t xml:space="preserve">Anknüpfen an bereits erworbene Kompetenzen: </w:t>
            </w:r>
            <w:r w:rsidRPr="00D91C47">
              <w:rPr>
                <w:rFonts w:cs="Arial"/>
                <w:i/>
                <w:iCs/>
                <w:sz w:val="20"/>
                <w:szCs w:val="20"/>
              </w:rPr>
              <w:t>SLK:</w:t>
            </w:r>
            <w:r w:rsidRPr="00D91C47">
              <w:rPr>
                <w:rFonts w:cs="Arial"/>
                <w:b/>
                <w:bCs/>
                <w:sz w:val="20"/>
                <w:szCs w:val="20"/>
              </w:rPr>
              <w:t xml:space="preserve"> </w:t>
            </w:r>
            <w:r w:rsidRPr="00D91C47">
              <w:rPr>
                <w:rFonts w:cs="Arial"/>
                <w:bCs/>
                <w:sz w:val="20"/>
                <w:szCs w:val="20"/>
              </w:rPr>
              <w:t xml:space="preserve">Nutzung von Wörterbüchern; </w:t>
            </w:r>
            <w:r w:rsidRPr="00D91C47">
              <w:rPr>
                <w:rFonts w:cs="Arial"/>
                <w:i/>
                <w:iCs/>
                <w:sz w:val="20"/>
                <w:szCs w:val="20"/>
              </w:rPr>
              <w:t>Weltwissen/Soziokulturelles Orientierungswi</w:t>
            </w:r>
            <w:r w:rsidRPr="00D91C47">
              <w:rPr>
                <w:rFonts w:cs="Arial"/>
                <w:i/>
                <w:iCs/>
                <w:sz w:val="20"/>
                <w:szCs w:val="20"/>
              </w:rPr>
              <w:t>s</w:t>
            </w:r>
            <w:r w:rsidRPr="00D91C47">
              <w:rPr>
                <w:rFonts w:cs="Arial"/>
                <w:i/>
                <w:iCs/>
                <w:sz w:val="20"/>
                <w:szCs w:val="20"/>
              </w:rPr>
              <w:t xml:space="preserve">sen: </w:t>
            </w:r>
            <w:r w:rsidRPr="00D91C47">
              <w:rPr>
                <w:rFonts w:cs="Arial"/>
                <w:iCs/>
                <w:sz w:val="20"/>
                <w:szCs w:val="20"/>
              </w:rPr>
              <w:t xml:space="preserve">Ursachen und Folgen von sozio-ökonomisch determinierter Bildung </w:t>
            </w:r>
            <w:r w:rsidRPr="00D91C47">
              <w:rPr>
                <w:rFonts w:cs="Arial"/>
                <w:sz w:val="20"/>
                <w:szCs w:val="20"/>
              </w:rPr>
              <w:br/>
            </w:r>
          </w:p>
          <w:p w:rsidR="00B66360" w:rsidRDefault="00B66360" w:rsidP="00D91C47">
            <w:pPr>
              <w:spacing w:after="0" w:line="240" w:lineRule="auto"/>
              <w:ind w:right="57"/>
              <w:jc w:val="left"/>
              <w:rPr>
                <w:rFonts w:cs="Arial"/>
                <w:bCs/>
                <w:sz w:val="20"/>
                <w:szCs w:val="20"/>
              </w:rPr>
            </w:pPr>
            <w:r w:rsidRPr="00DE07CD">
              <w:rPr>
                <w:rFonts w:cs="Arial"/>
                <w:b/>
                <w:sz w:val="20"/>
              </w:rPr>
              <w:t>Wort- und Zeichenschatz:</w:t>
            </w:r>
            <w:r>
              <w:rPr>
                <w:rFonts w:cs="Arial"/>
                <w:bCs/>
                <w:sz w:val="20"/>
                <w:szCs w:val="20"/>
              </w:rPr>
              <w:t xml:space="preserve"> Fächer, schulische Angebote</w:t>
            </w:r>
          </w:p>
          <w:p w:rsidR="00295225" w:rsidRPr="007650C0" w:rsidRDefault="00295225" w:rsidP="00295225">
            <w:pPr>
              <w:keepNext/>
              <w:spacing w:after="0" w:line="240" w:lineRule="auto"/>
              <w:jc w:val="left"/>
              <w:rPr>
                <w:rFonts w:cs="Arial"/>
                <w:i/>
                <w:iCs/>
                <w:sz w:val="20"/>
                <w:szCs w:val="20"/>
                <w:lang w:eastAsia="zh-CN"/>
              </w:rPr>
            </w:pPr>
            <w:r w:rsidRPr="001E41EA">
              <w:rPr>
                <w:rFonts w:cs="Arial"/>
                <w:b/>
                <w:bCs/>
                <w:sz w:val="20"/>
                <w:szCs w:val="20"/>
              </w:rPr>
              <w:t>Grammatik</w:t>
            </w:r>
            <w:r>
              <w:rPr>
                <w:rFonts w:cs="Arial"/>
                <w:bCs/>
                <w:sz w:val="20"/>
                <w:szCs w:val="20"/>
              </w:rPr>
              <w:t xml:space="preserve">: </w:t>
            </w:r>
            <w:r>
              <w:rPr>
                <w:rFonts w:cs="Arial"/>
                <w:iCs/>
                <w:sz w:val="20"/>
                <w:szCs w:val="20"/>
              </w:rPr>
              <w:t xml:space="preserve">einfache Formen des Vergleichs </w:t>
            </w:r>
            <w:proofErr w:type="spellStart"/>
            <w:r w:rsidRPr="00F51241">
              <w:rPr>
                <w:rFonts w:eastAsia="SimSun" w:cs="Arial" w:hint="eastAsia"/>
                <w:sz w:val="21"/>
                <w:szCs w:val="21"/>
              </w:rPr>
              <w:t>一样、不一样</w:t>
            </w:r>
            <w:proofErr w:type="spellEnd"/>
          </w:p>
          <w:p w:rsidR="00295225" w:rsidRDefault="00295225" w:rsidP="00D91C47">
            <w:pPr>
              <w:spacing w:after="0" w:line="240" w:lineRule="auto"/>
              <w:ind w:right="57"/>
              <w:jc w:val="left"/>
              <w:rPr>
                <w:rFonts w:cs="Arial"/>
                <w:bCs/>
                <w:sz w:val="20"/>
                <w:szCs w:val="20"/>
              </w:rPr>
            </w:pPr>
          </w:p>
          <w:p w:rsidR="00315F5D" w:rsidRPr="00D91C47" w:rsidRDefault="00315F5D" w:rsidP="00D91C47">
            <w:pPr>
              <w:spacing w:after="0" w:line="240" w:lineRule="auto"/>
              <w:ind w:right="57"/>
              <w:jc w:val="left"/>
              <w:rPr>
                <w:rFonts w:cs="Arial"/>
                <w:b/>
                <w:bCs/>
                <w:sz w:val="20"/>
                <w:szCs w:val="20"/>
              </w:rPr>
            </w:pPr>
            <w:r w:rsidRPr="00D91C47">
              <w:rPr>
                <w:rFonts w:cs="Arial"/>
                <w:b/>
                <w:bCs/>
                <w:sz w:val="20"/>
                <w:szCs w:val="20"/>
              </w:rPr>
              <w:t>Mögliche Umsetzung</w:t>
            </w:r>
            <w:r w:rsidRPr="00D91C47">
              <w:rPr>
                <w:rFonts w:cs="Arial"/>
                <w:sz w:val="20"/>
                <w:szCs w:val="20"/>
              </w:rPr>
              <w:t xml:space="preserve">: </w:t>
            </w:r>
            <w:r w:rsidRPr="00D91C47">
              <w:rPr>
                <w:rFonts w:eastAsia="Times New Roman" w:cs="Arial"/>
                <w:sz w:val="20"/>
                <w:szCs w:val="20"/>
                <w:lang w:eastAsia="de-DE"/>
              </w:rPr>
              <w:t>Mail-Korrespondenz im Rahmen von</w:t>
            </w:r>
            <w:r w:rsidR="00295225">
              <w:rPr>
                <w:rFonts w:eastAsia="Times New Roman" w:cs="Arial"/>
                <w:sz w:val="20"/>
                <w:szCs w:val="20"/>
                <w:lang w:eastAsia="de-DE"/>
              </w:rPr>
              <w:t xml:space="preserve"> </w:t>
            </w:r>
            <w:r w:rsidR="005F6AF4">
              <w:rPr>
                <w:rFonts w:eastAsia="Times New Roman" w:cs="Arial"/>
                <w:sz w:val="20"/>
                <w:szCs w:val="20"/>
                <w:lang w:eastAsia="de-DE"/>
              </w:rPr>
              <w:t>O</w:t>
            </w:r>
            <w:r w:rsidR="00295225">
              <w:rPr>
                <w:rFonts w:eastAsia="Times New Roman" w:cs="Arial"/>
                <w:sz w:val="20"/>
                <w:szCs w:val="20"/>
                <w:lang w:eastAsia="de-DE"/>
              </w:rPr>
              <w:t>nline</w:t>
            </w:r>
            <w:r w:rsidR="005F6AF4">
              <w:rPr>
                <w:rFonts w:eastAsia="Times New Roman" w:cs="Arial"/>
                <w:sz w:val="20"/>
                <w:szCs w:val="20"/>
                <w:lang w:eastAsia="de-DE"/>
              </w:rPr>
              <w:t>p</w:t>
            </w:r>
            <w:r w:rsidR="00295225">
              <w:rPr>
                <w:rFonts w:eastAsia="Times New Roman" w:cs="Arial"/>
                <w:sz w:val="20"/>
                <w:szCs w:val="20"/>
                <w:lang w:eastAsia="de-DE"/>
              </w:rPr>
              <w:t>rojekten</w:t>
            </w:r>
            <w:r w:rsidRPr="00D91C47">
              <w:rPr>
                <w:rFonts w:eastAsia="Times New Roman" w:cs="Arial"/>
                <w:sz w:val="20"/>
                <w:szCs w:val="20"/>
                <w:lang w:eastAsia="de-DE"/>
              </w:rPr>
              <w:t xml:space="preserve"> in Form eines vergleichenden Berichts über das Schulleben in Deutschland und China</w:t>
            </w:r>
            <w:r w:rsidRPr="00D91C47">
              <w:rPr>
                <w:rFonts w:cs="Arial"/>
                <w:sz w:val="20"/>
                <w:szCs w:val="20"/>
              </w:rPr>
              <w:br/>
            </w:r>
          </w:p>
          <w:p w:rsidR="00315F5D" w:rsidRPr="00D91C47" w:rsidRDefault="00315F5D" w:rsidP="00D91C47">
            <w:pPr>
              <w:spacing w:after="0" w:line="240" w:lineRule="auto"/>
              <w:ind w:right="57"/>
              <w:jc w:val="left"/>
              <w:rPr>
                <w:rFonts w:eastAsia="Times New Roman" w:cs="Arial"/>
                <w:sz w:val="20"/>
                <w:szCs w:val="20"/>
                <w:lang w:eastAsia="de-DE"/>
              </w:rPr>
            </w:pPr>
            <w:r w:rsidRPr="00D91C47">
              <w:rPr>
                <w:rFonts w:cs="Arial"/>
                <w:b/>
                <w:bCs/>
                <w:sz w:val="20"/>
                <w:szCs w:val="20"/>
              </w:rPr>
              <w:t>Leistungsüberprüfung:</w:t>
            </w:r>
            <w:r w:rsidRPr="00D91C47">
              <w:rPr>
                <w:rFonts w:cs="Arial"/>
                <w:sz w:val="20"/>
                <w:szCs w:val="20"/>
              </w:rPr>
              <w:t xml:space="preserve"> Klassenarbeit mit den Schwerpunkten Leseverstehen, Schreiben und Sprachmittlung (Schulalltag in einer E-Mail beschreiben und vergleichen) </w:t>
            </w:r>
          </w:p>
          <w:p w:rsidR="00315F5D" w:rsidRPr="00D91C47" w:rsidRDefault="00315F5D" w:rsidP="00371857">
            <w:pPr>
              <w:pStyle w:val="Hinweisspalte"/>
              <w:numPr>
                <w:ilvl w:val="0"/>
                <w:numId w:val="0"/>
              </w:numPr>
              <w:rPr>
                <w:bCs/>
              </w:rPr>
            </w:pPr>
            <w:r w:rsidRPr="00D91C47">
              <w:br/>
            </w:r>
            <w:r w:rsidRPr="00D91C47">
              <w:rPr>
                <w:b/>
                <w:bCs/>
              </w:rPr>
              <w:t xml:space="preserve">Medienbildung: </w:t>
            </w:r>
            <w:r w:rsidRPr="00D91C47">
              <w:rPr>
                <w:bCs/>
              </w:rPr>
              <w:t>Rechtliche Grundlagen des Persönlichkeits- (u.a. des Bildrechts), Urheber- und Nutzungsrechts (u.a. Lizenzen) überprüfen, bewerten und beachten (MKR 4.4)</w:t>
            </w:r>
          </w:p>
          <w:p w:rsidR="00315F5D" w:rsidRPr="00D91C47" w:rsidRDefault="00315F5D" w:rsidP="00371857">
            <w:pPr>
              <w:pStyle w:val="Hinweisspalte"/>
              <w:numPr>
                <w:ilvl w:val="0"/>
                <w:numId w:val="0"/>
              </w:numPr>
              <w:rPr>
                <w:b/>
                <w:bCs/>
                <w:strike/>
              </w:rPr>
            </w:pPr>
          </w:p>
        </w:tc>
      </w:tr>
    </w:tbl>
    <w:p w:rsidR="00315F5D" w:rsidRDefault="00315F5D" w:rsidP="00315F5D"/>
    <w:p w:rsidR="00315F5D" w:rsidRDefault="00315F5D" w:rsidP="00315F5D">
      <w:r>
        <w:br w:type="page"/>
      </w:r>
    </w:p>
    <w:p w:rsidR="00315F5D" w:rsidRPr="008B1FDD" w:rsidRDefault="00315F5D" w:rsidP="00315F5D">
      <w:pPr>
        <w:rPr>
          <w:rFonts w:cs="Arial"/>
          <w:sz w:val="2"/>
          <w:szCs w:val="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13"/>
        <w:gridCol w:w="5103"/>
      </w:tblGrid>
      <w:tr w:rsidR="00315F5D" w:rsidRPr="00983D19" w:rsidTr="00DE07CD">
        <w:trPr>
          <w:trHeight w:val="416"/>
        </w:trPr>
        <w:tc>
          <w:tcPr>
            <w:tcW w:w="14596" w:type="dxa"/>
            <w:gridSpan w:val="3"/>
            <w:shd w:val="clear" w:color="auto" w:fill="FABF8F" w:themeFill="accent6" w:themeFillTint="99"/>
            <w:vAlign w:val="center"/>
          </w:tcPr>
          <w:p w:rsidR="00315F5D" w:rsidRPr="00D91C47" w:rsidRDefault="00315F5D" w:rsidP="00B22132">
            <w:pPr>
              <w:pStyle w:val="KeinLeerraum"/>
              <w:jc w:val="center"/>
              <w:rPr>
                <w:b/>
                <w:bCs/>
                <w:sz w:val="24"/>
                <w:szCs w:val="24"/>
              </w:rPr>
            </w:pPr>
            <w:r w:rsidRPr="00D91C47">
              <w:rPr>
                <w:b/>
                <w:bCs/>
                <w:sz w:val="24"/>
                <w:szCs w:val="24"/>
                <w:lang w:eastAsia="zh-CN"/>
              </w:rPr>
              <w:t>UV 8.1-3</w:t>
            </w:r>
            <w:r w:rsidR="00317344" w:rsidRPr="00317344">
              <w:rPr>
                <w:rFonts w:eastAsia="SimSun"/>
                <w:b/>
                <w:sz w:val="24"/>
                <w:szCs w:val="24"/>
                <w:lang w:eastAsia="zh-CN"/>
              </w:rPr>
              <w:t>汉语课有意思吗</w:t>
            </w:r>
            <w:proofErr w:type="spellStart"/>
            <w:r w:rsidR="00317344" w:rsidRPr="00317344">
              <w:rPr>
                <w:rFonts w:eastAsia="SimSun"/>
                <w:b/>
                <w:sz w:val="24"/>
                <w:szCs w:val="24"/>
                <w:lang w:eastAsia="zh-CN"/>
              </w:rPr>
              <w:t>Hànyǔkè</w:t>
            </w:r>
            <w:proofErr w:type="spellEnd"/>
            <w:r w:rsidR="00317344" w:rsidRPr="00317344">
              <w:rPr>
                <w:rFonts w:eastAsia="SimSun"/>
                <w:b/>
                <w:sz w:val="24"/>
                <w:szCs w:val="24"/>
                <w:lang w:eastAsia="zh-CN"/>
              </w:rPr>
              <w:t xml:space="preserve"> </w:t>
            </w:r>
            <w:proofErr w:type="spellStart"/>
            <w:r w:rsidR="00317344" w:rsidRPr="00317344">
              <w:rPr>
                <w:rFonts w:eastAsia="SimSun"/>
                <w:b/>
                <w:sz w:val="24"/>
                <w:szCs w:val="24"/>
                <w:lang w:eastAsia="zh-CN"/>
              </w:rPr>
              <w:t>yǒu</w:t>
            </w:r>
            <w:proofErr w:type="spellEnd"/>
            <w:r w:rsidR="00317344" w:rsidRPr="00317344">
              <w:rPr>
                <w:rFonts w:eastAsia="SimSun"/>
                <w:b/>
                <w:sz w:val="24"/>
                <w:szCs w:val="24"/>
                <w:lang w:eastAsia="zh-CN"/>
              </w:rPr>
              <w:t xml:space="preserve"> </w:t>
            </w:r>
            <w:proofErr w:type="spellStart"/>
            <w:r w:rsidR="00317344" w:rsidRPr="00317344">
              <w:rPr>
                <w:rFonts w:eastAsia="SimSun"/>
                <w:b/>
                <w:sz w:val="24"/>
                <w:szCs w:val="24"/>
                <w:lang w:eastAsia="zh-CN"/>
              </w:rPr>
              <w:t>yìsī</w:t>
            </w:r>
            <w:proofErr w:type="spellEnd"/>
            <w:r w:rsidR="00317344" w:rsidRPr="00317344">
              <w:rPr>
                <w:rFonts w:eastAsia="SimSun"/>
                <w:b/>
                <w:sz w:val="24"/>
                <w:szCs w:val="24"/>
                <w:lang w:eastAsia="zh-CN"/>
              </w:rPr>
              <w:t xml:space="preserve"> </w:t>
            </w:r>
            <w:proofErr w:type="spellStart"/>
            <w:r w:rsidR="00317344" w:rsidRPr="00317344">
              <w:rPr>
                <w:rFonts w:eastAsia="SimSun"/>
                <w:b/>
                <w:sz w:val="24"/>
                <w:szCs w:val="24"/>
                <w:lang w:eastAsia="zh-CN"/>
              </w:rPr>
              <w:t>ma</w:t>
            </w:r>
            <w:proofErr w:type="spellEnd"/>
            <w:r w:rsidR="00317344" w:rsidRPr="00317344">
              <w:rPr>
                <w:rFonts w:eastAsia="SimSun"/>
                <w:b/>
                <w:sz w:val="24"/>
                <w:szCs w:val="24"/>
                <w:lang w:eastAsia="zh-CN"/>
              </w:rPr>
              <w:t>？</w:t>
            </w:r>
            <w:r w:rsidR="00D066FB" w:rsidRPr="00D91C47">
              <w:rPr>
                <w:rFonts w:eastAsia="SimSun"/>
                <w:b/>
                <w:i/>
                <w:sz w:val="24"/>
                <w:szCs w:val="24"/>
                <w:lang w:eastAsia="zh-CN"/>
              </w:rPr>
              <w:t xml:space="preserve"> </w:t>
            </w:r>
            <w:r w:rsidR="00D066FB" w:rsidRPr="00D91C47">
              <w:rPr>
                <w:b/>
                <w:sz w:val="24"/>
                <w:szCs w:val="24"/>
              </w:rPr>
              <w:t>Unterrichtsfächer bewerten</w:t>
            </w:r>
            <w:r w:rsidR="00D066FB" w:rsidRPr="00D91C47">
              <w:rPr>
                <w:sz w:val="24"/>
                <w:szCs w:val="24"/>
              </w:rPr>
              <w:t xml:space="preserve"> </w:t>
            </w:r>
            <w:r w:rsidRPr="00D91C47">
              <w:rPr>
                <w:sz w:val="24"/>
                <w:szCs w:val="24"/>
              </w:rPr>
              <w:t>(ca. 20 U-Std.)</w:t>
            </w:r>
          </w:p>
        </w:tc>
      </w:tr>
      <w:tr w:rsidR="00315F5D" w:rsidRPr="00EB7D75" w:rsidTr="00DE07CD">
        <w:trPr>
          <w:trHeight w:val="533"/>
        </w:trPr>
        <w:tc>
          <w:tcPr>
            <w:tcW w:w="5080" w:type="dxa"/>
            <w:shd w:val="clear" w:color="auto" w:fill="E36C0A" w:themeFill="accent6" w:themeFillShade="BF"/>
            <w:vAlign w:val="center"/>
          </w:tcPr>
          <w:p w:rsidR="00315F5D" w:rsidRPr="00D91C47" w:rsidRDefault="00315F5D" w:rsidP="00315F5D">
            <w:pPr>
              <w:pStyle w:val="KeinLeerraum"/>
              <w:jc w:val="center"/>
              <w:rPr>
                <w:b/>
                <w:sz w:val="22"/>
              </w:rPr>
            </w:pPr>
            <w:r w:rsidRPr="00D91C47">
              <w:rPr>
                <w:b/>
                <w:sz w:val="22"/>
              </w:rPr>
              <w:t>Kompetenzerwartungen</w:t>
            </w:r>
          </w:p>
          <w:p w:rsidR="00315F5D" w:rsidRPr="00D91C47" w:rsidRDefault="00315F5D" w:rsidP="00315F5D">
            <w:pPr>
              <w:pStyle w:val="KeinLeerraum"/>
              <w:jc w:val="center"/>
              <w:rPr>
                <w:b/>
                <w:sz w:val="22"/>
              </w:rPr>
            </w:pPr>
            <w:r w:rsidRPr="00D91C47">
              <w:rPr>
                <w:b/>
                <w:sz w:val="22"/>
              </w:rPr>
              <w:t>im Schwerpunkt</w:t>
            </w:r>
          </w:p>
        </w:tc>
        <w:tc>
          <w:tcPr>
            <w:tcW w:w="4413" w:type="dxa"/>
            <w:shd w:val="clear" w:color="auto" w:fill="E36C0A" w:themeFill="accent6" w:themeFillShade="BF"/>
            <w:vAlign w:val="center"/>
          </w:tcPr>
          <w:p w:rsidR="00315F5D" w:rsidRPr="00D91C47" w:rsidRDefault="00315F5D" w:rsidP="00315F5D">
            <w:pPr>
              <w:pStyle w:val="KeinLeerraum"/>
              <w:jc w:val="center"/>
              <w:rPr>
                <w:b/>
                <w:sz w:val="22"/>
              </w:rPr>
            </w:pPr>
            <w:r w:rsidRPr="00D91C47">
              <w:rPr>
                <w:b/>
                <w:sz w:val="22"/>
              </w:rPr>
              <w:t>Auswahl</w:t>
            </w:r>
          </w:p>
          <w:p w:rsidR="00315F5D" w:rsidRPr="00D91C47" w:rsidRDefault="00315F5D" w:rsidP="00315F5D">
            <w:pPr>
              <w:pStyle w:val="KeinLeerraum"/>
              <w:jc w:val="center"/>
              <w:rPr>
                <w:b/>
                <w:sz w:val="22"/>
              </w:rPr>
            </w:pPr>
            <w:r w:rsidRPr="00D91C47">
              <w:rPr>
                <w:b/>
                <w:sz w:val="22"/>
              </w:rPr>
              <w:t>fachlicher Konkretisierungen</w:t>
            </w:r>
          </w:p>
        </w:tc>
        <w:tc>
          <w:tcPr>
            <w:tcW w:w="5103" w:type="dxa"/>
            <w:shd w:val="clear" w:color="auto" w:fill="E36C0A" w:themeFill="accent6" w:themeFillShade="BF"/>
            <w:vAlign w:val="center"/>
          </w:tcPr>
          <w:p w:rsidR="00315F5D" w:rsidRPr="00D91C47" w:rsidRDefault="00315F5D" w:rsidP="00315F5D">
            <w:pPr>
              <w:pStyle w:val="KeinLeerraum"/>
              <w:jc w:val="center"/>
              <w:rPr>
                <w:b/>
                <w:sz w:val="22"/>
              </w:rPr>
            </w:pPr>
            <w:r w:rsidRPr="00D91C47">
              <w:rPr>
                <w:b/>
                <w:sz w:val="22"/>
              </w:rPr>
              <w:t>Hinweise, Vereinbarungen</w:t>
            </w:r>
          </w:p>
          <w:p w:rsidR="00315F5D" w:rsidRPr="00D91C47" w:rsidRDefault="00315F5D" w:rsidP="00315F5D">
            <w:pPr>
              <w:pStyle w:val="KeinLeerraum"/>
              <w:jc w:val="center"/>
              <w:rPr>
                <w:b/>
                <w:sz w:val="22"/>
              </w:rPr>
            </w:pPr>
            <w:r w:rsidRPr="00D91C47">
              <w:rPr>
                <w:b/>
                <w:sz w:val="22"/>
              </w:rPr>
              <w:t>und Absprachen</w:t>
            </w:r>
          </w:p>
        </w:tc>
      </w:tr>
      <w:tr w:rsidR="00F27FC2" w:rsidRPr="00EB7D75" w:rsidTr="00DE07CD">
        <w:trPr>
          <w:trHeight w:val="533"/>
        </w:trPr>
        <w:tc>
          <w:tcPr>
            <w:tcW w:w="5080" w:type="dxa"/>
            <w:tcBorders>
              <w:top w:val="single" w:sz="4" w:space="0" w:color="auto"/>
              <w:left w:val="single" w:sz="4" w:space="0" w:color="auto"/>
              <w:bottom w:val="single" w:sz="4" w:space="0" w:color="auto"/>
              <w:right w:val="single" w:sz="4" w:space="0" w:color="auto"/>
            </w:tcBorders>
            <w:shd w:val="clear" w:color="auto" w:fill="FFFFFF" w:themeFill="background1"/>
          </w:tcPr>
          <w:p w:rsidR="00F27FC2" w:rsidRPr="00D91C47" w:rsidRDefault="00F27FC2" w:rsidP="00AF7F4F">
            <w:pPr>
              <w:pStyle w:val="KeinLeerraum"/>
              <w:rPr>
                <w:b/>
              </w:rPr>
            </w:pPr>
            <w:r w:rsidRPr="00AE43CB">
              <w:rPr>
                <w:b/>
                <w:u w:val="single"/>
              </w:rPr>
              <w:t>FKK</w:t>
            </w:r>
            <w:r w:rsidRPr="00D91C47">
              <w:rPr>
                <w:b/>
              </w:rPr>
              <w:t xml:space="preserve">: </w:t>
            </w:r>
          </w:p>
          <w:p w:rsidR="00F27FC2" w:rsidRPr="00AE43CB" w:rsidRDefault="00F27FC2" w:rsidP="00AF7F4F">
            <w:pPr>
              <w:pStyle w:val="KeinLeerraum"/>
              <w:rPr>
                <w:b/>
                <w:i/>
                <w:iCs/>
              </w:rPr>
            </w:pPr>
            <w:r w:rsidRPr="00AE43CB">
              <w:rPr>
                <w:b/>
                <w:i/>
                <w:iCs/>
              </w:rPr>
              <w:t xml:space="preserve">Sprechen – an Gesprächen teilnehmen: </w:t>
            </w:r>
          </w:p>
          <w:p w:rsidR="00F27FC2" w:rsidRPr="00D91C47" w:rsidRDefault="00F27FC2" w:rsidP="00AF7F4F">
            <w:pPr>
              <w:pStyle w:val="KeinLeerraum"/>
            </w:pPr>
            <w:r w:rsidRPr="00D91C47">
              <w:t>eigene Interessen benennen und durch einfache Begründungen stützen, einfache non- und paraverbale Signale setzen</w:t>
            </w:r>
          </w:p>
          <w:p w:rsidR="00F27FC2" w:rsidRPr="00AE43CB" w:rsidRDefault="00F27FC2" w:rsidP="00AF7F4F">
            <w:pPr>
              <w:pStyle w:val="KeinLeerraum"/>
              <w:rPr>
                <w:b/>
                <w:i/>
                <w:iCs/>
              </w:rPr>
            </w:pPr>
            <w:r w:rsidRPr="00AE43CB">
              <w:rPr>
                <w:b/>
                <w:i/>
                <w:iCs/>
              </w:rPr>
              <w:t xml:space="preserve">Verfügen über sprachliche Mittel: </w:t>
            </w:r>
          </w:p>
          <w:p w:rsidR="007F3BD9" w:rsidRDefault="00F27FC2" w:rsidP="00AF7F4F">
            <w:pPr>
              <w:pStyle w:val="KeinLeerraum"/>
            </w:pPr>
            <w:r w:rsidRPr="00AE43CB">
              <w:rPr>
                <w:b/>
                <w:i/>
                <w:iCs/>
              </w:rPr>
              <w:t>Grammatik:</w:t>
            </w:r>
            <w:r w:rsidRPr="00D91C47">
              <w:t xml:space="preserve"> Vorschläge, Wünsche und Gefühle in einfacher Form ausdrücken; </w:t>
            </w:r>
          </w:p>
          <w:p w:rsidR="00F27FC2" w:rsidRPr="00D91C47" w:rsidRDefault="00F27FC2" w:rsidP="00AF7F4F">
            <w:pPr>
              <w:pStyle w:val="KeinLeerraum"/>
            </w:pPr>
            <w:r w:rsidRPr="00AE43CB">
              <w:rPr>
                <w:b/>
                <w:i/>
                <w:iCs/>
              </w:rPr>
              <w:t>Aussprache und Intonation:</w:t>
            </w:r>
            <w:r w:rsidRPr="00D91C47">
              <w:t xml:space="preserve"> erste Kenntnisse über Aussprache und Intonation beim Hör- und Hörsehverstehen sowie der Sprechabsicht einsetzen</w:t>
            </w:r>
            <w:r w:rsidRPr="00D91C47">
              <w:br/>
            </w:r>
            <w:r w:rsidRPr="00D91C47">
              <w:br/>
            </w:r>
            <w:r w:rsidRPr="00AE43CB">
              <w:rPr>
                <w:b/>
                <w:u w:val="single"/>
              </w:rPr>
              <w:t>IKK</w:t>
            </w:r>
            <w:r w:rsidRPr="00D91C47">
              <w:rPr>
                <w:b/>
              </w:rPr>
              <w:t xml:space="preserve">: </w:t>
            </w:r>
          </w:p>
          <w:p w:rsidR="00F27FC2" w:rsidRDefault="00F27FC2" w:rsidP="00AF7F4F">
            <w:pPr>
              <w:pStyle w:val="KeinLeerraum"/>
            </w:pPr>
            <w:r w:rsidRPr="00D91C47">
              <w:t>Interkulturelle Einstellungen und Bewusstheit: Phänomene kultureller Vielfalt benennen und neuen Erfahrungen mit anderen Kulturen grundsätzlich offen b</w:t>
            </w:r>
            <w:r w:rsidRPr="00D91C47">
              <w:t>e</w:t>
            </w:r>
            <w:r w:rsidRPr="00D91C47">
              <w:t>gegnen</w:t>
            </w:r>
          </w:p>
          <w:p w:rsidR="00EC2D8F" w:rsidRPr="00D91C47" w:rsidRDefault="00EC2D8F" w:rsidP="00AF7F4F">
            <w:pPr>
              <w:pStyle w:val="KeinLeerraum"/>
            </w:pPr>
          </w:p>
          <w:p w:rsidR="00F27FC2" w:rsidRPr="00D91C47" w:rsidRDefault="00F27FC2" w:rsidP="00AF7F4F">
            <w:pPr>
              <w:pStyle w:val="KeinLeerraum"/>
            </w:pPr>
            <w:r w:rsidRPr="00AE43CB">
              <w:rPr>
                <w:b/>
                <w:u w:val="single"/>
              </w:rPr>
              <w:t>SLK</w:t>
            </w:r>
            <w:r w:rsidRPr="00D91C47">
              <w:t>:</w:t>
            </w:r>
          </w:p>
          <w:p w:rsidR="00F27FC2" w:rsidRPr="00D91C47" w:rsidRDefault="00F27FC2" w:rsidP="00AF7F4F">
            <w:pPr>
              <w:pStyle w:val="KeinLeerraum"/>
            </w:pPr>
            <w:r w:rsidRPr="00D91C47">
              <w:t>Sprachbewusstheit: das eigene und fremde Kommunikationsverhalten im Hinblick auf Kommunikationserfo</w:t>
            </w:r>
            <w:r w:rsidRPr="00D91C47">
              <w:t>l</w:t>
            </w:r>
            <w:r w:rsidRPr="00D91C47">
              <w:t>ge und -probleme beobachten und ansatzweise kr</w:t>
            </w:r>
            <w:r w:rsidRPr="00D91C47">
              <w:t>i</w:t>
            </w:r>
            <w:r w:rsidRPr="00D91C47">
              <w:t>tisch-konstruktiv reflektieren</w:t>
            </w:r>
          </w:p>
        </w:tc>
        <w:tc>
          <w:tcPr>
            <w:tcW w:w="4413" w:type="dxa"/>
            <w:tcBorders>
              <w:top w:val="single" w:sz="4" w:space="0" w:color="auto"/>
              <w:left w:val="single" w:sz="4" w:space="0" w:color="auto"/>
              <w:bottom w:val="single" w:sz="4" w:space="0" w:color="auto"/>
              <w:right w:val="single" w:sz="4" w:space="0" w:color="auto"/>
            </w:tcBorders>
            <w:shd w:val="clear" w:color="auto" w:fill="FFFFFF" w:themeFill="background1"/>
          </w:tcPr>
          <w:p w:rsidR="00F27FC2" w:rsidRPr="00D91C47" w:rsidRDefault="00F27FC2" w:rsidP="00AF7F4F">
            <w:pPr>
              <w:pStyle w:val="KeinLeerraum"/>
              <w:rPr>
                <w:b/>
              </w:rPr>
            </w:pPr>
            <w:r w:rsidRPr="00AE43CB">
              <w:rPr>
                <w:b/>
                <w:u w:val="single"/>
              </w:rPr>
              <w:t>IKK</w:t>
            </w:r>
            <w:r w:rsidRPr="00D91C47">
              <w:rPr>
                <w:b/>
              </w:rPr>
              <w:t>:</w:t>
            </w:r>
          </w:p>
          <w:p w:rsidR="00F27FC2" w:rsidRPr="00D91C47" w:rsidRDefault="00F27FC2" w:rsidP="00AF7F4F">
            <w:pPr>
              <w:pStyle w:val="KeinLeerraum"/>
            </w:pPr>
            <w:r w:rsidRPr="00D91C47">
              <w:rPr>
                <w:b/>
              </w:rPr>
              <w:t xml:space="preserve">Erste Einblicke in die </w:t>
            </w:r>
            <w:r w:rsidR="00004128" w:rsidRPr="007650C0">
              <w:rPr>
                <w:b/>
                <w:bCs/>
                <w:i/>
                <w:iCs/>
              </w:rPr>
              <w:t xml:space="preserve">Lebenswirklichkeit </w:t>
            </w:r>
            <w:r w:rsidR="00004128" w:rsidRPr="00004128">
              <w:rPr>
                <w:b/>
                <w:bCs/>
                <w:i/>
                <w:iCs/>
              </w:rPr>
              <w:t xml:space="preserve">[…] </w:t>
            </w:r>
            <w:r w:rsidR="00004128" w:rsidRPr="007650C0">
              <w:rPr>
                <w:b/>
                <w:bCs/>
                <w:i/>
                <w:iCs/>
              </w:rPr>
              <w:t>im Vergleich</w:t>
            </w:r>
            <w:r w:rsidR="00004128">
              <w:rPr>
                <w:b/>
                <w:bCs/>
                <w:i/>
                <w:iCs/>
              </w:rPr>
              <w:t xml:space="preserve"> </w:t>
            </w:r>
            <w:r w:rsidR="00004128" w:rsidRPr="00004128">
              <w:rPr>
                <w:b/>
                <w:bCs/>
                <w:i/>
                <w:iCs/>
              </w:rPr>
              <w:t>[…]</w:t>
            </w:r>
            <w:r w:rsidRPr="00D91C47">
              <w:rPr>
                <w:b/>
              </w:rPr>
              <w:t xml:space="preserve">: </w:t>
            </w:r>
            <w:r w:rsidRPr="00D91C47">
              <w:t xml:space="preserve">Ausbildung/Schule: Aspekte des Schulalltags (Schulfächer, unterschiedliche Fächer in China und </w:t>
            </w:r>
            <w:proofErr w:type="spellStart"/>
            <w:r w:rsidRPr="00D91C47">
              <w:t>Dtl</w:t>
            </w:r>
            <w:proofErr w:type="spellEnd"/>
            <w:r w:rsidRPr="00D91C47">
              <w:t>.; Form und Bedeutung von Prüfungen und Noten)</w:t>
            </w:r>
            <w:r w:rsidRPr="00D91C47">
              <w:br/>
            </w:r>
          </w:p>
          <w:p w:rsidR="00F27FC2" w:rsidRPr="00D91C47" w:rsidRDefault="00F27FC2" w:rsidP="00AF7F4F">
            <w:pPr>
              <w:pStyle w:val="KeinLeerraum"/>
              <w:rPr>
                <w:b/>
              </w:rPr>
            </w:pPr>
            <w:r w:rsidRPr="00AE43CB">
              <w:rPr>
                <w:b/>
                <w:u w:val="single"/>
              </w:rPr>
              <w:t>FKK</w:t>
            </w:r>
            <w:r w:rsidRPr="00D91C47">
              <w:rPr>
                <w:b/>
              </w:rPr>
              <w:t>:</w:t>
            </w:r>
          </w:p>
          <w:p w:rsidR="007F3BD9" w:rsidRDefault="00F27FC2" w:rsidP="00AF7F4F">
            <w:pPr>
              <w:pStyle w:val="KeinLeerraum"/>
              <w:rPr>
                <w:b/>
                <w:i/>
                <w:iCs/>
              </w:rPr>
            </w:pPr>
            <w:r w:rsidRPr="00AE43CB">
              <w:rPr>
                <w:b/>
                <w:i/>
                <w:iCs/>
              </w:rPr>
              <w:t xml:space="preserve">Verfügen über sprachliche Mittel: </w:t>
            </w:r>
          </w:p>
          <w:p w:rsidR="00F27FC2" w:rsidRPr="00D91C47" w:rsidRDefault="00F27FC2" w:rsidP="00AF7F4F">
            <w:pPr>
              <w:pStyle w:val="KeinLeerraum"/>
            </w:pPr>
            <w:r w:rsidRPr="00AE43CB">
              <w:rPr>
                <w:b/>
                <w:i/>
                <w:iCs/>
              </w:rPr>
              <w:t xml:space="preserve">Grammatik: </w:t>
            </w:r>
            <w:r w:rsidRPr="00D91C47">
              <w:t>weitere Modalverben; weitere Konnektoren</w:t>
            </w:r>
          </w:p>
          <w:p w:rsidR="00F27FC2" w:rsidRPr="00D91C47" w:rsidRDefault="00F27FC2" w:rsidP="00AF7F4F">
            <w:pPr>
              <w:pStyle w:val="KeinLeerraum"/>
            </w:pPr>
          </w:p>
          <w:p w:rsidR="00F27FC2" w:rsidRPr="00D91C47" w:rsidRDefault="00F27FC2" w:rsidP="00AF7F4F">
            <w:pPr>
              <w:pStyle w:val="KeinLeerraum"/>
              <w:rPr>
                <w:b/>
              </w:rPr>
            </w:pPr>
            <w:r w:rsidRPr="00AE43CB">
              <w:rPr>
                <w:b/>
                <w:u w:val="single"/>
              </w:rPr>
              <w:t>TMK</w:t>
            </w:r>
            <w:r w:rsidRPr="00D91C47">
              <w:rPr>
                <w:b/>
              </w:rPr>
              <w:t>:</w:t>
            </w:r>
          </w:p>
          <w:p w:rsidR="00F27FC2" w:rsidRPr="00D91C47" w:rsidRDefault="00F27FC2" w:rsidP="00AF7F4F">
            <w:pPr>
              <w:pStyle w:val="KeinLeerraum"/>
            </w:pPr>
            <w:r w:rsidRPr="00D91C47">
              <w:t xml:space="preserve">Ausgangstexte: persönliche Nachrichten und Berichte, informelle Gespräche (Audio- und Videoclips; ggf. literarische Texte) </w:t>
            </w:r>
          </w:p>
          <w:p w:rsidR="00F27FC2" w:rsidRPr="00D91C47" w:rsidRDefault="00F27FC2" w:rsidP="00AF7F4F">
            <w:pPr>
              <w:pStyle w:val="KeinLeerraum"/>
            </w:pPr>
            <w:r w:rsidRPr="00D91C47">
              <w:t>Zieltexte:  informelle Gespräche, persönliche Nachrichten</w:t>
            </w:r>
          </w:p>
          <w:p w:rsidR="00F27FC2" w:rsidRPr="00D91C47" w:rsidRDefault="00F27FC2" w:rsidP="00AF7F4F">
            <w:pPr>
              <w:pStyle w:val="KeinLeerraum"/>
            </w:pPr>
          </w:p>
          <w:p w:rsidR="00F27FC2" w:rsidRPr="00D91C47" w:rsidRDefault="00F27FC2" w:rsidP="00AF7F4F">
            <w:pPr>
              <w:pStyle w:val="KeinLeerraum"/>
              <w:rPr>
                <w:b/>
              </w:rPr>
            </w:pPr>
            <w:r w:rsidRPr="00AE43CB">
              <w:rPr>
                <w:b/>
                <w:u w:val="single"/>
              </w:rPr>
              <w:t>SLK</w:t>
            </w:r>
            <w:r w:rsidRPr="00D91C47">
              <w:rPr>
                <w:b/>
              </w:rPr>
              <w:t xml:space="preserve">:   </w:t>
            </w:r>
          </w:p>
          <w:p w:rsidR="00F27FC2" w:rsidRPr="00D91C47" w:rsidRDefault="00F27FC2" w:rsidP="00AF7F4F">
            <w:pPr>
              <w:pStyle w:val="KeinLeerraum"/>
            </w:pPr>
            <w:r w:rsidRPr="00D91C47">
              <w:t>einfache Kompensationsstrategien bei sprachlichen Schwierigkeiten; erste Strategien zur Unterstützung des freien Sprechens</w:t>
            </w:r>
          </w:p>
          <w:p w:rsidR="00F27FC2" w:rsidRPr="00D91C47" w:rsidRDefault="00F27FC2" w:rsidP="00AF7F4F">
            <w:pPr>
              <w:pStyle w:val="KeinLeerraum"/>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F27FC2" w:rsidRPr="00D91C47" w:rsidRDefault="00F27FC2" w:rsidP="00AF7F4F">
            <w:pPr>
              <w:pStyle w:val="KeinLeerraum"/>
            </w:pPr>
            <w:r w:rsidRPr="00D91C47">
              <w:br/>
            </w:r>
            <w:r w:rsidRPr="00D91C47">
              <w:rPr>
                <w:b/>
              </w:rPr>
              <w:t>Anknüpfen an bereits erworbene Kompetenzen:</w:t>
            </w:r>
            <w:r w:rsidRPr="00D91C47">
              <w:t xml:space="preserve"> Impulskarten zur Unterstützung des dialogischen Sprechens schreiben; Kompensationsstrategien bei sprachlichen Schwierigkeiten anwenden; Erstellen eines </w:t>
            </w:r>
            <w:proofErr w:type="spellStart"/>
            <w:r w:rsidRPr="00D91C47">
              <w:t>Erklärvideos</w:t>
            </w:r>
            <w:proofErr w:type="spellEnd"/>
          </w:p>
          <w:p w:rsidR="00B66360" w:rsidRPr="00DE07CD" w:rsidRDefault="00B66360" w:rsidP="00AF7F4F">
            <w:pPr>
              <w:pStyle w:val="KeinLeerraum"/>
              <w:rPr>
                <w:sz w:val="16"/>
                <w:szCs w:val="16"/>
              </w:rPr>
            </w:pPr>
          </w:p>
          <w:p w:rsidR="00B66360" w:rsidRPr="00F51241" w:rsidRDefault="00B66360" w:rsidP="00AF7F4F">
            <w:pPr>
              <w:pStyle w:val="KeinLeerraum"/>
              <w:rPr>
                <w:rFonts w:eastAsia="SimSun"/>
                <w:sz w:val="21"/>
                <w:szCs w:val="21"/>
              </w:rPr>
            </w:pPr>
            <w:r w:rsidRPr="00DE07CD">
              <w:rPr>
                <w:b/>
                <w:iCs/>
              </w:rPr>
              <w:t>Wort- und Zeichenschatz:</w:t>
            </w:r>
            <w:r>
              <w:t xml:space="preserve"> </w:t>
            </w:r>
            <w:r w:rsidRPr="00D91C47">
              <w:t>Diskursmittel zur Meinungsäußerung und -begründung sowie j</w:t>
            </w:r>
            <w:r w:rsidR="00967F18">
              <w:t>emanden</w:t>
            </w:r>
            <w:r w:rsidRPr="00D91C47">
              <w:t xml:space="preserve"> mit Vor- und Nachteilen überzeugen; weitere Adjektive der Meinungs- und Gefühlsäußerung; Adverbien: </w:t>
            </w:r>
            <w:proofErr w:type="spellStart"/>
            <w:r w:rsidRPr="00F51241">
              <w:rPr>
                <w:rFonts w:eastAsia="SimSun" w:hint="eastAsia"/>
                <w:sz w:val="21"/>
                <w:szCs w:val="21"/>
              </w:rPr>
              <w:t>比较、非常、特别</w:t>
            </w:r>
            <w:proofErr w:type="spellEnd"/>
          </w:p>
          <w:p w:rsidR="00F27FC2" w:rsidRPr="00D91C47" w:rsidRDefault="00F27FC2" w:rsidP="00AF7F4F">
            <w:pPr>
              <w:pStyle w:val="KeinLeerraum"/>
            </w:pPr>
            <w:r w:rsidRPr="00D91C47">
              <w:br/>
            </w:r>
            <w:r w:rsidRPr="00D91C47">
              <w:rPr>
                <w:b/>
              </w:rPr>
              <w:t>Mögliche Umsetzung:</w:t>
            </w:r>
            <w:r w:rsidRPr="00D91C47">
              <w:t xml:space="preserve"> erste Anwendung von Diskursmittel</w:t>
            </w:r>
            <w:r w:rsidR="005F6414">
              <w:t>n</w:t>
            </w:r>
            <w:r w:rsidRPr="00D91C47">
              <w:t xml:space="preserve"> des Pro- und Contra- Argumentierens; </w:t>
            </w:r>
            <w:proofErr w:type="spellStart"/>
            <w:r w:rsidRPr="00D91C47">
              <w:t>Erklärvideos</w:t>
            </w:r>
            <w:proofErr w:type="spellEnd"/>
            <w:r w:rsidRPr="00D91C47">
              <w:t xml:space="preserve"> mit Tipps für die Fächerwahl (Gespräch mit Vorstellen, Bewerten der Fächer mit Vor- und Nachteilen)</w:t>
            </w:r>
          </w:p>
          <w:p w:rsidR="00F27FC2" w:rsidRPr="00DE07CD" w:rsidRDefault="00F27FC2" w:rsidP="00AF7F4F">
            <w:pPr>
              <w:pStyle w:val="KeinLeerraum"/>
              <w:rPr>
                <w:sz w:val="16"/>
                <w:szCs w:val="16"/>
              </w:rPr>
            </w:pPr>
          </w:p>
          <w:p w:rsidR="00EC2D8F" w:rsidRDefault="00F27FC2" w:rsidP="003E74DB">
            <w:pPr>
              <w:pStyle w:val="KeinLeerraum"/>
            </w:pPr>
            <w:r w:rsidRPr="00D91C47">
              <w:rPr>
                <w:b/>
              </w:rPr>
              <w:t>Leistungsüberprüfung:</w:t>
            </w:r>
            <w:r w:rsidRPr="00D91C47">
              <w:t xml:space="preserve"> Rollenspiel</w:t>
            </w:r>
            <w:r w:rsidR="00295225">
              <w:t xml:space="preserve"> als mündliche Kommunikationsprüfung</w:t>
            </w:r>
            <w:r w:rsidRPr="00D91C47">
              <w:t>: (Überzeugungs-/Beratungs-)</w:t>
            </w:r>
            <w:r w:rsidR="004D2A1F">
              <w:t xml:space="preserve"> </w:t>
            </w:r>
            <w:r w:rsidRPr="00D91C47">
              <w:t xml:space="preserve">Gespräch zur Wahl eines </w:t>
            </w:r>
            <w:r w:rsidR="00B0763D" w:rsidRPr="00D91C47">
              <w:t>Schulfaches oder</w:t>
            </w:r>
            <w:r w:rsidR="00295225">
              <w:rPr>
                <w:i/>
              </w:rPr>
              <w:t xml:space="preserve"> </w:t>
            </w:r>
            <w:r w:rsidR="004D2A1F">
              <w:t>Kl</w:t>
            </w:r>
            <w:r w:rsidRPr="00D91C47">
              <w:t>assenarbeit mit</w:t>
            </w:r>
            <w:r w:rsidR="004D28C2">
              <w:t xml:space="preserve"> den Schwerpunkten Hörverstehen, Schreiben und </w:t>
            </w:r>
            <w:r w:rsidRPr="00D91C47">
              <w:t>Verfügbarkeit sprachlicher Mittel (begründen, beraten, bewerten unter Verwendung von Adjektiven der Gefühls-</w:t>
            </w:r>
            <w:r w:rsidR="0063008D">
              <w:t xml:space="preserve"> </w:t>
            </w:r>
            <w:r w:rsidRPr="00D91C47">
              <w:t>un</w:t>
            </w:r>
            <w:r w:rsidR="004D28C2">
              <w:t>d Meinungsäußerung)</w:t>
            </w:r>
          </w:p>
          <w:p w:rsidR="00F27FC2" w:rsidRPr="00D91C47" w:rsidRDefault="00F27FC2" w:rsidP="003E74DB">
            <w:pPr>
              <w:pStyle w:val="KeinLeerraum"/>
            </w:pPr>
            <w:r w:rsidRPr="00D91C47">
              <w:br/>
            </w:r>
            <w:r w:rsidRPr="00D91C47">
              <w:rPr>
                <w:b/>
              </w:rPr>
              <w:t>Medienbildung:</w:t>
            </w:r>
            <w:r w:rsidRPr="00D91C47">
              <w:t xml:space="preserve"> </w:t>
            </w:r>
            <w:r w:rsidR="005F6414">
              <w:t>v</w:t>
            </w:r>
            <w:r w:rsidRPr="00D91C47">
              <w:t>erantwortungsvoll mit persönlichen und fremden Daten umgehen, Datenschutz, Privatsphäre und Informationssicherheit beachten (MKR 1.4)</w:t>
            </w:r>
          </w:p>
        </w:tc>
      </w:tr>
    </w:tbl>
    <w:p w:rsidR="00407EEF" w:rsidRDefault="00407EEF" w:rsidP="00F27FC2">
      <w:pPr>
        <w:pStyle w:val="KeinLeerraum"/>
        <w:tabs>
          <w:tab w:val="left" w:pos="5193"/>
          <w:tab w:val="left" w:pos="10273"/>
        </w:tabs>
        <w:ind w:left="113"/>
        <w:rPr>
          <w:rFonts w:asciiTheme="minorHAnsi" w:hAnsiTheme="minorHAnsi"/>
          <w:b/>
          <w:sz w:val="22"/>
        </w:rPr>
      </w:pPr>
    </w:p>
    <w:p w:rsidR="00407EEF" w:rsidRDefault="00407EEF" w:rsidP="00407EEF">
      <w:pPr>
        <w:rPr>
          <w:rFonts w:eastAsia="Calibri" w:cs="Arial"/>
          <w:szCs w:val="20"/>
        </w:rPr>
      </w:pPr>
      <w:r>
        <w:br w:type="page"/>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436"/>
      </w:tblGrid>
      <w:tr w:rsidR="00315F5D" w:rsidRPr="00983D19" w:rsidTr="00B01161">
        <w:trPr>
          <w:trHeight w:val="416"/>
        </w:trPr>
        <w:tc>
          <w:tcPr>
            <w:tcW w:w="14596" w:type="dxa"/>
            <w:gridSpan w:val="3"/>
            <w:shd w:val="clear" w:color="auto" w:fill="FABF8F" w:themeFill="accent6" w:themeFillTint="99"/>
            <w:vAlign w:val="center"/>
          </w:tcPr>
          <w:p w:rsidR="00315F5D" w:rsidRPr="00B954D9" w:rsidRDefault="000E5BD0" w:rsidP="008155F5">
            <w:pPr>
              <w:pStyle w:val="KeinLeerraum"/>
              <w:jc w:val="center"/>
              <w:rPr>
                <w:b/>
                <w:bCs/>
                <w:sz w:val="24"/>
                <w:szCs w:val="24"/>
              </w:rPr>
            </w:pPr>
            <w:r>
              <w:lastRenderedPageBreak/>
              <w:br w:type="page"/>
            </w:r>
            <w:r w:rsidR="00315F5D" w:rsidRPr="00B954D9">
              <w:rPr>
                <w:b/>
                <w:bCs/>
                <w:sz w:val="24"/>
                <w:szCs w:val="24"/>
              </w:rPr>
              <w:t>UV 8.2-</w:t>
            </w:r>
            <w:r w:rsidR="008155F5">
              <w:rPr>
                <w:b/>
                <w:bCs/>
                <w:sz w:val="24"/>
                <w:szCs w:val="24"/>
              </w:rPr>
              <w:t>1</w:t>
            </w:r>
            <w:proofErr w:type="spellStart"/>
            <w:r w:rsidR="00317344" w:rsidRPr="00F51241">
              <w:rPr>
                <w:rFonts w:eastAsia="SimSun" w:hint="eastAsia"/>
                <w:b/>
                <w:bCs/>
                <w:sz w:val="24"/>
                <w:szCs w:val="24"/>
              </w:rPr>
              <w:t>你周末做什么</w:t>
            </w:r>
            <w:r w:rsidR="00317344" w:rsidRPr="00317344">
              <w:rPr>
                <w:rFonts w:eastAsia="Microsoft JhengHei"/>
                <w:b/>
                <w:sz w:val="24"/>
                <w:szCs w:val="24"/>
              </w:rPr>
              <w:t>Nǐ</w:t>
            </w:r>
            <w:proofErr w:type="spellEnd"/>
            <w:r w:rsidR="00317344" w:rsidRPr="00317344">
              <w:rPr>
                <w:rFonts w:eastAsia="Microsoft JhengHei"/>
                <w:b/>
                <w:sz w:val="24"/>
                <w:szCs w:val="24"/>
              </w:rPr>
              <w:t xml:space="preserve"> </w:t>
            </w:r>
            <w:proofErr w:type="spellStart"/>
            <w:r w:rsidR="00317344" w:rsidRPr="00317344">
              <w:rPr>
                <w:rFonts w:eastAsia="Microsoft JhengHei"/>
                <w:b/>
                <w:sz w:val="24"/>
                <w:szCs w:val="24"/>
              </w:rPr>
              <w:t>zhōumò</w:t>
            </w:r>
            <w:proofErr w:type="spellEnd"/>
            <w:r w:rsidR="00317344" w:rsidRPr="00317344">
              <w:rPr>
                <w:rFonts w:eastAsia="Microsoft JhengHei"/>
                <w:b/>
                <w:sz w:val="24"/>
                <w:szCs w:val="24"/>
              </w:rPr>
              <w:t xml:space="preserve"> </w:t>
            </w:r>
            <w:proofErr w:type="spellStart"/>
            <w:r w:rsidR="00317344" w:rsidRPr="00317344">
              <w:rPr>
                <w:rFonts w:eastAsia="Microsoft JhengHei"/>
                <w:b/>
                <w:sz w:val="24"/>
                <w:szCs w:val="24"/>
              </w:rPr>
              <w:t>zuò</w:t>
            </w:r>
            <w:proofErr w:type="spellEnd"/>
            <w:r w:rsidR="00317344" w:rsidRPr="00317344">
              <w:rPr>
                <w:rFonts w:eastAsia="Microsoft JhengHei"/>
                <w:b/>
                <w:sz w:val="24"/>
                <w:szCs w:val="24"/>
              </w:rPr>
              <w:t xml:space="preserve"> </w:t>
            </w:r>
            <w:proofErr w:type="spellStart"/>
            <w:r w:rsidR="00317344" w:rsidRPr="00317344">
              <w:rPr>
                <w:rFonts w:eastAsia="Microsoft JhengHei"/>
                <w:b/>
                <w:sz w:val="24"/>
                <w:szCs w:val="24"/>
              </w:rPr>
              <w:t>shénme</w:t>
            </w:r>
            <w:proofErr w:type="spellEnd"/>
            <w:r w:rsidR="00317344" w:rsidRPr="00317344">
              <w:rPr>
                <w:rFonts w:eastAsia="Microsoft JhengHei"/>
                <w:b/>
                <w:sz w:val="24"/>
                <w:szCs w:val="24"/>
              </w:rPr>
              <w:t>？</w:t>
            </w:r>
            <w:r w:rsidR="00D066FB" w:rsidRPr="00B954D9">
              <w:rPr>
                <w:b/>
                <w:sz w:val="24"/>
                <w:szCs w:val="24"/>
              </w:rPr>
              <w:t>Wochenendgestaltung planen und sich verabreden</w:t>
            </w:r>
            <w:r w:rsidR="00D066FB" w:rsidRPr="00B954D9">
              <w:rPr>
                <w:sz w:val="24"/>
                <w:szCs w:val="24"/>
              </w:rPr>
              <w:t xml:space="preserve"> </w:t>
            </w:r>
            <w:r w:rsidR="00315F5D" w:rsidRPr="00B954D9">
              <w:rPr>
                <w:sz w:val="24"/>
                <w:szCs w:val="24"/>
              </w:rPr>
              <w:t>(ca. 20 U-Std.)</w:t>
            </w:r>
          </w:p>
        </w:tc>
      </w:tr>
      <w:tr w:rsidR="00315F5D" w:rsidRPr="00EB7D75" w:rsidTr="00B01161">
        <w:trPr>
          <w:trHeight w:val="533"/>
        </w:trPr>
        <w:tc>
          <w:tcPr>
            <w:tcW w:w="5080" w:type="dxa"/>
            <w:shd w:val="clear" w:color="auto" w:fill="E36C0A" w:themeFill="accent6" w:themeFillShade="BF"/>
            <w:vAlign w:val="center"/>
          </w:tcPr>
          <w:p w:rsidR="00315F5D" w:rsidRPr="00B954D9" w:rsidRDefault="00315F5D" w:rsidP="00315F5D">
            <w:pPr>
              <w:pStyle w:val="KeinLeerraum"/>
              <w:jc w:val="center"/>
              <w:rPr>
                <w:b/>
                <w:sz w:val="22"/>
              </w:rPr>
            </w:pPr>
            <w:r w:rsidRPr="00B954D9">
              <w:rPr>
                <w:b/>
                <w:sz w:val="22"/>
              </w:rPr>
              <w:t>Kompetenzerwartungen</w:t>
            </w:r>
          </w:p>
          <w:p w:rsidR="00315F5D" w:rsidRPr="00B954D9" w:rsidRDefault="00315F5D" w:rsidP="00315F5D">
            <w:pPr>
              <w:pStyle w:val="KeinLeerraum"/>
              <w:jc w:val="center"/>
              <w:rPr>
                <w:b/>
                <w:sz w:val="22"/>
              </w:rPr>
            </w:pPr>
            <w:r w:rsidRPr="00B954D9">
              <w:rPr>
                <w:b/>
                <w:sz w:val="22"/>
              </w:rPr>
              <w:t>im Schwerpunkt</w:t>
            </w:r>
          </w:p>
        </w:tc>
        <w:tc>
          <w:tcPr>
            <w:tcW w:w="5080" w:type="dxa"/>
            <w:shd w:val="clear" w:color="auto" w:fill="E36C0A" w:themeFill="accent6" w:themeFillShade="BF"/>
            <w:vAlign w:val="center"/>
          </w:tcPr>
          <w:p w:rsidR="00315F5D" w:rsidRPr="00B954D9" w:rsidRDefault="00315F5D" w:rsidP="00315F5D">
            <w:pPr>
              <w:pStyle w:val="KeinLeerraum"/>
              <w:jc w:val="center"/>
              <w:rPr>
                <w:b/>
                <w:sz w:val="22"/>
              </w:rPr>
            </w:pPr>
            <w:r w:rsidRPr="00B954D9">
              <w:rPr>
                <w:b/>
                <w:sz w:val="22"/>
              </w:rPr>
              <w:t>Auswahl</w:t>
            </w:r>
          </w:p>
          <w:p w:rsidR="00315F5D" w:rsidRPr="00B954D9" w:rsidRDefault="00315F5D" w:rsidP="00315F5D">
            <w:pPr>
              <w:pStyle w:val="KeinLeerraum"/>
              <w:jc w:val="center"/>
              <w:rPr>
                <w:b/>
                <w:sz w:val="22"/>
              </w:rPr>
            </w:pPr>
            <w:r w:rsidRPr="00B954D9">
              <w:rPr>
                <w:b/>
                <w:sz w:val="22"/>
              </w:rPr>
              <w:t>fachlicher Konkretisierungen</w:t>
            </w:r>
          </w:p>
        </w:tc>
        <w:tc>
          <w:tcPr>
            <w:tcW w:w="4436" w:type="dxa"/>
            <w:shd w:val="clear" w:color="auto" w:fill="E36C0A" w:themeFill="accent6" w:themeFillShade="BF"/>
            <w:vAlign w:val="center"/>
          </w:tcPr>
          <w:p w:rsidR="00315F5D" w:rsidRPr="00B954D9" w:rsidRDefault="00315F5D" w:rsidP="00315F5D">
            <w:pPr>
              <w:pStyle w:val="KeinLeerraum"/>
              <w:jc w:val="center"/>
              <w:rPr>
                <w:b/>
                <w:sz w:val="22"/>
              </w:rPr>
            </w:pPr>
            <w:r w:rsidRPr="00B954D9">
              <w:rPr>
                <w:b/>
                <w:sz w:val="22"/>
              </w:rPr>
              <w:t>Hinweise, Vereinbarungen</w:t>
            </w:r>
          </w:p>
          <w:p w:rsidR="00315F5D" w:rsidRPr="00B954D9" w:rsidRDefault="00315F5D" w:rsidP="00315F5D">
            <w:pPr>
              <w:pStyle w:val="KeinLeerraum"/>
              <w:jc w:val="center"/>
              <w:rPr>
                <w:b/>
                <w:sz w:val="22"/>
              </w:rPr>
            </w:pPr>
            <w:r w:rsidRPr="00B954D9">
              <w:rPr>
                <w:b/>
                <w:sz w:val="22"/>
              </w:rPr>
              <w:t>und Absprachen</w:t>
            </w:r>
          </w:p>
        </w:tc>
      </w:tr>
      <w:tr w:rsidR="00315F5D" w:rsidRPr="00EB7D75" w:rsidTr="00B01161">
        <w:trPr>
          <w:trHeight w:val="5285"/>
        </w:trPr>
        <w:tc>
          <w:tcPr>
            <w:tcW w:w="5080" w:type="dxa"/>
          </w:tcPr>
          <w:p w:rsidR="00315F5D" w:rsidRPr="00B954D9" w:rsidRDefault="00315F5D" w:rsidP="00B954D9">
            <w:pPr>
              <w:keepNext/>
              <w:spacing w:after="0" w:line="240" w:lineRule="auto"/>
              <w:jc w:val="left"/>
              <w:rPr>
                <w:rFonts w:cs="Arial"/>
                <w:b/>
                <w:bCs/>
                <w:sz w:val="20"/>
                <w:szCs w:val="20"/>
                <w:u w:val="single"/>
              </w:rPr>
            </w:pPr>
            <w:r w:rsidRPr="00B954D9">
              <w:rPr>
                <w:rFonts w:cs="Arial"/>
                <w:b/>
                <w:bCs/>
                <w:strike/>
                <w:sz w:val="10"/>
                <w:szCs w:val="10"/>
                <w:u w:val="single"/>
              </w:rPr>
              <w:br/>
            </w:r>
            <w:r w:rsidRPr="00B954D9">
              <w:rPr>
                <w:rFonts w:cs="Arial"/>
                <w:b/>
                <w:bCs/>
                <w:sz w:val="20"/>
                <w:szCs w:val="20"/>
                <w:u w:val="single"/>
              </w:rPr>
              <w:t xml:space="preserve">FKK: </w:t>
            </w:r>
          </w:p>
          <w:p w:rsidR="00315F5D" w:rsidRPr="00B954D9" w:rsidRDefault="00315F5D" w:rsidP="00B954D9">
            <w:pPr>
              <w:keepNext/>
              <w:spacing w:after="0" w:line="240" w:lineRule="auto"/>
              <w:jc w:val="left"/>
              <w:rPr>
                <w:rFonts w:cs="Arial"/>
                <w:sz w:val="20"/>
                <w:szCs w:val="20"/>
              </w:rPr>
            </w:pPr>
            <w:r w:rsidRPr="00B954D9">
              <w:rPr>
                <w:rFonts w:cs="Arial"/>
                <w:b/>
                <w:bCs/>
                <w:i/>
                <w:iCs/>
                <w:sz w:val="20"/>
                <w:szCs w:val="20"/>
              </w:rPr>
              <w:t>Leseverstehen:</w:t>
            </w:r>
            <w:r w:rsidRPr="00B954D9">
              <w:rPr>
                <w:rFonts w:cs="Arial"/>
                <w:b/>
                <w:bCs/>
                <w:sz w:val="20"/>
                <w:szCs w:val="20"/>
              </w:rPr>
              <w:t xml:space="preserve"> </w:t>
            </w:r>
            <w:r w:rsidRPr="00B954D9">
              <w:rPr>
                <w:rFonts w:cs="Arial"/>
                <w:sz w:val="20"/>
                <w:szCs w:val="20"/>
              </w:rPr>
              <w:t>einfachen, klar strukturierten Lesetexten die Gesamtaussage, Hauptaussagen und wic</w:t>
            </w:r>
            <w:r w:rsidRPr="00B954D9">
              <w:rPr>
                <w:rFonts w:cs="Arial"/>
                <w:sz w:val="20"/>
                <w:szCs w:val="20"/>
              </w:rPr>
              <w:t>h</w:t>
            </w:r>
            <w:r w:rsidRPr="00B954D9">
              <w:rPr>
                <w:rFonts w:cs="Arial"/>
                <w:sz w:val="20"/>
                <w:szCs w:val="20"/>
              </w:rPr>
              <w:t>tige Einzelinformationen entnehmen</w:t>
            </w:r>
          </w:p>
          <w:p w:rsidR="00315F5D" w:rsidRPr="00B954D9" w:rsidRDefault="00315F5D" w:rsidP="00B954D9">
            <w:pPr>
              <w:pStyle w:val="Liste-Indikator"/>
              <w:numPr>
                <w:ilvl w:val="0"/>
                <w:numId w:val="0"/>
              </w:numPr>
              <w:spacing w:after="0"/>
              <w:jc w:val="left"/>
              <w:rPr>
                <w:rFonts w:cs="Arial"/>
                <w:b/>
                <w:bCs/>
                <w:i/>
                <w:iCs/>
                <w:sz w:val="20"/>
                <w:szCs w:val="20"/>
              </w:rPr>
            </w:pPr>
            <w:r w:rsidRPr="00B954D9">
              <w:rPr>
                <w:rFonts w:eastAsiaTheme="minorEastAsia" w:cs="Arial"/>
                <w:b/>
                <w:bCs/>
                <w:i/>
                <w:iCs/>
                <w:sz w:val="20"/>
                <w:szCs w:val="20"/>
                <w:lang w:eastAsia="zh-CN"/>
              </w:rPr>
              <w:t>Sprachmittlung:</w:t>
            </w:r>
            <w:r w:rsidRPr="00B954D9">
              <w:rPr>
                <w:rFonts w:cs="Arial"/>
                <w:b/>
                <w:sz w:val="20"/>
                <w:szCs w:val="20"/>
              </w:rPr>
              <w:t xml:space="preserve"> </w:t>
            </w:r>
            <w:r w:rsidRPr="00B954D9">
              <w:rPr>
                <w:rFonts w:eastAsiaTheme="minorEastAsia" w:cs="Arial"/>
                <w:sz w:val="20"/>
                <w:szCs w:val="20"/>
                <w:lang w:eastAsia="zh-CN"/>
              </w:rPr>
              <w:t>als Sprachmittelnde in informellen Kernaussagen kürzerer mündlicher und schriftlicher Informationsmaterialien adressatengerecht wiedergeben, für die Sprachmittlung notwendige elementare Erläuterungen hinzufügen</w:t>
            </w:r>
            <w:r w:rsidRPr="00B954D9">
              <w:rPr>
                <w:rFonts w:cs="Arial"/>
                <w:b/>
                <w:bCs/>
                <w:i/>
                <w:iCs/>
                <w:sz w:val="20"/>
                <w:szCs w:val="20"/>
              </w:rPr>
              <w:t xml:space="preserve"> </w:t>
            </w:r>
          </w:p>
          <w:p w:rsidR="00315F5D" w:rsidRPr="00AE43CB" w:rsidRDefault="00315F5D" w:rsidP="00B954D9">
            <w:pPr>
              <w:keepNext/>
              <w:spacing w:after="0" w:line="240" w:lineRule="auto"/>
              <w:jc w:val="left"/>
              <w:rPr>
                <w:rFonts w:cs="Arial"/>
                <w:b/>
                <w:bCs/>
                <w:i/>
                <w:iCs/>
                <w:sz w:val="20"/>
                <w:szCs w:val="20"/>
              </w:rPr>
            </w:pPr>
            <w:r w:rsidRPr="00AE43CB">
              <w:rPr>
                <w:rFonts w:cs="Arial"/>
                <w:b/>
                <w:bCs/>
                <w:i/>
                <w:iCs/>
                <w:sz w:val="20"/>
                <w:szCs w:val="20"/>
              </w:rPr>
              <w:t xml:space="preserve">Verfügen über sprachliche Mittel: </w:t>
            </w:r>
          </w:p>
          <w:p w:rsidR="007F3BD9" w:rsidRDefault="00315F5D" w:rsidP="00B954D9">
            <w:pPr>
              <w:pStyle w:val="Liste-Indikator"/>
              <w:numPr>
                <w:ilvl w:val="0"/>
                <w:numId w:val="0"/>
              </w:numPr>
              <w:spacing w:after="0"/>
              <w:jc w:val="left"/>
              <w:rPr>
                <w:rFonts w:eastAsiaTheme="minorEastAsia" w:cs="Arial"/>
                <w:sz w:val="20"/>
                <w:szCs w:val="20"/>
                <w:lang w:eastAsia="zh-CN"/>
              </w:rPr>
            </w:pPr>
            <w:r w:rsidRPr="00B954D9">
              <w:rPr>
                <w:rFonts w:eastAsiaTheme="minorEastAsia" w:cs="Arial"/>
                <w:b/>
                <w:bCs/>
                <w:i/>
                <w:iCs/>
                <w:sz w:val="20"/>
                <w:szCs w:val="20"/>
                <w:lang w:eastAsia="zh-CN"/>
              </w:rPr>
              <w:t xml:space="preserve">Grammatik: </w:t>
            </w:r>
            <w:r w:rsidRPr="00B954D9">
              <w:rPr>
                <w:rFonts w:eastAsiaTheme="minorEastAsia" w:cs="Arial"/>
                <w:sz w:val="20"/>
                <w:szCs w:val="20"/>
                <w:lang w:eastAsia="zh-CN"/>
              </w:rPr>
              <w:t xml:space="preserve">Sachverhalte und Erlebnisse schildern, Texte strukturieren und räumliche, zeitliche und logische Bezüge in einfacher Form darstellen </w:t>
            </w:r>
          </w:p>
          <w:p w:rsidR="00315F5D" w:rsidRPr="00B954D9" w:rsidRDefault="00315F5D" w:rsidP="00B954D9">
            <w:pPr>
              <w:pStyle w:val="Liste-Indikator"/>
              <w:numPr>
                <w:ilvl w:val="0"/>
                <w:numId w:val="0"/>
              </w:numPr>
              <w:spacing w:after="0"/>
              <w:jc w:val="left"/>
              <w:rPr>
                <w:rFonts w:eastAsiaTheme="minorEastAsia" w:cs="Arial"/>
                <w:sz w:val="20"/>
                <w:szCs w:val="20"/>
                <w:lang w:eastAsia="zh-CN"/>
              </w:rPr>
            </w:pPr>
            <w:r w:rsidRPr="00B954D9">
              <w:rPr>
                <w:rFonts w:eastAsiaTheme="minorEastAsia" w:cs="Arial"/>
                <w:b/>
                <w:bCs/>
                <w:i/>
                <w:iCs/>
                <w:sz w:val="20"/>
                <w:szCs w:val="20"/>
                <w:lang w:eastAsia="zh-CN"/>
              </w:rPr>
              <w:t>Orthogra</w:t>
            </w:r>
            <w:r w:rsidR="001C2C9A">
              <w:rPr>
                <w:rFonts w:eastAsiaTheme="minorEastAsia" w:cs="Arial"/>
                <w:b/>
                <w:bCs/>
                <w:i/>
                <w:iCs/>
                <w:sz w:val="20"/>
                <w:szCs w:val="20"/>
                <w:lang w:eastAsia="zh-CN"/>
              </w:rPr>
              <w:t>f</w:t>
            </w:r>
            <w:r w:rsidRPr="00B954D9">
              <w:rPr>
                <w:rFonts w:eastAsiaTheme="minorEastAsia" w:cs="Arial"/>
                <w:b/>
                <w:bCs/>
                <w:i/>
                <w:iCs/>
                <w:sz w:val="20"/>
                <w:szCs w:val="20"/>
                <w:lang w:eastAsia="zh-CN"/>
              </w:rPr>
              <w:t xml:space="preserve">ie: </w:t>
            </w:r>
            <w:r w:rsidRPr="00B954D9">
              <w:rPr>
                <w:rFonts w:eastAsiaTheme="minorEastAsia" w:cs="Arial"/>
                <w:sz w:val="20"/>
                <w:szCs w:val="20"/>
                <w:lang w:eastAsia="zh-CN"/>
              </w:rPr>
              <w:t>Schriftzeichen in Strichanzahl und Schriftbild soweit korrekt schreiben, dass die Verständlichkeit gewährleistet ist</w:t>
            </w:r>
          </w:p>
          <w:p w:rsidR="00315F5D" w:rsidRPr="00B954D9" w:rsidRDefault="00315F5D" w:rsidP="00B954D9">
            <w:pPr>
              <w:pStyle w:val="Liste-Indikator"/>
              <w:numPr>
                <w:ilvl w:val="0"/>
                <w:numId w:val="0"/>
              </w:numPr>
              <w:spacing w:after="0"/>
              <w:jc w:val="left"/>
              <w:rPr>
                <w:rFonts w:cs="Arial"/>
                <w:b/>
                <w:bCs/>
                <w:strike/>
                <w:sz w:val="20"/>
                <w:szCs w:val="20"/>
              </w:rPr>
            </w:pPr>
          </w:p>
          <w:p w:rsidR="00315F5D" w:rsidRPr="00B954D9" w:rsidRDefault="00315F5D" w:rsidP="00B954D9">
            <w:pPr>
              <w:keepNext/>
              <w:spacing w:after="0" w:line="240" w:lineRule="auto"/>
              <w:jc w:val="left"/>
              <w:rPr>
                <w:rFonts w:cs="Arial"/>
                <w:b/>
                <w:bCs/>
                <w:sz w:val="20"/>
                <w:szCs w:val="20"/>
                <w:u w:val="single"/>
              </w:rPr>
            </w:pPr>
            <w:r w:rsidRPr="00B954D9">
              <w:rPr>
                <w:rFonts w:cs="Arial"/>
                <w:b/>
                <w:bCs/>
                <w:sz w:val="20"/>
                <w:szCs w:val="20"/>
                <w:u w:val="single"/>
              </w:rPr>
              <w:t xml:space="preserve">IKK: </w:t>
            </w:r>
          </w:p>
          <w:p w:rsidR="00315F5D" w:rsidRDefault="00315F5D" w:rsidP="00B954D9">
            <w:pPr>
              <w:keepNext/>
              <w:spacing w:after="0" w:line="240" w:lineRule="auto"/>
              <w:jc w:val="left"/>
              <w:rPr>
                <w:rFonts w:cs="Arial"/>
                <w:sz w:val="20"/>
                <w:szCs w:val="20"/>
              </w:rPr>
            </w:pPr>
            <w:r w:rsidRPr="00B954D9">
              <w:rPr>
                <w:rFonts w:cs="Arial"/>
                <w:b/>
                <w:bCs/>
                <w:i/>
                <w:iCs/>
                <w:sz w:val="20"/>
                <w:szCs w:val="20"/>
              </w:rPr>
              <w:t xml:space="preserve">Interkulturelles Verstehen und Handeln: </w:t>
            </w:r>
            <w:r w:rsidRPr="00B954D9">
              <w:rPr>
                <w:rFonts w:cs="Arial"/>
                <w:sz w:val="20"/>
                <w:szCs w:val="20"/>
              </w:rPr>
              <w:t>sich durch Perspektivwechsel mit elementaren, kulturell bedingten Denk- und Verhaltensweisen kritisch auseinande</w:t>
            </w:r>
            <w:r w:rsidRPr="00B954D9">
              <w:rPr>
                <w:rFonts w:cs="Arial"/>
                <w:sz w:val="20"/>
                <w:szCs w:val="20"/>
              </w:rPr>
              <w:t>r</w:t>
            </w:r>
            <w:r w:rsidRPr="00B954D9">
              <w:rPr>
                <w:rFonts w:cs="Arial"/>
                <w:sz w:val="20"/>
                <w:szCs w:val="20"/>
              </w:rPr>
              <w:t>setzen</w:t>
            </w:r>
          </w:p>
          <w:p w:rsidR="00EC2D8F" w:rsidRPr="00B954D9" w:rsidRDefault="00EC2D8F" w:rsidP="00B954D9">
            <w:pPr>
              <w:keepNext/>
              <w:spacing w:after="0" w:line="240" w:lineRule="auto"/>
              <w:jc w:val="left"/>
              <w:rPr>
                <w:rFonts w:cs="Arial"/>
                <w:sz w:val="20"/>
                <w:szCs w:val="20"/>
              </w:rPr>
            </w:pPr>
          </w:p>
          <w:p w:rsidR="00315F5D" w:rsidRPr="00B954D9" w:rsidRDefault="00315F5D" w:rsidP="00B954D9">
            <w:pPr>
              <w:keepNext/>
              <w:spacing w:after="0" w:line="240" w:lineRule="auto"/>
              <w:jc w:val="left"/>
              <w:rPr>
                <w:rFonts w:cs="Arial"/>
                <w:b/>
                <w:bCs/>
                <w:sz w:val="20"/>
                <w:szCs w:val="20"/>
                <w:u w:val="single"/>
              </w:rPr>
            </w:pPr>
            <w:r w:rsidRPr="00B954D9">
              <w:rPr>
                <w:rFonts w:cs="Arial"/>
                <w:b/>
                <w:bCs/>
                <w:sz w:val="20"/>
                <w:szCs w:val="20"/>
                <w:u w:val="single"/>
              </w:rPr>
              <w:t>TMK</w:t>
            </w:r>
          </w:p>
          <w:p w:rsidR="00315F5D" w:rsidRPr="00B954D9" w:rsidRDefault="00315F5D" w:rsidP="00B954D9">
            <w:pPr>
              <w:keepNext/>
              <w:spacing w:after="0" w:line="240" w:lineRule="auto"/>
              <w:jc w:val="left"/>
              <w:rPr>
                <w:rFonts w:cs="Arial"/>
                <w:strike/>
                <w:sz w:val="20"/>
                <w:szCs w:val="20"/>
              </w:rPr>
            </w:pPr>
            <w:r w:rsidRPr="00B954D9">
              <w:rPr>
                <w:rFonts w:cs="Arial"/>
                <w:sz w:val="20"/>
                <w:szCs w:val="20"/>
              </w:rPr>
              <w:t>unter Berücksichtigung der rechtlichen Grundlagen das Internet aufgabenbezogen für Informationsrecherchen zu fachspezifischen Themen nutzen</w:t>
            </w:r>
          </w:p>
          <w:p w:rsidR="00315F5D" w:rsidRPr="00B954D9" w:rsidRDefault="00315F5D" w:rsidP="00B954D9">
            <w:pPr>
              <w:spacing w:after="0" w:line="240" w:lineRule="auto"/>
              <w:jc w:val="left"/>
              <w:rPr>
                <w:rFonts w:cs="Arial"/>
                <w:b/>
                <w:bCs/>
                <w:strike/>
                <w:sz w:val="20"/>
                <w:szCs w:val="20"/>
              </w:rPr>
            </w:pPr>
          </w:p>
        </w:tc>
        <w:tc>
          <w:tcPr>
            <w:tcW w:w="5080" w:type="dxa"/>
          </w:tcPr>
          <w:p w:rsidR="00315F5D" w:rsidRPr="00B954D9" w:rsidRDefault="00315F5D" w:rsidP="00B954D9">
            <w:pPr>
              <w:keepNext/>
              <w:spacing w:after="0" w:line="240" w:lineRule="auto"/>
              <w:jc w:val="left"/>
              <w:rPr>
                <w:rFonts w:cs="Arial"/>
                <w:b/>
                <w:bCs/>
                <w:sz w:val="20"/>
                <w:szCs w:val="20"/>
                <w:u w:val="single"/>
              </w:rPr>
            </w:pPr>
            <w:r w:rsidRPr="00B954D9">
              <w:rPr>
                <w:rFonts w:cs="Arial"/>
                <w:b/>
                <w:bCs/>
                <w:strike/>
                <w:sz w:val="10"/>
                <w:szCs w:val="10"/>
                <w:u w:val="single"/>
              </w:rPr>
              <w:br/>
            </w:r>
            <w:r w:rsidRPr="00B954D9">
              <w:rPr>
                <w:rFonts w:cs="Arial"/>
                <w:b/>
                <w:bCs/>
                <w:sz w:val="20"/>
                <w:szCs w:val="20"/>
                <w:u w:val="single"/>
              </w:rPr>
              <w:t>IKK:</w:t>
            </w:r>
          </w:p>
          <w:p w:rsidR="00315F5D" w:rsidRPr="00B954D9" w:rsidRDefault="00315F5D" w:rsidP="00B954D9">
            <w:pPr>
              <w:spacing w:after="0" w:line="240" w:lineRule="auto"/>
              <w:jc w:val="left"/>
              <w:rPr>
                <w:rFonts w:cs="Arial"/>
                <w:sz w:val="20"/>
                <w:szCs w:val="20"/>
              </w:rPr>
            </w:pPr>
            <w:r w:rsidRPr="00B954D9">
              <w:rPr>
                <w:rFonts w:cs="Arial"/>
                <w:b/>
                <w:bCs/>
                <w:i/>
                <w:iCs/>
                <w:sz w:val="20"/>
                <w:szCs w:val="20"/>
              </w:rPr>
              <w:t xml:space="preserve">Erste Einblicke in die </w:t>
            </w:r>
            <w:r w:rsidR="00004128" w:rsidRPr="007650C0">
              <w:rPr>
                <w:rFonts w:cs="Arial"/>
                <w:b/>
                <w:bCs/>
                <w:i/>
                <w:iCs/>
                <w:sz w:val="20"/>
                <w:szCs w:val="20"/>
              </w:rPr>
              <w:t xml:space="preserve">Lebenswirklichkeit </w:t>
            </w:r>
            <w:r w:rsidR="00004128" w:rsidRPr="00004128">
              <w:rPr>
                <w:rFonts w:cs="Arial"/>
                <w:b/>
                <w:bCs/>
                <w:i/>
                <w:iCs/>
                <w:sz w:val="20"/>
                <w:szCs w:val="20"/>
              </w:rPr>
              <w:t xml:space="preserve">[…] </w:t>
            </w:r>
            <w:r w:rsidR="00004128" w:rsidRPr="007650C0">
              <w:rPr>
                <w:rFonts w:cs="Arial"/>
                <w:b/>
                <w:bCs/>
                <w:i/>
                <w:iCs/>
                <w:sz w:val="20"/>
                <w:szCs w:val="20"/>
              </w:rPr>
              <w:t>im Vergleich</w:t>
            </w:r>
            <w:r w:rsidR="00004128">
              <w:rPr>
                <w:rFonts w:cs="Arial"/>
                <w:b/>
                <w:bCs/>
                <w:i/>
                <w:iCs/>
                <w:sz w:val="20"/>
                <w:szCs w:val="20"/>
              </w:rPr>
              <w:t xml:space="preserve"> </w:t>
            </w:r>
            <w:r w:rsidR="00004128" w:rsidRPr="00004128">
              <w:rPr>
                <w:rFonts w:cs="Arial"/>
                <w:b/>
                <w:bCs/>
                <w:i/>
                <w:iCs/>
                <w:sz w:val="20"/>
                <w:szCs w:val="20"/>
              </w:rPr>
              <w:t>[…]</w:t>
            </w:r>
            <w:r w:rsidRPr="00B954D9">
              <w:rPr>
                <w:rFonts w:cs="Arial"/>
                <w:b/>
                <w:bCs/>
                <w:i/>
                <w:iCs/>
                <w:sz w:val="20"/>
                <w:szCs w:val="20"/>
              </w:rPr>
              <w:t>:</w:t>
            </w:r>
            <w:r w:rsidRPr="00B954D9">
              <w:rPr>
                <w:rFonts w:cs="Arial"/>
                <w:b/>
                <w:sz w:val="20"/>
                <w:szCs w:val="20"/>
              </w:rPr>
              <w:t xml:space="preserve"> </w:t>
            </w:r>
            <w:r w:rsidRPr="00B954D9">
              <w:rPr>
                <w:rFonts w:cs="Arial"/>
                <w:sz w:val="20"/>
                <w:szCs w:val="20"/>
              </w:rPr>
              <w:t>Freundschaften, Freizeitgestaltung, Konsumgewohnheiten</w:t>
            </w:r>
          </w:p>
          <w:p w:rsidR="00315F5D" w:rsidRPr="00B954D9" w:rsidRDefault="00315F5D" w:rsidP="00B954D9">
            <w:pPr>
              <w:spacing w:after="0" w:line="240" w:lineRule="auto"/>
              <w:jc w:val="left"/>
              <w:rPr>
                <w:rFonts w:cs="Arial"/>
                <w:sz w:val="20"/>
                <w:szCs w:val="20"/>
              </w:rPr>
            </w:pPr>
            <w:r w:rsidRPr="00B954D9">
              <w:rPr>
                <w:rFonts w:cs="Arial"/>
                <w:b/>
                <w:bCs/>
                <w:i/>
                <w:iCs/>
                <w:sz w:val="20"/>
                <w:szCs w:val="20"/>
              </w:rPr>
              <w:t xml:space="preserve">Erste Einblicke in die </w:t>
            </w:r>
            <w:proofErr w:type="spellStart"/>
            <w:r w:rsidRPr="00B954D9">
              <w:rPr>
                <w:rFonts w:cs="Arial"/>
                <w:b/>
                <w:bCs/>
                <w:i/>
                <w:iCs/>
                <w:sz w:val="20"/>
                <w:szCs w:val="20"/>
              </w:rPr>
              <w:t>chinesischsprachigen</w:t>
            </w:r>
            <w:proofErr w:type="spellEnd"/>
            <w:r w:rsidRPr="00B954D9">
              <w:rPr>
                <w:rFonts w:cs="Arial"/>
                <w:b/>
                <w:bCs/>
                <w:i/>
                <w:iCs/>
                <w:sz w:val="20"/>
                <w:szCs w:val="20"/>
              </w:rPr>
              <w:t xml:space="preserve"> Regionen:</w:t>
            </w:r>
            <w:r w:rsidRPr="00B954D9">
              <w:rPr>
                <w:rFonts w:cs="Arial"/>
                <w:sz w:val="20"/>
                <w:szCs w:val="20"/>
              </w:rPr>
              <w:t xml:space="preserve"> gesellschaftliches Leben, jugendgemäße, akt</w:t>
            </w:r>
            <w:r w:rsidRPr="00B954D9">
              <w:rPr>
                <w:rFonts w:cs="Arial"/>
                <w:sz w:val="20"/>
                <w:szCs w:val="20"/>
              </w:rPr>
              <w:t>u</w:t>
            </w:r>
            <w:r w:rsidRPr="00B954D9">
              <w:rPr>
                <w:rFonts w:cs="Arial"/>
                <w:sz w:val="20"/>
                <w:szCs w:val="20"/>
              </w:rPr>
              <w:t xml:space="preserve">elle kulturelle Ereignisse </w:t>
            </w:r>
          </w:p>
          <w:p w:rsidR="00315F5D" w:rsidRPr="00B954D9" w:rsidRDefault="00315F5D" w:rsidP="00B954D9">
            <w:pPr>
              <w:keepNext/>
              <w:spacing w:after="0" w:line="240" w:lineRule="auto"/>
              <w:jc w:val="left"/>
              <w:rPr>
                <w:rFonts w:cs="Arial"/>
                <w:b/>
                <w:bCs/>
                <w:strike/>
                <w:sz w:val="20"/>
                <w:szCs w:val="20"/>
                <w:u w:val="single"/>
              </w:rPr>
            </w:pPr>
          </w:p>
          <w:p w:rsidR="00315F5D" w:rsidRPr="00B954D9" w:rsidRDefault="00315F5D" w:rsidP="00B954D9">
            <w:pPr>
              <w:keepNext/>
              <w:spacing w:after="0" w:line="240" w:lineRule="auto"/>
              <w:jc w:val="left"/>
              <w:rPr>
                <w:rFonts w:cs="Arial"/>
                <w:b/>
                <w:bCs/>
                <w:sz w:val="20"/>
                <w:szCs w:val="20"/>
                <w:u w:val="single"/>
              </w:rPr>
            </w:pPr>
            <w:r w:rsidRPr="00B954D9">
              <w:rPr>
                <w:rFonts w:cs="Arial"/>
                <w:b/>
                <w:bCs/>
                <w:sz w:val="20"/>
                <w:szCs w:val="20"/>
                <w:u w:val="single"/>
              </w:rPr>
              <w:t>FKK:</w:t>
            </w:r>
          </w:p>
          <w:p w:rsidR="007F3BD9" w:rsidRDefault="00315F5D" w:rsidP="00B954D9">
            <w:pPr>
              <w:spacing w:after="0" w:line="240" w:lineRule="auto"/>
              <w:jc w:val="left"/>
              <w:rPr>
                <w:rFonts w:cs="Arial"/>
                <w:b/>
                <w:bCs/>
                <w:sz w:val="20"/>
                <w:szCs w:val="20"/>
              </w:rPr>
            </w:pPr>
            <w:r w:rsidRPr="00AE43CB">
              <w:rPr>
                <w:rFonts w:cs="Arial"/>
                <w:b/>
                <w:bCs/>
                <w:i/>
                <w:iCs/>
                <w:sz w:val="20"/>
                <w:szCs w:val="20"/>
              </w:rPr>
              <w:t>Verfügen über sprachliche Mittel:</w:t>
            </w:r>
            <w:r w:rsidRPr="00B954D9">
              <w:rPr>
                <w:rFonts w:cs="Arial"/>
                <w:b/>
                <w:bCs/>
                <w:sz w:val="20"/>
                <w:szCs w:val="20"/>
              </w:rPr>
              <w:t xml:space="preserve"> </w:t>
            </w:r>
          </w:p>
          <w:p w:rsidR="00315F5D" w:rsidRDefault="00315F5D" w:rsidP="00B954D9">
            <w:pPr>
              <w:spacing w:after="0" w:line="240" w:lineRule="auto"/>
              <w:jc w:val="left"/>
              <w:rPr>
                <w:rFonts w:cs="Arial"/>
                <w:bCs/>
                <w:sz w:val="20"/>
                <w:szCs w:val="20"/>
              </w:rPr>
            </w:pPr>
            <w:r w:rsidRPr="00B954D9">
              <w:rPr>
                <w:rFonts w:cs="Arial"/>
                <w:b/>
                <w:bCs/>
                <w:i/>
                <w:iCs/>
                <w:sz w:val="20"/>
                <w:szCs w:val="20"/>
              </w:rPr>
              <w:t>Grammatik:</w:t>
            </w:r>
            <w:r w:rsidRPr="00B954D9">
              <w:rPr>
                <w:rFonts w:cs="Arial"/>
                <w:bCs/>
                <w:iCs/>
                <w:sz w:val="20"/>
                <w:szCs w:val="20"/>
              </w:rPr>
              <w:t xml:space="preserve"> </w:t>
            </w:r>
            <w:r w:rsidRPr="00B954D9">
              <w:rPr>
                <w:rFonts w:cs="Arial"/>
                <w:bCs/>
                <w:sz w:val="20"/>
                <w:szCs w:val="20"/>
              </w:rPr>
              <w:t xml:space="preserve">weitere Zeit- und Ortsadverbien </w:t>
            </w:r>
          </w:p>
          <w:p w:rsidR="00EC2D8F" w:rsidRPr="00B954D9" w:rsidRDefault="00EC2D8F" w:rsidP="00B954D9">
            <w:pPr>
              <w:spacing w:after="0" w:line="240" w:lineRule="auto"/>
              <w:jc w:val="left"/>
              <w:rPr>
                <w:rFonts w:cs="Arial"/>
                <w:b/>
                <w:sz w:val="20"/>
                <w:szCs w:val="20"/>
              </w:rPr>
            </w:pPr>
          </w:p>
          <w:p w:rsidR="00315F5D" w:rsidRPr="00B954D9" w:rsidRDefault="00315F5D" w:rsidP="00B954D9">
            <w:pPr>
              <w:keepNext/>
              <w:spacing w:after="0" w:line="240" w:lineRule="auto"/>
              <w:jc w:val="left"/>
              <w:rPr>
                <w:rFonts w:cs="Arial"/>
                <w:b/>
                <w:bCs/>
                <w:sz w:val="20"/>
                <w:szCs w:val="20"/>
                <w:u w:val="single"/>
              </w:rPr>
            </w:pPr>
            <w:r w:rsidRPr="00B954D9">
              <w:rPr>
                <w:rFonts w:cs="Arial"/>
                <w:b/>
                <w:bCs/>
                <w:sz w:val="20"/>
                <w:szCs w:val="20"/>
                <w:u w:val="single"/>
              </w:rPr>
              <w:t>TMK:</w:t>
            </w:r>
          </w:p>
          <w:p w:rsidR="00315F5D" w:rsidRPr="00B954D9" w:rsidRDefault="00315F5D" w:rsidP="00B954D9">
            <w:pPr>
              <w:spacing w:after="0" w:line="240" w:lineRule="auto"/>
              <w:jc w:val="left"/>
              <w:rPr>
                <w:rFonts w:cs="Arial"/>
                <w:sz w:val="20"/>
                <w:szCs w:val="20"/>
              </w:rPr>
            </w:pPr>
            <w:r w:rsidRPr="00B954D9">
              <w:rPr>
                <w:rFonts w:cs="Arial"/>
                <w:sz w:val="20"/>
                <w:szCs w:val="20"/>
                <w:u w:val="single"/>
              </w:rPr>
              <w:t>Ausgangstexte:</w:t>
            </w:r>
            <w:r w:rsidRPr="00B954D9">
              <w:rPr>
                <w:rFonts w:cs="Arial"/>
                <w:sz w:val="20"/>
                <w:szCs w:val="20"/>
              </w:rPr>
              <w:t xml:space="preserve"> E-Mails, persönliche Nachrichten und Berichte</w:t>
            </w:r>
          </w:p>
          <w:p w:rsidR="00315F5D" w:rsidRPr="00B954D9" w:rsidRDefault="00315F5D" w:rsidP="00B954D9">
            <w:pPr>
              <w:spacing w:after="0" w:line="240" w:lineRule="auto"/>
              <w:jc w:val="left"/>
              <w:rPr>
                <w:rFonts w:cs="Arial"/>
                <w:sz w:val="20"/>
                <w:szCs w:val="20"/>
              </w:rPr>
            </w:pPr>
            <w:r w:rsidRPr="00B954D9">
              <w:rPr>
                <w:rFonts w:cs="Arial"/>
                <w:sz w:val="20"/>
                <w:szCs w:val="20"/>
                <w:u w:val="single"/>
              </w:rPr>
              <w:t>Zieltexte:</w:t>
            </w:r>
            <w:r w:rsidRPr="00B954D9">
              <w:rPr>
                <w:rFonts w:cs="Arial"/>
                <w:sz w:val="20"/>
                <w:szCs w:val="20"/>
              </w:rPr>
              <w:t xml:space="preserve">  persönliche Nachrichten, Tagebucheinträge, Blogeinträge </w:t>
            </w:r>
          </w:p>
          <w:p w:rsidR="00315F5D" w:rsidRPr="00B954D9" w:rsidRDefault="00315F5D" w:rsidP="00B954D9">
            <w:pPr>
              <w:spacing w:after="0" w:line="240" w:lineRule="auto"/>
              <w:jc w:val="left"/>
              <w:rPr>
                <w:rFonts w:cs="Arial"/>
                <w:b/>
                <w:sz w:val="20"/>
                <w:szCs w:val="20"/>
                <w:u w:val="single"/>
              </w:rPr>
            </w:pPr>
          </w:p>
          <w:p w:rsidR="00315F5D" w:rsidRPr="00B954D9" w:rsidRDefault="00315F5D" w:rsidP="00B954D9">
            <w:pPr>
              <w:spacing w:after="0" w:line="240" w:lineRule="auto"/>
              <w:jc w:val="left"/>
              <w:rPr>
                <w:rFonts w:cs="Arial"/>
                <w:sz w:val="20"/>
                <w:szCs w:val="20"/>
              </w:rPr>
            </w:pPr>
            <w:r w:rsidRPr="00B954D9">
              <w:rPr>
                <w:rFonts w:cs="Arial"/>
                <w:b/>
                <w:sz w:val="20"/>
                <w:szCs w:val="20"/>
                <w:u w:val="single"/>
              </w:rPr>
              <w:t>SLK:</w:t>
            </w:r>
            <w:r w:rsidRPr="00B954D9">
              <w:rPr>
                <w:rFonts w:cs="Arial"/>
                <w:sz w:val="20"/>
                <w:szCs w:val="20"/>
              </w:rPr>
              <w:t xml:space="preserve"> </w:t>
            </w:r>
          </w:p>
          <w:p w:rsidR="00315F5D" w:rsidRPr="00B954D9" w:rsidRDefault="00315F5D" w:rsidP="00B954D9">
            <w:pPr>
              <w:spacing w:after="0" w:line="240" w:lineRule="auto"/>
              <w:jc w:val="left"/>
              <w:rPr>
                <w:rFonts w:cs="Arial"/>
                <w:b/>
                <w:bCs/>
                <w:strike/>
                <w:sz w:val="20"/>
                <w:szCs w:val="20"/>
              </w:rPr>
            </w:pPr>
            <w:r w:rsidRPr="00B954D9">
              <w:rPr>
                <w:rFonts w:cs="Arial"/>
                <w:sz w:val="20"/>
                <w:szCs w:val="20"/>
              </w:rPr>
              <w:t>Strategien zur Nutzung zweisprachiger Wörterbücher</w:t>
            </w:r>
          </w:p>
        </w:tc>
        <w:tc>
          <w:tcPr>
            <w:tcW w:w="4436" w:type="dxa"/>
          </w:tcPr>
          <w:p w:rsidR="00315F5D" w:rsidRPr="00B954D9" w:rsidRDefault="00315F5D" w:rsidP="00B954D9">
            <w:pPr>
              <w:spacing w:after="0" w:line="240" w:lineRule="auto"/>
              <w:ind w:right="57"/>
              <w:jc w:val="left"/>
              <w:rPr>
                <w:rFonts w:cs="Arial"/>
                <w:sz w:val="20"/>
                <w:szCs w:val="20"/>
              </w:rPr>
            </w:pPr>
          </w:p>
          <w:p w:rsidR="00315F5D" w:rsidRPr="00DE07CD" w:rsidRDefault="00315F5D" w:rsidP="00B954D9">
            <w:pPr>
              <w:spacing w:after="0" w:line="240" w:lineRule="auto"/>
              <w:ind w:right="57"/>
              <w:jc w:val="left"/>
              <w:rPr>
                <w:rFonts w:cs="Arial"/>
                <w:b/>
                <w:bCs/>
                <w:sz w:val="16"/>
                <w:szCs w:val="16"/>
              </w:rPr>
            </w:pPr>
            <w:r w:rsidRPr="00B954D9">
              <w:rPr>
                <w:rFonts w:cs="Arial"/>
                <w:b/>
                <w:bCs/>
                <w:sz w:val="20"/>
                <w:szCs w:val="20"/>
              </w:rPr>
              <w:t xml:space="preserve">Anknüpfen an bereits erworbene Kompetenzen: </w:t>
            </w:r>
            <w:r w:rsidRPr="00B954D9">
              <w:rPr>
                <w:rFonts w:cs="Arial"/>
                <w:sz w:val="20"/>
                <w:szCs w:val="20"/>
              </w:rPr>
              <w:t xml:space="preserve">Höflichkeitsfloskeln; Erstellen eines </w:t>
            </w:r>
            <w:proofErr w:type="spellStart"/>
            <w:r w:rsidRPr="00B954D9">
              <w:rPr>
                <w:rFonts w:cs="Arial"/>
                <w:sz w:val="20"/>
                <w:szCs w:val="20"/>
              </w:rPr>
              <w:t>Vlogs</w:t>
            </w:r>
            <w:proofErr w:type="spellEnd"/>
            <w:r w:rsidRPr="00B954D9">
              <w:rPr>
                <w:rFonts w:cs="Arial"/>
              </w:rPr>
              <w:t xml:space="preserve">; </w:t>
            </w:r>
            <w:r w:rsidRPr="00B954D9">
              <w:rPr>
                <w:rFonts w:cs="Arial"/>
                <w:i/>
                <w:iCs/>
                <w:sz w:val="20"/>
                <w:szCs w:val="20"/>
              </w:rPr>
              <w:t xml:space="preserve">Weltwissen/Soziokulturelles Orientierungswissen: </w:t>
            </w:r>
            <w:r w:rsidRPr="00B954D9">
              <w:rPr>
                <w:rFonts w:cs="Arial"/>
                <w:iCs/>
                <w:sz w:val="20"/>
                <w:szCs w:val="20"/>
              </w:rPr>
              <w:t>kulturspezifische Freizeit- und Wochenendgestaltung</w:t>
            </w:r>
            <w:r w:rsidRPr="00B954D9">
              <w:rPr>
                <w:rFonts w:cs="Arial"/>
                <w:sz w:val="20"/>
                <w:szCs w:val="20"/>
              </w:rPr>
              <w:br/>
            </w:r>
          </w:p>
          <w:p w:rsidR="00B66360" w:rsidRDefault="00B66360" w:rsidP="00B954D9">
            <w:pPr>
              <w:spacing w:after="0" w:line="240" w:lineRule="auto"/>
              <w:ind w:right="57"/>
              <w:jc w:val="left"/>
              <w:rPr>
                <w:rFonts w:cs="Arial"/>
                <w:bCs/>
                <w:sz w:val="20"/>
                <w:szCs w:val="20"/>
              </w:rPr>
            </w:pPr>
            <w:r w:rsidRPr="00DE07CD">
              <w:rPr>
                <w:rFonts w:cs="Arial"/>
                <w:b/>
                <w:sz w:val="20"/>
              </w:rPr>
              <w:t>Wort- und Zeichenschatz:</w:t>
            </w:r>
            <w:r w:rsidRPr="00B954D9">
              <w:rPr>
                <w:rFonts w:cs="Arial"/>
                <w:bCs/>
                <w:sz w:val="20"/>
                <w:szCs w:val="20"/>
              </w:rPr>
              <w:t xml:space="preserve"> Wochenendgestaltung, Diskursmittel zur Verabredung</w:t>
            </w:r>
          </w:p>
          <w:p w:rsidR="00295225" w:rsidRDefault="00295225" w:rsidP="00295225">
            <w:pPr>
              <w:spacing w:after="0" w:line="240" w:lineRule="auto"/>
              <w:jc w:val="left"/>
              <w:rPr>
                <w:rFonts w:cs="Arial"/>
                <w:bCs/>
                <w:sz w:val="20"/>
                <w:szCs w:val="20"/>
              </w:rPr>
            </w:pPr>
            <w:r w:rsidRPr="00295225">
              <w:rPr>
                <w:rFonts w:cs="Arial"/>
                <w:b/>
                <w:bCs/>
                <w:sz w:val="20"/>
                <w:szCs w:val="20"/>
              </w:rPr>
              <w:t>Grammatik:</w:t>
            </w:r>
            <w:r>
              <w:rPr>
                <w:rFonts w:cs="Arial"/>
                <w:bCs/>
                <w:sz w:val="20"/>
                <w:szCs w:val="20"/>
              </w:rPr>
              <w:t xml:space="preserve"> </w:t>
            </w:r>
            <w:r w:rsidRPr="00B954D9">
              <w:rPr>
                <w:rFonts w:cs="Arial"/>
                <w:bCs/>
                <w:sz w:val="20"/>
                <w:szCs w:val="20"/>
              </w:rPr>
              <w:t xml:space="preserve">erste Anwendung </w:t>
            </w:r>
            <w:proofErr w:type="spellStart"/>
            <w:r w:rsidRPr="00B954D9">
              <w:rPr>
                <w:rFonts w:cs="Arial"/>
                <w:bCs/>
                <w:sz w:val="20"/>
                <w:szCs w:val="20"/>
              </w:rPr>
              <w:t>Aspektpartikel</w:t>
            </w:r>
            <w:proofErr w:type="spellEnd"/>
            <w:r w:rsidRPr="00B954D9">
              <w:rPr>
                <w:rFonts w:cs="Arial"/>
                <w:bCs/>
                <w:sz w:val="20"/>
                <w:szCs w:val="20"/>
              </w:rPr>
              <w:t xml:space="preserve"> </w:t>
            </w:r>
            <w:r w:rsidRPr="00B954D9">
              <w:rPr>
                <w:rFonts w:cs="Arial"/>
                <w:bCs/>
                <w:sz w:val="20"/>
                <w:szCs w:val="20"/>
              </w:rPr>
              <w:t>了</w:t>
            </w:r>
            <w:r w:rsidRPr="00B954D9">
              <w:rPr>
                <w:rFonts w:cs="Arial"/>
                <w:bCs/>
                <w:sz w:val="20"/>
                <w:szCs w:val="20"/>
              </w:rPr>
              <w:t xml:space="preserve"> und </w:t>
            </w:r>
            <w:r w:rsidRPr="00B954D9">
              <w:rPr>
                <w:rFonts w:cs="Arial"/>
                <w:bCs/>
                <w:sz w:val="20"/>
                <w:szCs w:val="20"/>
              </w:rPr>
              <w:t>过</w:t>
            </w:r>
          </w:p>
          <w:p w:rsidR="00295225" w:rsidRDefault="00295225" w:rsidP="00B954D9">
            <w:pPr>
              <w:spacing w:after="0" w:line="240" w:lineRule="auto"/>
              <w:ind w:right="57"/>
              <w:jc w:val="left"/>
              <w:rPr>
                <w:rFonts w:cs="Arial"/>
                <w:bCs/>
                <w:sz w:val="20"/>
                <w:szCs w:val="20"/>
              </w:rPr>
            </w:pPr>
          </w:p>
          <w:p w:rsidR="00B66360" w:rsidRPr="00DE07CD" w:rsidRDefault="00B66360" w:rsidP="00B954D9">
            <w:pPr>
              <w:spacing w:after="0" w:line="240" w:lineRule="auto"/>
              <w:ind w:right="57"/>
              <w:jc w:val="left"/>
              <w:rPr>
                <w:rFonts w:cs="Arial"/>
                <w:b/>
                <w:bCs/>
                <w:sz w:val="16"/>
                <w:szCs w:val="16"/>
              </w:rPr>
            </w:pPr>
          </w:p>
          <w:p w:rsidR="00315F5D" w:rsidRPr="00B954D9" w:rsidRDefault="00315F5D" w:rsidP="00B954D9">
            <w:pPr>
              <w:spacing w:after="0" w:line="240" w:lineRule="auto"/>
              <w:ind w:right="57"/>
              <w:jc w:val="left"/>
              <w:rPr>
                <w:rFonts w:cs="Arial"/>
                <w:b/>
                <w:bCs/>
                <w:sz w:val="20"/>
                <w:szCs w:val="20"/>
              </w:rPr>
            </w:pPr>
            <w:r w:rsidRPr="00B954D9">
              <w:rPr>
                <w:rFonts w:cs="Arial"/>
                <w:b/>
                <w:bCs/>
                <w:sz w:val="20"/>
                <w:szCs w:val="20"/>
              </w:rPr>
              <w:t>Mögliche Umsetzung</w:t>
            </w:r>
            <w:r w:rsidRPr="00B954D9">
              <w:rPr>
                <w:rFonts w:cs="Arial"/>
                <w:sz w:val="20"/>
                <w:szCs w:val="20"/>
              </w:rPr>
              <w:t xml:space="preserve">: systematische Wort- und Zeichenschatzarbeit zum Themenfeld „Freizeit- und Wochenendgestaltung“; Chat-/Kurztext-Dialog zur Verabredung; </w:t>
            </w:r>
            <w:r w:rsidRPr="00B954D9">
              <w:rPr>
                <w:rFonts w:eastAsia="Times New Roman" w:cs="Arial"/>
                <w:sz w:val="20"/>
                <w:szCs w:val="20"/>
                <w:lang w:eastAsia="de-DE"/>
              </w:rPr>
              <w:t>Blog/</w:t>
            </w:r>
            <w:proofErr w:type="spellStart"/>
            <w:r w:rsidRPr="00B954D9">
              <w:rPr>
                <w:rFonts w:eastAsia="Times New Roman" w:cs="Arial"/>
                <w:sz w:val="20"/>
                <w:szCs w:val="20"/>
                <w:lang w:eastAsia="de-DE"/>
              </w:rPr>
              <w:t>Vlog</w:t>
            </w:r>
            <w:proofErr w:type="spellEnd"/>
            <w:r w:rsidRPr="00B954D9">
              <w:rPr>
                <w:rFonts w:eastAsia="Times New Roman" w:cs="Arial"/>
                <w:sz w:val="20"/>
                <w:szCs w:val="20"/>
                <w:lang w:eastAsia="de-DE"/>
              </w:rPr>
              <w:t xml:space="preserve"> über die Freizeit- bzw. Wochenendgestaltung</w:t>
            </w:r>
            <w:r w:rsidRPr="00B954D9">
              <w:rPr>
                <w:rFonts w:cs="Arial"/>
                <w:sz w:val="20"/>
                <w:szCs w:val="20"/>
              </w:rPr>
              <w:br/>
            </w:r>
          </w:p>
          <w:p w:rsidR="00315F5D" w:rsidRPr="00B954D9" w:rsidRDefault="00315F5D" w:rsidP="00B954D9">
            <w:pPr>
              <w:spacing w:after="0" w:line="240" w:lineRule="auto"/>
              <w:ind w:right="57"/>
              <w:jc w:val="left"/>
              <w:rPr>
                <w:rFonts w:eastAsia="Times New Roman" w:cs="Arial"/>
                <w:sz w:val="20"/>
                <w:szCs w:val="20"/>
                <w:lang w:eastAsia="de-DE"/>
              </w:rPr>
            </w:pPr>
            <w:r w:rsidRPr="00B954D9">
              <w:rPr>
                <w:rFonts w:cs="Arial"/>
                <w:b/>
                <w:bCs/>
                <w:sz w:val="20"/>
                <w:szCs w:val="20"/>
              </w:rPr>
              <w:t>Leistungsüberprüfung:</w:t>
            </w:r>
            <w:r w:rsidRPr="00B954D9">
              <w:rPr>
                <w:rFonts w:cs="Arial"/>
                <w:sz w:val="20"/>
                <w:szCs w:val="20"/>
              </w:rPr>
              <w:t xml:space="preserve"> Klassenarbeit mit den Schwerpunkten Leseverstehen, Schreiben und Sprachmittlung (Chat-Dialog: Verabredung zur Wochenendgestaltung; Bericht über ein Wochenende)</w:t>
            </w:r>
          </w:p>
          <w:p w:rsidR="00315F5D" w:rsidRPr="00B954D9" w:rsidRDefault="00315F5D" w:rsidP="00371857">
            <w:pPr>
              <w:pStyle w:val="Hinweisspalte"/>
              <w:numPr>
                <w:ilvl w:val="0"/>
                <w:numId w:val="0"/>
              </w:numPr>
              <w:rPr>
                <w:bCs/>
              </w:rPr>
            </w:pPr>
            <w:r w:rsidRPr="00B954D9">
              <w:br/>
            </w:r>
            <w:r w:rsidRPr="00B954D9">
              <w:rPr>
                <w:b/>
                <w:bCs/>
              </w:rPr>
              <w:t xml:space="preserve">Medienbildung: </w:t>
            </w:r>
            <w:r w:rsidRPr="00B954D9">
              <w:rPr>
                <w:bCs/>
              </w:rPr>
              <w:t>Rechtliche Grundlagen des Persönlichkeits- (u.a. des Bildrechts), Urheber- und Nutzungsrechts (u.a. Lizenzen) überprüfen, bewerten und beachten (MKR 4.4)</w:t>
            </w:r>
          </w:p>
          <w:p w:rsidR="00315F5D" w:rsidRPr="00B954D9" w:rsidRDefault="00315F5D" w:rsidP="00B954D9">
            <w:pPr>
              <w:spacing w:after="0" w:line="240" w:lineRule="auto"/>
              <w:jc w:val="left"/>
              <w:rPr>
                <w:rFonts w:cs="Arial"/>
                <w:b/>
                <w:bCs/>
                <w:strike/>
              </w:rPr>
            </w:pPr>
          </w:p>
        </w:tc>
      </w:tr>
    </w:tbl>
    <w:p w:rsidR="00407EEF" w:rsidRDefault="00407EEF" w:rsidP="00407EEF">
      <w:r>
        <w:br w:type="page"/>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271"/>
        <w:gridCol w:w="5245"/>
      </w:tblGrid>
      <w:tr w:rsidR="00315F5D" w:rsidRPr="00983D19" w:rsidTr="00DE07CD">
        <w:trPr>
          <w:trHeight w:val="416"/>
        </w:trPr>
        <w:tc>
          <w:tcPr>
            <w:tcW w:w="14596" w:type="dxa"/>
            <w:gridSpan w:val="3"/>
            <w:shd w:val="clear" w:color="auto" w:fill="FABF8F" w:themeFill="accent6" w:themeFillTint="99"/>
            <w:vAlign w:val="center"/>
          </w:tcPr>
          <w:p w:rsidR="00315F5D" w:rsidRPr="00B954D9" w:rsidRDefault="00315F5D" w:rsidP="008155F5">
            <w:pPr>
              <w:pStyle w:val="KeinLeerraum"/>
              <w:jc w:val="center"/>
              <w:rPr>
                <w:b/>
                <w:bCs/>
                <w:sz w:val="24"/>
                <w:szCs w:val="24"/>
              </w:rPr>
            </w:pPr>
            <w:r>
              <w:lastRenderedPageBreak/>
              <w:br w:type="page"/>
            </w:r>
            <w:bookmarkStart w:id="4" w:name="_Hlk32171582"/>
            <w:r w:rsidRPr="00B954D9">
              <w:rPr>
                <w:b/>
                <w:bCs/>
                <w:sz w:val="24"/>
                <w:szCs w:val="24"/>
              </w:rPr>
              <w:t>UV 8.2-</w:t>
            </w:r>
            <w:r w:rsidR="008155F5">
              <w:rPr>
                <w:b/>
                <w:bCs/>
                <w:sz w:val="24"/>
                <w:szCs w:val="24"/>
              </w:rPr>
              <w:t>2</w:t>
            </w:r>
            <w:proofErr w:type="spellStart"/>
            <w:r w:rsidR="00317344" w:rsidRPr="00F51241">
              <w:rPr>
                <w:rFonts w:eastAsia="SimSun" w:hint="eastAsia"/>
                <w:b/>
                <w:bCs/>
                <w:sz w:val="24"/>
                <w:szCs w:val="24"/>
              </w:rPr>
              <w:t>今天很热</w:t>
            </w:r>
            <w:r w:rsidR="00317344" w:rsidRPr="00317344">
              <w:rPr>
                <w:rFonts w:eastAsia="Microsoft JhengHei"/>
                <w:b/>
                <w:bCs/>
                <w:sz w:val="24"/>
                <w:szCs w:val="24"/>
              </w:rPr>
              <w:t>Jīntiān</w:t>
            </w:r>
            <w:proofErr w:type="spellEnd"/>
            <w:r w:rsidR="00317344" w:rsidRPr="00317344">
              <w:rPr>
                <w:rFonts w:eastAsia="Microsoft JhengHei"/>
                <w:b/>
                <w:bCs/>
                <w:sz w:val="24"/>
                <w:szCs w:val="24"/>
              </w:rPr>
              <w:t xml:space="preserve"> </w:t>
            </w:r>
            <w:proofErr w:type="spellStart"/>
            <w:r w:rsidR="00317344" w:rsidRPr="00317344">
              <w:rPr>
                <w:rFonts w:eastAsia="Microsoft JhengHei"/>
                <w:b/>
                <w:bCs/>
                <w:sz w:val="24"/>
                <w:szCs w:val="24"/>
              </w:rPr>
              <w:t>hěn</w:t>
            </w:r>
            <w:proofErr w:type="spellEnd"/>
            <w:r w:rsidR="00317344" w:rsidRPr="00317344">
              <w:rPr>
                <w:rFonts w:eastAsia="Microsoft JhengHei"/>
                <w:b/>
                <w:bCs/>
                <w:sz w:val="24"/>
                <w:szCs w:val="24"/>
              </w:rPr>
              <w:t xml:space="preserve"> </w:t>
            </w:r>
            <w:proofErr w:type="spellStart"/>
            <w:r w:rsidR="00317344" w:rsidRPr="00317344">
              <w:rPr>
                <w:rFonts w:eastAsia="Microsoft JhengHei"/>
                <w:b/>
                <w:bCs/>
                <w:sz w:val="24"/>
                <w:szCs w:val="24"/>
              </w:rPr>
              <w:t>rè</w:t>
            </w:r>
            <w:proofErr w:type="spellEnd"/>
            <w:r w:rsidR="00317344">
              <w:rPr>
                <w:rFonts w:eastAsiaTheme="minorEastAsia" w:hint="eastAsia"/>
                <w:b/>
                <w:bCs/>
                <w:sz w:val="24"/>
                <w:szCs w:val="24"/>
                <w:lang w:eastAsia="zh-CN"/>
              </w:rPr>
              <w:t>，</w:t>
            </w:r>
            <w:proofErr w:type="spellStart"/>
            <w:r w:rsidR="00317344" w:rsidRPr="00F51241">
              <w:rPr>
                <w:rFonts w:eastAsia="SimSun" w:hint="eastAsia"/>
                <w:b/>
                <w:bCs/>
                <w:sz w:val="24"/>
                <w:szCs w:val="24"/>
              </w:rPr>
              <w:t>我们去游泳吧</w:t>
            </w:r>
            <w:proofErr w:type="spellEnd"/>
            <w:r w:rsidR="00B22132">
              <w:rPr>
                <w:b/>
                <w:bCs/>
                <w:i/>
                <w:sz w:val="24"/>
                <w:szCs w:val="24"/>
              </w:rPr>
              <w:t xml:space="preserve"> </w:t>
            </w:r>
            <w:r w:rsidR="00D066FB" w:rsidRPr="00B954D9">
              <w:rPr>
                <w:b/>
                <w:bCs/>
                <w:sz w:val="24"/>
                <w:szCs w:val="24"/>
              </w:rPr>
              <w:t>Wetter beschreiben; zu einer gemeinsamen Aktivität auffordern</w:t>
            </w:r>
            <w:r w:rsidR="00D066FB" w:rsidRPr="00B954D9">
              <w:rPr>
                <w:sz w:val="24"/>
                <w:szCs w:val="24"/>
              </w:rPr>
              <w:t xml:space="preserve"> </w:t>
            </w:r>
            <w:r w:rsidRPr="00B954D9">
              <w:rPr>
                <w:sz w:val="24"/>
                <w:szCs w:val="24"/>
              </w:rPr>
              <w:t>(ca. 20 U-Std.)</w:t>
            </w:r>
          </w:p>
        </w:tc>
      </w:tr>
      <w:tr w:rsidR="00315F5D" w:rsidRPr="00EB7D75" w:rsidTr="00DE07CD">
        <w:trPr>
          <w:trHeight w:val="533"/>
        </w:trPr>
        <w:tc>
          <w:tcPr>
            <w:tcW w:w="5080" w:type="dxa"/>
            <w:shd w:val="clear" w:color="auto" w:fill="E36C0A" w:themeFill="accent6" w:themeFillShade="BF"/>
            <w:vAlign w:val="center"/>
          </w:tcPr>
          <w:p w:rsidR="00315F5D" w:rsidRPr="00B954D9" w:rsidRDefault="00315F5D" w:rsidP="00315F5D">
            <w:pPr>
              <w:pStyle w:val="KeinLeerraum"/>
              <w:jc w:val="center"/>
              <w:rPr>
                <w:b/>
                <w:sz w:val="22"/>
              </w:rPr>
            </w:pPr>
            <w:r w:rsidRPr="00B954D9">
              <w:rPr>
                <w:b/>
                <w:sz w:val="22"/>
              </w:rPr>
              <w:t>Kompetenzerwartungen</w:t>
            </w:r>
          </w:p>
          <w:p w:rsidR="00315F5D" w:rsidRPr="00B954D9" w:rsidRDefault="00315F5D" w:rsidP="00315F5D">
            <w:pPr>
              <w:pStyle w:val="KeinLeerraum"/>
              <w:jc w:val="center"/>
              <w:rPr>
                <w:b/>
                <w:sz w:val="22"/>
              </w:rPr>
            </w:pPr>
            <w:r w:rsidRPr="00B954D9">
              <w:rPr>
                <w:b/>
                <w:sz w:val="22"/>
              </w:rPr>
              <w:t>im Schwerpunkt</w:t>
            </w:r>
          </w:p>
        </w:tc>
        <w:tc>
          <w:tcPr>
            <w:tcW w:w="4271" w:type="dxa"/>
            <w:shd w:val="clear" w:color="auto" w:fill="E36C0A" w:themeFill="accent6" w:themeFillShade="BF"/>
            <w:vAlign w:val="center"/>
          </w:tcPr>
          <w:p w:rsidR="00315F5D" w:rsidRPr="00B954D9" w:rsidRDefault="00315F5D" w:rsidP="00315F5D">
            <w:pPr>
              <w:pStyle w:val="KeinLeerraum"/>
              <w:jc w:val="center"/>
              <w:rPr>
                <w:b/>
                <w:sz w:val="22"/>
              </w:rPr>
            </w:pPr>
            <w:r w:rsidRPr="00B954D9">
              <w:rPr>
                <w:b/>
                <w:sz w:val="22"/>
              </w:rPr>
              <w:t>Auswahl</w:t>
            </w:r>
          </w:p>
          <w:p w:rsidR="00315F5D" w:rsidRPr="00B954D9" w:rsidRDefault="00315F5D" w:rsidP="00315F5D">
            <w:pPr>
              <w:pStyle w:val="KeinLeerraum"/>
              <w:jc w:val="center"/>
              <w:rPr>
                <w:b/>
                <w:sz w:val="22"/>
              </w:rPr>
            </w:pPr>
            <w:r w:rsidRPr="00B954D9">
              <w:rPr>
                <w:b/>
                <w:sz w:val="22"/>
              </w:rPr>
              <w:t>fachlicher Konkretisierungen</w:t>
            </w:r>
          </w:p>
        </w:tc>
        <w:tc>
          <w:tcPr>
            <w:tcW w:w="5245" w:type="dxa"/>
            <w:shd w:val="clear" w:color="auto" w:fill="E36C0A" w:themeFill="accent6" w:themeFillShade="BF"/>
            <w:vAlign w:val="center"/>
          </w:tcPr>
          <w:p w:rsidR="00315F5D" w:rsidRPr="00B954D9" w:rsidRDefault="00315F5D" w:rsidP="00315F5D">
            <w:pPr>
              <w:pStyle w:val="KeinLeerraum"/>
              <w:jc w:val="center"/>
              <w:rPr>
                <w:b/>
                <w:sz w:val="22"/>
              </w:rPr>
            </w:pPr>
            <w:r w:rsidRPr="00B954D9">
              <w:rPr>
                <w:b/>
                <w:sz w:val="22"/>
              </w:rPr>
              <w:t>Hinweise, Vereinbarungen</w:t>
            </w:r>
          </w:p>
          <w:p w:rsidR="00315F5D" w:rsidRPr="00B954D9" w:rsidRDefault="00315F5D" w:rsidP="00315F5D">
            <w:pPr>
              <w:pStyle w:val="KeinLeerraum"/>
              <w:jc w:val="center"/>
              <w:rPr>
                <w:b/>
                <w:sz w:val="22"/>
              </w:rPr>
            </w:pPr>
            <w:r w:rsidRPr="00B954D9">
              <w:rPr>
                <w:b/>
                <w:sz w:val="22"/>
              </w:rPr>
              <w:t>und Absprachen</w:t>
            </w:r>
          </w:p>
        </w:tc>
      </w:tr>
      <w:tr w:rsidR="00315F5D" w:rsidRPr="00EB7D75" w:rsidTr="00DE07CD">
        <w:trPr>
          <w:trHeight w:val="6561"/>
        </w:trPr>
        <w:tc>
          <w:tcPr>
            <w:tcW w:w="5080" w:type="dxa"/>
          </w:tcPr>
          <w:p w:rsidR="00315F5D" w:rsidRPr="00B954D9" w:rsidRDefault="00315F5D" w:rsidP="00B954D9">
            <w:pPr>
              <w:keepNext/>
              <w:spacing w:after="0" w:line="240" w:lineRule="auto"/>
              <w:jc w:val="left"/>
              <w:rPr>
                <w:rFonts w:cs="Arial"/>
                <w:b/>
                <w:bCs/>
                <w:sz w:val="20"/>
                <w:szCs w:val="20"/>
                <w:u w:val="single"/>
              </w:rPr>
            </w:pPr>
            <w:r w:rsidRPr="00B954D9">
              <w:rPr>
                <w:rFonts w:cs="Arial"/>
                <w:b/>
                <w:bCs/>
                <w:strike/>
                <w:sz w:val="10"/>
                <w:szCs w:val="10"/>
                <w:u w:val="single"/>
              </w:rPr>
              <w:lastRenderedPageBreak/>
              <w:br/>
            </w:r>
            <w:r w:rsidRPr="00B954D9">
              <w:rPr>
                <w:rFonts w:cs="Arial"/>
                <w:b/>
                <w:bCs/>
                <w:sz w:val="20"/>
                <w:szCs w:val="20"/>
                <w:u w:val="single"/>
              </w:rPr>
              <w:t xml:space="preserve">FKK: </w:t>
            </w:r>
          </w:p>
          <w:p w:rsidR="00315F5D" w:rsidRPr="00B954D9" w:rsidRDefault="00315F5D" w:rsidP="00B954D9">
            <w:pPr>
              <w:keepNext/>
              <w:spacing w:after="0" w:line="240" w:lineRule="auto"/>
              <w:jc w:val="left"/>
              <w:rPr>
                <w:rFonts w:cs="Arial"/>
                <w:b/>
                <w:bCs/>
                <w:i/>
                <w:iCs/>
                <w:sz w:val="20"/>
                <w:szCs w:val="20"/>
              </w:rPr>
            </w:pPr>
            <w:r w:rsidRPr="00B954D9">
              <w:rPr>
                <w:rFonts w:cs="Arial"/>
                <w:b/>
                <w:bCs/>
                <w:i/>
                <w:iCs/>
                <w:sz w:val="20"/>
                <w:szCs w:val="20"/>
              </w:rPr>
              <w:t>Sprechen – zusammenhängendes Sprechen:</w:t>
            </w:r>
          </w:p>
          <w:p w:rsidR="00315F5D" w:rsidRPr="00B954D9" w:rsidRDefault="007770A8" w:rsidP="00B954D9">
            <w:pPr>
              <w:keepNext/>
              <w:spacing w:after="0" w:line="240" w:lineRule="auto"/>
              <w:jc w:val="left"/>
              <w:rPr>
                <w:rFonts w:cs="Arial"/>
                <w:sz w:val="20"/>
                <w:szCs w:val="20"/>
              </w:rPr>
            </w:pPr>
            <w:r>
              <w:rPr>
                <w:rFonts w:cs="Arial"/>
                <w:sz w:val="20"/>
                <w:szCs w:val="20"/>
              </w:rPr>
              <w:t>di</w:t>
            </w:r>
            <w:r w:rsidR="00315F5D" w:rsidRPr="00B954D9">
              <w:rPr>
                <w:rFonts w:cs="Arial"/>
                <w:sz w:val="20"/>
                <w:szCs w:val="20"/>
              </w:rPr>
              <w:t xml:space="preserve">e Lebenswelt beschreiben, Auskünfte über sich und andere geben; </w:t>
            </w:r>
            <w:r w:rsidR="001F1BC0" w:rsidRPr="001F1BC0">
              <w:rPr>
                <w:rFonts w:cs="Arial"/>
                <w:sz w:val="20"/>
                <w:szCs w:val="20"/>
              </w:rPr>
              <w:t xml:space="preserve">in einfacher Form von Ereignissen berichten </w:t>
            </w:r>
            <w:r w:rsidR="001F1BC0">
              <w:rPr>
                <w:rFonts w:cs="Arial"/>
                <w:sz w:val="20"/>
                <w:szCs w:val="20"/>
              </w:rPr>
              <w:t xml:space="preserve">sowie </w:t>
            </w:r>
            <w:r w:rsidR="00315F5D" w:rsidRPr="00B954D9">
              <w:rPr>
                <w:rFonts w:cs="Arial"/>
                <w:sz w:val="20"/>
                <w:szCs w:val="20"/>
              </w:rPr>
              <w:t>Interessen und Absichten darstellen</w:t>
            </w:r>
          </w:p>
          <w:p w:rsidR="00315F5D" w:rsidRPr="00AE43CB" w:rsidRDefault="00315F5D" w:rsidP="00B954D9">
            <w:pPr>
              <w:keepNext/>
              <w:spacing w:after="0" w:line="240" w:lineRule="auto"/>
              <w:jc w:val="left"/>
              <w:rPr>
                <w:rFonts w:cs="Arial"/>
                <w:b/>
                <w:bCs/>
                <w:i/>
                <w:iCs/>
                <w:sz w:val="20"/>
                <w:szCs w:val="20"/>
              </w:rPr>
            </w:pPr>
            <w:r w:rsidRPr="00AE43CB">
              <w:rPr>
                <w:rFonts w:cs="Arial"/>
                <w:b/>
                <w:bCs/>
                <w:i/>
                <w:iCs/>
                <w:sz w:val="20"/>
                <w:szCs w:val="20"/>
              </w:rPr>
              <w:t xml:space="preserve">Verfügen über sprachliche Mittel: </w:t>
            </w:r>
          </w:p>
          <w:p w:rsidR="007F3BD9" w:rsidRDefault="00315F5D" w:rsidP="00B954D9">
            <w:pPr>
              <w:keepNext/>
              <w:spacing w:after="0" w:line="240" w:lineRule="auto"/>
              <w:jc w:val="left"/>
              <w:rPr>
                <w:rFonts w:cs="Arial"/>
                <w:sz w:val="20"/>
                <w:szCs w:val="20"/>
              </w:rPr>
            </w:pPr>
            <w:r w:rsidRPr="00B954D9">
              <w:rPr>
                <w:rFonts w:cs="Arial"/>
                <w:b/>
                <w:bCs/>
                <w:i/>
                <w:iCs/>
                <w:sz w:val="20"/>
                <w:szCs w:val="20"/>
              </w:rPr>
              <w:t xml:space="preserve">Grammatik: </w:t>
            </w:r>
            <w:r w:rsidRPr="00B954D9">
              <w:rPr>
                <w:rFonts w:cs="Arial"/>
                <w:sz w:val="20"/>
                <w:szCs w:val="20"/>
              </w:rPr>
              <w:t xml:space="preserve">Bitten, Aufforderungen und Verbote sowie Vorschläge, Wünsche und Gefühle in einfacher Form ausdrücken </w:t>
            </w:r>
          </w:p>
          <w:p w:rsidR="00315F5D" w:rsidRPr="00B954D9" w:rsidRDefault="00315F5D" w:rsidP="00B954D9">
            <w:pPr>
              <w:keepNext/>
              <w:spacing w:after="0" w:line="240" w:lineRule="auto"/>
              <w:jc w:val="left"/>
              <w:rPr>
                <w:rFonts w:cs="Arial"/>
                <w:sz w:val="20"/>
                <w:szCs w:val="20"/>
              </w:rPr>
            </w:pPr>
            <w:r w:rsidRPr="00B954D9">
              <w:rPr>
                <w:rFonts w:cs="Arial"/>
                <w:b/>
                <w:bCs/>
                <w:i/>
                <w:iCs/>
                <w:sz w:val="20"/>
                <w:szCs w:val="20"/>
              </w:rPr>
              <w:t>Aussprache und Intonation:</w:t>
            </w:r>
            <w:r w:rsidRPr="00B954D9">
              <w:rPr>
                <w:rFonts w:cs="Arial"/>
                <w:sz w:val="20"/>
                <w:szCs w:val="20"/>
              </w:rPr>
              <w:t xml:space="preserve"> erste Kenntnisse über Aussprache und Intonation beim Hör- und Hörsehverstehen sowie der Sprechabsicht einsetzen</w:t>
            </w:r>
            <w:r w:rsidRPr="00B954D9">
              <w:rPr>
                <w:rFonts w:cs="Arial"/>
                <w:sz w:val="20"/>
                <w:szCs w:val="20"/>
              </w:rPr>
              <w:br/>
            </w:r>
          </w:p>
          <w:p w:rsidR="00315F5D" w:rsidRPr="00B954D9" w:rsidRDefault="00315F5D" w:rsidP="00B954D9">
            <w:pPr>
              <w:keepNext/>
              <w:spacing w:after="0" w:line="240" w:lineRule="auto"/>
              <w:jc w:val="left"/>
              <w:rPr>
                <w:rFonts w:cs="Arial"/>
                <w:b/>
                <w:bCs/>
                <w:sz w:val="20"/>
                <w:szCs w:val="20"/>
                <w:u w:val="single"/>
              </w:rPr>
            </w:pPr>
            <w:r w:rsidRPr="00B954D9">
              <w:rPr>
                <w:rFonts w:cs="Arial"/>
                <w:b/>
                <w:bCs/>
                <w:sz w:val="20"/>
                <w:szCs w:val="20"/>
                <w:u w:val="single"/>
              </w:rPr>
              <w:t xml:space="preserve">IKK: </w:t>
            </w:r>
          </w:p>
          <w:p w:rsidR="00315F5D" w:rsidRDefault="00315F5D" w:rsidP="00B954D9">
            <w:pPr>
              <w:keepNext/>
              <w:spacing w:after="0" w:line="240" w:lineRule="auto"/>
              <w:jc w:val="left"/>
              <w:rPr>
                <w:rFonts w:cs="Arial"/>
                <w:sz w:val="20"/>
                <w:szCs w:val="20"/>
              </w:rPr>
            </w:pPr>
            <w:r w:rsidRPr="00B954D9">
              <w:rPr>
                <w:rFonts w:cs="Arial"/>
                <w:b/>
                <w:bCs/>
                <w:i/>
                <w:iCs/>
                <w:sz w:val="20"/>
                <w:szCs w:val="20"/>
              </w:rPr>
              <w:t xml:space="preserve">Interkulturelles Verstehen und Handeln: </w:t>
            </w:r>
            <w:r w:rsidRPr="00B954D9">
              <w:rPr>
                <w:rFonts w:cs="Arial"/>
                <w:sz w:val="20"/>
                <w:szCs w:val="20"/>
              </w:rPr>
              <w:t>in elementaren formellen Begegnungssituationen unter Beachtung kulturspezifischer Konventionen und Besonderheiten kommunikativ weitgehend angemessen ha</w:t>
            </w:r>
            <w:r w:rsidRPr="00B954D9">
              <w:rPr>
                <w:rFonts w:cs="Arial"/>
                <w:sz w:val="20"/>
                <w:szCs w:val="20"/>
              </w:rPr>
              <w:t>n</w:t>
            </w:r>
            <w:r w:rsidRPr="00B954D9">
              <w:rPr>
                <w:rFonts w:cs="Arial"/>
                <w:sz w:val="20"/>
                <w:szCs w:val="20"/>
              </w:rPr>
              <w:t>deln</w:t>
            </w:r>
          </w:p>
          <w:p w:rsidR="00EC2D8F" w:rsidRPr="00B954D9" w:rsidRDefault="00EC2D8F" w:rsidP="00B954D9">
            <w:pPr>
              <w:keepNext/>
              <w:spacing w:after="0" w:line="240" w:lineRule="auto"/>
              <w:jc w:val="left"/>
              <w:rPr>
                <w:rFonts w:cs="Arial"/>
                <w:strike/>
                <w:sz w:val="20"/>
                <w:szCs w:val="20"/>
              </w:rPr>
            </w:pPr>
          </w:p>
          <w:p w:rsidR="00090411" w:rsidRDefault="00315F5D" w:rsidP="00090411">
            <w:pPr>
              <w:spacing w:after="0" w:line="240" w:lineRule="auto"/>
              <w:jc w:val="left"/>
              <w:rPr>
                <w:rFonts w:cs="Arial"/>
                <w:sz w:val="20"/>
                <w:szCs w:val="20"/>
              </w:rPr>
            </w:pPr>
            <w:r w:rsidRPr="00B954D9">
              <w:rPr>
                <w:rFonts w:cs="Arial"/>
                <w:b/>
                <w:sz w:val="20"/>
                <w:szCs w:val="20"/>
                <w:u w:val="single"/>
              </w:rPr>
              <w:t>S</w:t>
            </w:r>
            <w:r w:rsidR="00090411">
              <w:rPr>
                <w:rFonts w:cs="Arial"/>
                <w:b/>
                <w:sz w:val="20"/>
                <w:szCs w:val="20"/>
                <w:u w:val="single"/>
              </w:rPr>
              <w:t>B</w:t>
            </w:r>
            <w:r w:rsidRPr="00B954D9">
              <w:rPr>
                <w:rFonts w:cs="Arial"/>
                <w:b/>
                <w:sz w:val="20"/>
                <w:szCs w:val="20"/>
                <w:u w:val="single"/>
              </w:rPr>
              <w:t>:</w:t>
            </w:r>
            <w:r w:rsidRPr="00B954D9">
              <w:rPr>
                <w:rFonts w:cs="Arial"/>
                <w:sz w:val="20"/>
                <w:szCs w:val="20"/>
              </w:rPr>
              <w:t xml:space="preserve"> </w:t>
            </w:r>
          </w:p>
          <w:p w:rsidR="00315F5D" w:rsidRPr="00B954D9" w:rsidRDefault="00315F5D" w:rsidP="00090411">
            <w:pPr>
              <w:spacing w:after="0" w:line="240" w:lineRule="auto"/>
              <w:jc w:val="left"/>
              <w:rPr>
                <w:rFonts w:cs="Arial"/>
                <w:b/>
                <w:bCs/>
                <w:strike/>
                <w:sz w:val="20"/>
                <w:szCs w:val="20"/>
              </w:rPr>
            </w:pPr>
            <w:r w:rsidRPr="00B954D9">
              <w:rPr>
                <w:rFonts w:cs="Arial"/>
                <w:sz w:val="20"/>
                <w:szCs w:val="20"/>
              </w:rPr>
              <w:t>einfach strukturierte Beziehungen zwischen Sprach- und Kulturphänomenen aufzeigen</w:t>
            </w:r>
            <w:r w:rsidR="00090411">
              <w:rPr>
                <w:rFonts w:cs="Arial"/>
                <w:sz w:val="20"/>
                <w:szCs w:val="20"/>
              </w:rPr>
              <w:t xml:space="preserve"> </w:t>
            </w:r>
            <w:r w:rsidR="00090411" w:rsidRPr="00B954D9">
              <w:rPr>
                <w:rFonts w:cs="Arial"/>
                <w:sz w:val="20"/>
                <w:szCs w:val="20"/>
              </w:rPr>
              <w:t>(exemplarische</w:t>
            </w:r>
            <w:r w:rsidR="00090411">
              <w:rPr>
                <w:rFonts w:cs="Arial"/>
                <w:sz w:val="20"/>
                <w:szCs w:val="20"/>
              </w:rPr>
              <w:t>r</w:t>
            </w:r>
            <w:r w:rsidR="00090411" w:rsidRPr="00B954D9">
              <w:rPr>
                <w:rFonts w:cs="Arial"/>
                <w:sz w:val="20"/>
                <w:szCs w:val="20"/>
              </w:rPr>
              <w:t xml:space="preserve"> Bezug zwischen Schriftzeichen und Wetterphänomen)</w:t>
            </w:r>
          </w:p>
        </w:tc>
        <w:tc>
          <w:tcPr>
            <w:tcW w:w="4271" w:type="dxa"/>
          </w:tcPr>
          <w:p w:rsidR="00315F5D" w:rsidRPr="00B954D9" w:rsidRDefault="00315F5D" w:rsidP="00B954D9">
            <w:pPr>
              <w:spacing w:after="0" w:line="240" w:lineRule="auto"/>
              <w:jc w:val="left"/>
              <w:rPr>
                <w:rFonts w:cs="Arial"/>
                <w:b/>
                <w:bCs/>
                <w:sz w:val="20"/>
                <w:szCs w:val="20"/>
                <w:u w:val="single"/>
              </w:rPr>
            </w:pPr>
            <w:r w:rsidRPr="00B954D9">
              <w:rPr>
                <w:rFonts w:cs="Arial"/>
                <w:b/>
                <w:bCs/>
                <w:strike/>
                <w:sz w:val="10"/>
                <w:szCs w:val="10"/>
                <w:u w:val="single"/>
              </w:rPr>
              <w:br/>
            </w:r>
            <w:r w:rsidRPr="00B954D9">
              <w:rPr>
                <w:rFonts w:cs="Arial"/>
                <w:b/>
                <w:bCs/>
                <w:sz w:val="20"/>
                <w:szCs w:val="20"/>
                <w:u w:val="single"/>
              </w:rPr>
              <w:t>IKK:</w:t>
            </w:r>
          </w:p>
          <w:p w:rsidR="00315F5D" w:rsidRPr="00B954D9" w:rsidRDefault="00315F5D" w:rsidP="00B954D9">
            <w:pPr>
              <w:spacing w:after="0" w:line="240" w:lineRule="auto"/>
              <w:jc w:val="left"/>
              <w:rPr>
                <w:rFonts w:cs="Arial"/>
                <w:sz w:val="20"/>
                <w:szCs w:val="20"/>
              </w:rPr>
            </w:pPr>
            <w:r w:rsidRPr="00B954D9">
              <w:rPr>
                <w:rFonts w:cs="Arial"/>
                <w:b/>
                <w:bCs/>
                <w:i/>
                <w:iCs/>
                <w:sz w:val="20"/>
                <w:szCs w:val="20"/>
              </w:rPr>
              <w:t xml:space="preserve">Erste Einblicke in die </w:t>
            </w:r>
            <w:r w:rsidR="00004128" w:rsidRPr="007650C0">
              <w:rPr>
                <w:rFonts w:cs="Arial"/>
                <w:b/>
                <w:bCs/>
                <w:i/>
                <w:iCs/>
                <w:sz w:val="20"/>
                <w:szCs w:val="20"/>
              </w:rPr>
              <w:t xml:space="preserve">Lebenswirklichkeit </w:t>
            </w:r>
            <w:r w:rsidR="00004128" w:rsidRPr="00004128">
              <w:rPr>
                <w:rFonts w:cs="Arial"/>
                <w:b/>
                <w:bCs/>
                <w:i/>
                <w:iCs/>
                <w:sz w:val="20"/>
                <w:szCs w:val="20"/>
              </w:rPr>
              <w:t xml:space="preserve">[…] </w:t>
            </w:r>
            <w:r w:rsidR="00004128" w:rsidRPr="007650C0">
              <w:rPr>
                <w:rFonts w:cs="Arial"/>
                <w:b/>
                <w:bCs/>
                <w:i/>
                <w:iCs/>
                <w:sz w:val="20"/>
                <w:szCs w:val="20"/>
              </w:rPr>
              <w:t>im Vergleich</w:t>
            </w:r>
            <w:r w:rsidR="00004128">
              <w:rPr>
                <w:rFonts w:cs="Arial"/>
                <w:b/>
                <w:bCs/>
                <w:i/>
                <w:iCs/>
                <w:sz w:val="20"/>
                <w:szCs w:val="20"/>
              </w:rPr>
              <w:t xml:space="preserve"> </w:t>
            </w:r>
            <w:r w:rsidR="00004128" w:rsidRPr="00004128">
              <w:rPr>
                <w:rFonts w:cs="Arial"/>
                <w:b/>
                <w:bCs/>
                <w:i/>
                <w:iCs/>
                <w:sz w:val="20"/>
                <w:szCs w:val="20"/>
              </w:rPr>
              <w:t>[…]</w:t>
            </w:r>
            <w:r w:rsidRPr="00B954D9">
              <w:rPr>
                <w:rFonts w:cs="Arial"/>
                <w:b/>
                <w:bCs/>
                <w:i/>
                <w:iCs/>
                <w:sz w:val="20"/>
                <w:szCs w:val="20"/>
              </w:rPr>
              <w:t>:</w:t>
            </w:r>
            <w:r w:rsidRPr="00B954D9">
              <w:rPr>
                <w:rFonts w:cs="Arial"/>
                <w:b/>
                <w:sz w:val="20"/>
                <w:szCs w:val="20"/>
              </w:rPr>
              <w:t xml:space="preserve"> </w:t>
            </w:r>
            <w:r w:rsidRPr="00B954D9">
              <w:rPr>
                <w:rFonts w:cs="Arial"/>
                <w:sz w:val="20"/>
                <w:szCs w:val="20"/>
              </w:rPr>
              <w:t>Freundschaften, Freizeitgestaltung, Konsumgewohnheiten</w:t>
            </w:r>
          </w:p>
          <w:p w:rsidR="00315F5D" w:rsidRDefault="00315F5D" w:rsidP="00B954D9">
            <w:pPr>
              <w:keepNext/>
              <w:spacing w:after="0" w:line="240" w:lineRule="auto"/>
              <w:jc w:val="left"/>
              <w:rPr>
                <w:rFonts w:cs="Arial"/>
                <w:sz w:val="20"/>
                <w:szCs w:val="20"/>
              </w:rPr>
            </w:pPr>
            <w:r w:rsidRPr="00B954D9">
              <w:rPr>
                <w:rFonts w:cs="Arial"/>
                <w:b/>
                <w:bCs/>
                <w:i/>
                <w:iCs/>
                <w:sz w:val="20"/>
                <w:szCs w:val="20"/>
              </w:rPr>
              <w:t xml:space="preserve">Erste Einblicke in die </w:t>
            </w:r>
            <w:proofErr w:type="spellStart"/>
            <w:r w:rsidRPr="00B954D9">
              <w:rPr>
                <w:rFonts w:cs="Arial"/>
                <w:b/>
                <w:bCs/>
                <w:i/>
                <w:iCs/>
                <w:sz w:val="20"/>
                <w:szCs w:val="20"/>
              </w:rPr>
              <w:t>chinesischsprachigen</w:t>
            </w:r>
            <w:proofErr w:type="spellEnd"/>
            <w:r w:rsidRPr="00B954D9">
              <w:rPr>
                <w:rFonts w:cs="Arial"/>
                <w:b/>
                <w:bCs/>
                <w:i/>
                <w:iCs/>
                <w:sz w:val="20"/>
                <w:szCs w:val="20"/>
              </w:rPr>
              <w:t xml:space="preserve"> Regionen:</w:t>
            </w:r>
            <w:r w:rsidRPr="00B954D9">
              <w:rPr>
                <w:rFonts w:cs="Arial"/>
                <w:sz w:val="20"/>
                <w:szCs w:val="20"/>
              </w:rPr>
              <w:t xml:space="preserve"> gesellschaftliches Leben, regionale Besonderheiten; jugendgemäße, aktuelle kulturelle Ereignisse </w:t>
            </w:r>
          </w:p>
          <w:p w:rsidR="00EC2D8F" w:rsidRPr="00B954D9" w:rsidRDefault="00EC2D8F" w:rsidP="00B954D9">
            <w:pPr>
              <w:keepNext/>
              <w:spacing w:after="0" w:line="240" w:lineRule="auto"/>
              <w:jc w:val="left"/>
              <w:rPr>
                <w:rFonts w:cs="Arial"/>
                <w:sz w:val="20"/>
                <w:szCs w:val="20"/>
              </w:rPr>
            </w:pPr>
          </w:p>
          <w:p w:rsidR="00315F5D" w:rsidRPr="00B954D9" w:rsidRDefault="00315F5D" w:rsidP="00B954D9">
            <w:pPr>
              <w:keepNext/>
              <w:spacing w:after="0" w:line="240" w:lineRule="auto"/>
              <w:jc w:val="left"/>
              <w:rPr>
                <w:rFonts w:cs="Arial"/>
                <w:b/>
                <w:bCs/>
                <w:sz w:val="20"/>
                <w:szCs w:val="20"/>
                <w:u w:val="single"/>
              </w:rPr>
            </w:pPr>
            <w:r w:rsidRPr="00B954D9">
              <w:rPr>
                <w:rFonts w:cs="Arial"/>
                <w:b/>
                <w:bCs/>
                <w:sz w:val="20"/>
                <w:szCs w:val="20"/>
                <w:u w:val="single"/>
              </w:rPr>
              <w:t>FKK:</w:t>
            </w:r>
          </w:p>
          <w:p w:rsidR="007F3BD9" w:rsidRDefault="00315F5D" w:rsidP="00B954D9">
            <w:pPr>
              <w:keepNext/>
              <w:spacing w:after="0" w:line="240" w:lineRule="auto"/>
              <w:jc w:val="left"/>
              <w:rPr>
                <w:rFonts w:cs="Arial"/>
                <w:b/>
                <w:bCs/>
                <w:sz w:val="20"/>
                <w:szCs w:val="20"/>
              </w:rPr>
            </w:pPr>
            <w:r w:rsidRPr="00AE43CB">
              <w:rPr>
                <w:rFonts w:cs="Arial"/>
                <w:b/>
                <w:bCs/>
                <w:i/>
                <w:iCs/>
                <w:sz w:val="20"/>
                <w:szCs w:val="20"/>
              </w:rPr>
              <w:t>Verfügen über sprachliche Mittel:</w:t>
            </w:r>
            <w:r w:rsidRPr="00B954D9">
              <w:rPr>
                <w:rFonts w:cs="Arial"/>
                <w:b/>
                <w:bCs/>
                <w:sz w:val="20"/>
                <w:szCs w:val="20"/>
              </w:rPr>
              <w:t xml:space="preserve"> </w:t>
            </w:r>
          </w:p>
          <w:p w:rsidR="00315F5D" w:rsidRPr="00B954D9" w:rsidRDefault="00315F5D" w:rsidP="00B954D9">
            <w:pPr>
              <w:keepNext/>
              <w:spacing w:after="0" w:line="240" w:lineRule="auto"/>
              <w:jc w:val="left"/>
              <w:rPr>
                <w:rFonts w:cs="Arial"/>
                <w:bCs/>
                <w:sz w:val="20"/>
                <w:szCs w:val="20"/>
              </w:rPr>
            </w:pPr>
            <w:r w:rsidRPr="00B954D9">
              <w:rPr>
                <w:rFonts w:cs="Arial"/>
                <w:b/>
                <w:bCs/>
                <w:i/>
                <w:iCs/>
                <w:sz w:val="20"/>
                <w:szCs w:val="20"/>
              </w:rPr>
              <w:t xml:space="preserve">Grammatik: </w:t>
            </w:r>
            <w:r w:rsidRPr="00B954D9">
              <w:rPr>
                <w:rFonts w:cs="Arial"/>
                <w:bCs/>
                <w:sz w:val="20"/>
                <w:szCs w:val="20"/>
              </w:rPr>
              <w:t>Aufforderungssätze, weitere Modalverben</w:t>
            </w:r>
          </w:p>
          <w:p w:rsidR="00315F5D" w:rsidRPr="00B954D9" w:rsidRDefault="00315F5D" w:rsidP="00B954D9">
            <w:pPr>
              <w:keepNext/>
              <w:spacing w:after="0" w:line="240" w:lineRule="auto"/>
              <w:jc w:val="left"/>
              <w:rPr>
                <w:rFonts w:cs="Arial"/>
                <w:i/>
                <w:iCs/>
                <w:sz w:val="20"/>
                <w:szCs w:val="20"/>
              </w:rPr>
            </w:pPr>
          </w:p>
          <w:p w:rsidR="00315F5D" w:rsidRPr="00B954D9" w:rsidRDefault="00315F5D" w:rsidP="00B954D9">
            <w:pPr>
              <w:spacing w:after="0" w:line="240" w:lineRule="auto"/>
              <w:jc w:val="left"/>
              <w:rPr>
                <w:rFonts w:cs="Arial"/>
                <w:b/>
                <w:bCs/>
                <w:sz w:val="20"/>
                <w:szCs w:val="20"/>
                <w:u w:val="single"/>
              </w:rPr>
            </w:pPr>
            <w:r w:rsidRPr="00B954D9">
              <w:rPr>
                <w:rFonts w:cs="Arial"/>
                <w:b/>
                <w:bCs/>
                <w:sz w:val="20"/>
                <w:szCs w:val="20"/>
                <w:u w:val="single"/>
              </w:rPr>
              <w:t>TMK:</w:t>
            </w:r>
          </w:p>
          <w:p w:rsidR="00315F5D" w:rsidRPr="00B954D9" w:rsidRDefault="00315F5D" w:rsidP="00B954D9">
            <w:pPr>
              <w:spacing w:after="0" w:line="240" w:lineRule="auto"/>
              <w:jc w:val="left"/>
              <w:rPr>
                <w:rFonts w:cs="Arial"/>
                <w:sz w:val="20"/>
                <w:szCs w:val="20"/>
              </w:rPr>
            </w:pPr>
            <w:r w:rsidRPr="00B954D9">
              <w:rPr>
                <w:rFonts w:cs="Arial"/>
                <w:sz w:val="20"/>
                <w:szCs w:val="20"/>
                <w:u w:val="single"/>
              </w:rPr>
              <w:t>Ausgangstexte:</w:t>
            </w:r>
            <w:r w:rsidRPr="00B954D9">
              <w:rPr>
                <w:rFonts w:cs="Arial"/>
                <w:sz w:val="20"/>
                <w:szCs w:val="20"/>
              </w:rPr>
              <w:t xml:space="preserve"> persönliche Nachrichten und Berichte, Informationstexte (Wetterkarten, Audio- und Videoclips)</w:t>
            </w:r>
          </w:p>
          <w:p w:rsidR="00315F5D" w:rsidRPr="00B954D9" w:rsidRDefault="00315F5D" w:rsidP="00B954D9">
            <w:pPr>
              <w:spacing w:after="0" w:line="240" w:lineRule="auto"/>
              <w:jc w:val="left"/>
              <w:rPr>
                <w:rFonts w:cs="Arial"/>
                <w:sz w:val="20"/>
                <w:szCs w:val="20"/>
              </w:rPr>
            </w:pPr>
            <w:r w:rsidRPr="00B954D9">
              <w:rPr>
                <w:rFonts w:cs="Arial"/>
                <w:sz w:val="20"/>
                <w:szCs w:val="20"/>
                <w:u w:val="single"/>
              </w:rPr>
              <w:t>Zieltexte:</w:t>
            </w:r>
            <w:r w:rsidRPr="00B954D9">
              <w:rPr>
                <w:rFonts w:cs="Arial"/>
                <w:sz w:val="20"/>
                <w:szCs w:val="20"/>
              </w:rPr>
              <w:t xml:space="preserve">  </w:t>
            </w:r>
            <w:r w:rsidR="00BE3D00">
              <w:rPr>
                <w:rFonts w:cs="Arial"/>
                <w:sz w:val="20"/>
                <w:szCs w:val="20"/>
              </w:rPr>
              <w:t>i</w:t>
            </w:r>
            <w:r w:rsidRPr="00B954D9">
              <w:rPr>
                <w:rFonts w:cs="Arial"/>
                <w:sz w:val="20"/>
                <w:szCs w:val="20"/>
              </w:rPr>
              <w:t xml:space="preserve">nformelle Gespräche, persönliche Nachrichten (Verabredung), Bildbeschreibungen </w:t>
            </w:r>
          </w:p>
          <w:p w:rsidR="00315F5D" w:rsidRPr="00B954D9" w:rsidRDefault="00315F5D" w:rsidP="00B954D9">
            <w:pPr>
              <w:spacing w:after="0" w:line="240" w:lineRule="auto"/>
              <w:jc w:val="left"/>
              <w:rPr>
                <w:rFonts w:cs="Arial"/>
                <w:b/>
                <w:bCs/>
                <w:strike/>
                <w:sz w:val="20"/>
                <w:szCs w:val="20"/>
              </w:rPr>
            </w:pPr>
          </w:p>
        </w:tc>
        <w:tc>
          <w:tcPr>
            <w:tcW w:w="5245" w:type="dxa"/>
          </w:tcPr>
          <w:p w:rsidR="00EC2D8F" w:rsidRDefault="00315F5D" w:rsidP="00371857">
            <w:pPr>
              <w:pStyle w:val="Hinweisspalte"/>
              <w:numPr>
                <w:ilvl w:val="0"/>
                <w:numId w:val="0"/>
              </w:numPr>
            </w:pPr>
            <w:r w:rsidRPr="00B954D9">
              <w:rPr>
                <w:b/>
                <w:bCs/>
              </w:rPr>
              <w:t xml:space="preserve">Anknüpfen an bereits erworbene Kompetenzen: </w:t>
            </w:r>
            <w:r w:rsidRPr="00B954D9">
              <w:rPr>
                <w:i/>
                <w:iCs/>
              </w:rPr>
              <w:t>Hörverstehen:</w:t>
            </w:r>
            <w:r w:rsidRPr="00B954D9">
              <w:t xml:space="preserve"> u.a. kurze – auch authentische – Texte mit bekanntem Wortschatz verstehen und die wesentlichen Handlungselemente, z.B. Wetter, Temperatur, Aktivität entnehmen; </w:t>
            </w:r>
            <w:r w:rsidRPr="00B954D9">
              <w:rPr>
                <w:i/>
              </w:rPr>
              <w:t>Weltwissen:</w:t>
            </w:r>
            <w:r w:rsidRPr="00B954D9">
              <w:t xml:space="preserve"> Zusammenhang zwischen Konsumverhaltens und Klimawandel</w:t>
            </w:r>
          </w:p>
          <w:p w:rsidR="00F42CCE" w:rsidRPr="00F42CCE" w:rsidRDefault="00F42CCE" w:rsidP="00371857">
            <w:pPr>
              <w:pStyle w:val="Hinweisspalte"/>
              <w:numPr>
                <w:ilvl w:val="0"/>
                <w:numId w:val="0"/>
              </w:numPr>
              <w:rPr>
                <w:sz w:val="16"/>
                <w:szCs w:val="16"/>
              </w:rPr>
            </w:pPr>
          </w:p>
          <w:p w:rsidR="00F42CCE" w:rsidRDefault="00F42CCE" w:rsidP="00371857">
            <w:pPr>
              <w:pStyle w:val="Hinweisspalte"/>
              <w:numPr>
                <w:ilvl w:val="0"/>
                <w:numId w:val="0"/>
              </w:numPr>
              <w:rPr>
                <w:b/>
                <w:bCs/>
              </w:rPr>
            </w:pPr>
            <w:r w:rsidRPr="00F42CCE">
              <w:rPr>
                <w:b/>
              </w:rPr>
              <w:t>Wort- und Zeichenschatz:</w:t>
            </w:r>
            <w:r>
              <w:rPr>
                <w:bCs/>
              </w:rPr>
              <w:t xml:space="preserve"> </w:t>
            </w:r>
            <w:r w:rsidRPr="00B954D9">
              <w:rPr>
                <w:bCs/>
              </w:rPr>
              <w:t>„Wetter und Klima“, weitere Freizeitaktivitäten; Diskursmittel für Aufforderu</w:t>
            </w:r>
            <w:r>
              <w:rPr>
                <w:bCs/>
              </w:rPr>
              <w:t>ngen, Überreden und Überzeugen</w:t>
            </w:r>
            <w:r w:rsidRPr="00B954D9">
              <w:rPr>
                <w:b/>
                <w:bCs/>
              </w:rPr>
              <w:t xml:space="preserve"> </w:t>
            </w:r>
          </w:p>
          <w:p w:rsidR="00F42CCE" w:rsidRPr="00F42CCE" w:rsidRDefault="001E41EA" w:rsidP="00371857">
            <w:pPr>
              <w:pStyle w:val="Hinweisspalte"/>
              <w:numPr>
                <w:ilvl w:val="0"/>
                <w:numId w:val="0"/>
              </w:numPr>
              <w:rPr>
                <w:b/>
                <w:bCs/>
                <w:sz w:val="16"/>
                <w:szCs w:val="16"/>
              </w:rPr>
            </w:pPr>
            <w:r>
              <w:rPr>
                <w:b/>
                <w:bCs/>
              </w:rPr>
              <w:t xml:space="preserve">Grammatik: </w:t>
            </w:r>
            <w:r w:rsidRPr="00B954D9">
              <w:rPr>
                <w:bCs/>
              </w:rPr>
              <w:t xml:space="preserve">Imperativ mit Satzpartikel </w:t>
            </w:r>
            <w:r w:rsidRPr="00F51241">
              <w:rPr>
                <w:rFonts w:eastAsia="SimSun" w:hint="eastAsia"/>
                <w:sz w:val="21"/>
                <w:szCs w:val="21"/>
                <w:lang w:eastAsia="en-US"/>
              </w:rPr>
              <w:t>吧</w:t>
            </w:r>
          </w:p>
          <w:p w:rsidR="00315F5D" w:rsidRPr="00B954D9" w:rsidRDefault="00315F5D" w:rsidP="00371857">
            <w:pPr>
              <w:pStyle w:val="Hinweisspalte"/>
              <w:numPr>
                <w:ilvl w:val="0"/>
                <w:numId w:val="0"/>
              </w:numPr>
            </w:pPr>
            <w:r w:rsidRPr="00B954D9">
              <w:rPr>
                <w:b/>
                <w:bCs/>
              </w:rPr>
              <w:t>Mögliche Umsetzung</w:t>
            </w:r>
            <w:r w:rsidRPr="00B954D9">
              <w:t xml:space="preserve">: persönliche Nachricht (Aufforderung/Einladung) zur gemeinsamen Freizeitgestaltung, erstellen; Planung einer gemeinsamen Aktivität in Abhängigkeit vom Wetter/Klima (Ort, Zeit, Aktivitäten etc.) </w:t>
            </w:r>
          </w:p>
          <w:p w:rsidR="00315F5D" w:rsidRPr="00AE43CB" w:rsidRDefault="00315F5D" w:rsidP="00371857">
            <w:pPr>
              <w:pStyle w:val="Hinweisspalte"/>
              <w:numPr>
                <w:ilvl w:val="0"/>
                <w:numId w:val="0"/>
              </w:numPr>
              <w:rPr>
                <w:b/>
                <w:bCs/>
                <w:sz w:val="16"/>
                <w:szCs w:val="16"/>
              </w:rPr>
            </w:pPr>
          </w:p>
          <w:p w:rsidR="00315F5D" w:rsidRDefault="00315F5D" w:rsidP="00371857">
            <w:pPr>
              <w:pStyle w:val="Hinweisspalte"/>
              <w:numPr>
                <w:ilvl w:val="0"/>
                <w:numId w:val="0"/>
              </w:numPr>
              <w:rPr>
                <w:bCs/>
              </w:rPr>
            </w:pPr>
            <w:r w:rsidRPr="00B954D9">
              <w:rPr>
                <w:b/>
                <w:bCs/>
              </w:rPr>
              <w:t xml:space="preserve">Leistungsüberprüfung: </w:t>
            </w:r>
            <w:r w:rsidRPr="00B954D9">
              <w:t>Klassenarbeit mit den Schwerpunkten Hörverstehen (geschlossene und halboffene Aufgaben), Schreiben (persönliche Text</w:t>
            </w:r>
            <w:r w:rsidR="009975E7" w:rsidRPr="00B954D9">
              <w:t>-</w:t>
            </w:r>
            <w:r w:rsidRPr="00B954D9">
              <w:t>/Sprachnachricht</w:t>
            </w:r>
            <w:r w:rsidR="004E6206">
              <w:t xml:space="preserve">: </w:t>
            </w:r>
            <w:r w:rsidRPr="00B954D9">
              <w:t xml:space="preserve">Verabredung/Aufforderung zu einer gemeinsamen Aktivität) </w:t>
            </w:r>
            <w:r w:rsidRPr="00B954D9">
              <w:br/>
            </w:r>
            <w:r w:rsidRPr="00B954D9">
              <w:rPr>
                <w:b/>
                <w:bCs/>
              </w:rPr>
              <w:br/>
              <w:t xml:space="preserve">Medienbildung: </w:t>
            </w:r>
            <w:r w:rsidR="00563E4E">
              <w:rPr>
                <w:bCs/>
              </w:rPr>
              <w:t>v</w:t>
            </w:r>
            <w:r w:rsidRPr="00B954D9">
              <w:rPr>
                <w:bCs/>
              </w:rPr>
              <w:t>erschiedene digitale Werkzeuge und deren Funktionsumfang kennen, auswählen sowie diese kreativ, reflektiert und zielgerichtet einsetzen (MKR 1.2)</w:t>
            </w:r>
          </w:p>
          <w:p w:rsidR="00EC2D8F" w:rsidRPr="00AE43CB" w:rsidRDefault="00EC2D8F" w:rsidP="00371857">
            <w:pPr>
              <w:pStyle w:val="Hinweisspalte"/>
              <w:numPr>
                <w:ilvl w:val="0"/>
                <w:numId w:val="0"/>
              </w:numPr>
              <w:rPr>
                <w:bCs/>
                <w:sz w:val="16"/>
                <w:szCs w:val="16"/>
              </w:rPr>
            </w:pPr>
          </w:p>
          <w:p w:rsidR="00315F5D" w:rsidRPr="00B954D9" w:rsidRDefault="00315F5D" w:rsidP="00371857">
            <w:pPr>
              <w:pStyle w:val="Hinweisspalte"/>
              <w:numPr>
                <w:ilvl w:val="0"/>
                <w:numId w:val="0"/>
              </w:numPr>
              <w:rPr>
                <w:b/>
                <w:bCs/>
              </w:rPr>
            </w:pPr>
            <w:r w:rsidRPr="00B954D9">
              <w:rPr>
                <w:b/>
                <w:bCs/>
              </w:rPr>
              <w:t xml:space="preserve">Verbraucherbildung: </w:t>
            </w:r>
            <w:r w:rsidRPr="00B954D9">
              <w:rPr>
                <w:bCs/>
              </w:rPr>
              <w:t xml:space="preserve">Auseinandersetzung mit individuellen, kollektiven und politischen Gestaltungsoptionen des Konsums; </w:t>
            </w:r>
            <w:r w:rsidRPr="00B954D9">
              <w:t>Ernährung und Gesundheit; Leben, Wohnen und Mobilität (Rahmenvorgabe Bereich ÜB, B, D)</w:t>
            </w:r>
          </w:p>
        </w:tc>
      </w:tr>
      <w:bookmarkEnd w:id="4"/>
    </w:tbl>
    <w:p w:rsidR="00315F5D" w:rsidRDefault="00315F5D" w:rsidP="00315F5D">
      <w:pPr>
        <w:rPr>
          <w:rFonts w:cs="Arial"/>
          <w:sz w:val="2"/>
          <w:szCs w:val="2"/>
        </w:rPr>
      </w:pPr>
    </w:p>
    <w:p w:rsidR="00B703E8" w:rsidRPr="008B1FDD" w:rsidRDefault="00B703E8" w:rsidP="00315F5D">
      <w:pPr>
        <w:rPr>
          <w:rFonts w:cs="Arial"/>
          <w:sz w:val="2"/>
          <w:szCs w:val="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436"/>
      </w:tblGrid>
      <w:tr w:rsidR="00315F5D" w:rsidRPr="00983D19" w:rsidTr="00B01161">
        <w:trPr>
          <w:trHeight w:val="416"/>
        </w:trPr>
        <w:tc>
          <w:tcPr>
            <w:tcW w:w="14596" w:type="dxa"/>
            <w:gridSpan w:val="3"/>
            <w:shd w:val="clear" w:color="auto" w:fill="FABF8F" w:themeFill="accent6" w:themeFillTint="99"/>
            <w:vAlign w:val="center"/>
          </w:tcPr>
          <w:p w:rsidR="00315F5D" w:rsidRPr="00B954D9" w:rsidRDefault="000E5BD0" w:rsidP="008155F5">
            <w:pPr>
              <w:pStyle w:val="KeinLeerraum"/>
              <w:jc w:val="center"/>
              <w:rPr>
                <w:b/>
                <w:bCs/>
                <w:sz w:val="24"/>
                <w:szCs w:val="24"/>
              </w:rPr>
            </w:pPr>
            <w:r>
              <w:rPr>
                <w:rFonts w:eastAsiaTheme="minorEastAsia" w:cstheme="minorBidi"/>
                <w:sz w:val="22"/>
                <w:szCs w:val="22"/>
              </w:rPr>
              <w:br w:type="page"/>
            </w:r>
            <w:r w:rsidR="00315F5D" w:rsidRPr="00B954D9">
              <w:rPr>
                <w:b/>
                <w:bCs/>
                <w:sz w:val="24"/>
                <w:szCs w:val="24"/>
              </w:rPr>
              <w:t>UV 8.2-</w:t>
            </w:r>
            <w:r w:rsidR="008155F5">
              <w:rPr>
                <w:b/>
                <w:bCs/>
                <w:sz w:val="24"/>
                <w:szCs w:val="24"/>
              </w:rPr>
              <w:t>3</w:t>
            </w:r>
            <w:proofErr w:type="spellStart"/>
            <w:r w:rsidR="00317344" w:rsidRPr="00F51241">
              <w:rPr>
                <w:rFonts w:eastAsia="SimSun" w:hint="eastAsia"/>
                <w:b/>
                <w:bCs/>
                <w:sz w:val="24"/>
                <w:szCs w:val="24"/>
              </w:rPr>
              <w:t>你暑假打算做什么</w:t>
            </w:r>
            <w:r w:rsidR="00317344" w:rsidRPr="00317344">
              <w:rPr>
                <w:rFonts w:eastAsia="Microsoft JhengHei"/>
                <w:b/>
                <w:bCs/>
                <w:sz w:val="24"/>
                <w:szCs w:val="24"/>
              </w:rPr>
              <w:t>Nǐ</w:t>
            </w:r>
            <w:proofErr w:type="spellEnd"/>
            <w:r w:rsidR="00317344" w:rsidRPr="00317344">
              <w:rPr>
                <w:rFonts w:eastAsia="Microsoft JhengHei"/>
                <w:b/>
                <w:bCs/>
                <w:sz w:val="24"/>
                <w:szCs w:val="24"/>
              </w:rPr>
              <w:t xml:space="preserve"> </w:t>
            </w:r>
            <w:proofErr w:type="spellStart"/>
            <w:r w:rsidR="00317344" w:rsidRPr="00317344">
              <w:rPr>
                <w:rFonts w:eastAsia="Microsoft JhengHei"/>
                <w:b/>
                <w:bCs/>
                <w:sz w:val="24"/>
                <w:szCs w:val="24"/>
              </w:rPr>
              <w:t>shǔjià</w:t>
            </w:r>
            <w:proofErr w:type="spellEnd"/>
            <w:r w:rsidR="00317344" w:rsidRPr="00317344">
              <w:rPr>
                <w:rFonts w:eastAsia="Microsoft JhengHei"/>
                <w:b/>
                <w:bCs/>
                <w:sz w:val="24"/>
                <w:szCs w:val="24"/>
              </w:rPr>
              <w:t xml:space="preserve"> </w:t>
            </w:r>
            <w:proofErr w:type="spellStart"/>
            <w:r w:rsidR="00317344" w:rsidRPr="00317344">
              <w:rPr>
                <w:rFonts w:eastAsia="Microsoft JhengHei"/>
                <w:b/>
                <w:bCs/>
                <w:sz w:val="24"/>
                <w:szCs w:val="24"/>
              </w:rPr>
              <w:t>dǎsuàn</w:t>
            </w:r>
            <w:proofErr w:type="spellEnd"/>
            <w:r w:rsidR="00317344" w:rsidRPr="00317344">
              <w:rPr>
                <w:rFonts w:eastAsia="Microsoft JhengHei"/>
                <w:b/>
                <w:bCs/>
                <w:sz w:val="24"/>
                <w:szCs w:val="24"/>
              </w:rPr>
              <w:t xml:space="preserve"> </w:t>
            </w:r>
            <w:proofErr w:type="spellStart"/>
            <w:r w:rsidR="00317344" w:rsidRPr="00317344">
              <w:rPr>
                <w:rFonts w:eastAsia="Microsoft JhengHei"/>
                <w:b/>
                <w:bCs/>
                <w:sz w:val="24"/>
                <w:szCs w:val="24"/>
              </w:rPr>
              <w:t>zuò</w:t>
            </w:r>
            <w:proofErr w:type="spellEnd"/>
            <w:r w:rsidR="00317344" w:rsidRPr="00317344">
              <w:rPr>
                <w:rFonts w:eastAsia="Microsoft JhengHei"/>
                <w:b/>
                <w:bCs/>
                <w:sz w:val="24"/>
                <w:szCs w:val="24"/>
              </w:rPr>
              <w:t xml:space="preserve"> </w:t>
            </w:r>
            <w:proofErr w:type="spellStart"/>
            <w:r w:rsidR="00317344" w:rsidRPr="00317344">
              <w:rPr>
                <w:rFonts w:eastAsia="Microsoft JhengHei"/>
                <w:b/>
                <w:bCs/>
                <w:sz w:val="24"/>
                <w:szCs w:val="24"/>
              </w:rPr>
              <w:t>shénme</w:t>
            </w:r>
            <w:proofErr w:type="spellEnd"/>
            <w:r w:rsidR="00317344" w:rsidRPr="00317344">
              <w:rPr>
                <w:rFonts w:eastAsia="Microsoft JhengHei"/>
                <w:b/>
                <w:bCs/>
                <w:sz w:val="24"/>
                <w:szCs w:val="24"/>
              </w:rPr>
              <w:t>？</w:t>
            </w:r>
            <w:r w:rsidR="00D066FB" w:rsidRPr="00B954D9">
              <w:rPr>
                <w:b/>
                <w:bCs/>
                <w:sz w:val="24"/>
                <w:szCs w:val="24"/>
              </w:rPr>
              <w:t>Ferienpläne vorstellen und begründen</w:t>
            </w:r>
            <w:r w:rsidR="00D066FB" w:rsidRPr="00B954D9">
              <w:rPr>
                <w:sz w:val="24"/>
                <w:szCs w:val="24"/>
              </w:rPr>
              <w:t xml:space="preserve"> </w:t>
            </w:r>
            <w:r w:rsidR="00315F5D" w:rsidRPr="00B954D9">
              <w:rPr>
                <w:sz w:val="24"/>
                <w:szCs w:val="24"/>
              </w:rPr>
              <w:t>(ca. 20 U-Std.)</w:t>
            </w:r>
          </w:p>
        </w:tc>
      </w:tr>
      <w:tr w:rsidR="00315F5D" w:rsidRPr="00EB7D75" w:rsidTr="00B01161">
        <w:trPr>
          <w:trHeight w:val="533"/>
        </w:trPr>
        <w:tc>
          <w:tcPr>
            <w:tcW w:w="5080" w:type="dxa"/>
            <w:shd w:val="clear" w:color="auto" w:fill="E36C0A" w:themeFill="accent6" w:themeFillShade="BF"/>
            <w:vAlign w:val="center"/>
          </w:tcPr>
          <w:p w:rsidR="00315F5D" w:rsidRPr="00B954D9" w:rsidRDefault="00315F5D" w:rsidP="00315F5D">
            <w:pPr>
              <w:pStyle w:val="KeinLeerraum"/>
              <w:jc w:val="center"/>
              <w:rPr>
                <w:b/>
                <w:sz w:val="22"/>
              </w:rPr>
            </w:pPr>
            <w:r w:rsidRPr="00B954D9">
              <w:rPr>
                <w:b/>
                <w:sz w:val="22"/>
              </w:rPr>
              <w:lastRenderedPageBreak/>
              <w:t>Kompetenzerwartungen</w:t>
            </w:r>
          </w:p>
          <w:p w:rsidR="00315F5D" w:rsidRPr="00B954D9" w:rsidRDefault="00315F5D" w:rsidP="00315F5D">
            <w:pPr>
              <w:pStyle w:val="KeinLeerraum"/>
              <w:jc w:val="center"/>
              <w:rPr>
                <w:b/>
                <w:sz w:val="22"/>
              </w:rPr>
            </w:pPr>
            <w:r w:rsidRPr="00B954D9">
              <w:rPr>
                <w:b/>
                <w:sz w:val="22"/>
              </w:rPr>
              <w:t>im Schwerpunkt</w:t>
            </w:r>
          </w:p>
        </w:tc>
        <w:tc>
          <w:tcPr>
            <w:tcW w:w="5080" w:type="dxa"/>
            <w:shd w:val="clear" w:color="auto" w:fill="E36C0A" w:themeFill="accent6" w:themeFillShade="BF"/>
            <w:vAlign w:val="center"/>
          </w:tcPr>
          <w:p w:rsidR="00315F5D" w:rsidRPr="00B954D9" w:rsidRDefault="00315F5D" w:rsidP="00315F5D">
            <w:pPr>
              <w:pStyle w:val="KeinLeerraum"/>
              <w:jc w:val="center"/>
              <w:rPr>
                <w:b/>
                <w:sz w:val="22"/>
              </w:rPr>
            </w:pPr>
            <w:r w:rsidRPr="00B954D9">
              <w:rPr>
                <w:b/>
                <w:sz w:val="22"/>
              </w:rPr>
              <w:t>Auswahl</w:t>
            </w:r>
          </w:p>
          <w:p w:rsidR="00315F5D" w:rsidRPr="00B954D9" w:rsidRDefault="00315F5D" w:rsidP="00315F5D">
            <w:pPr>
              <w:pStyle w:val="KeinLeerraum"/>
              <w:jc w:val="center"/>
              <w:rPr>
                <w:b/>
                <w:sz w:val="22"/>
              </w:rPr>
            </w:pPr>
            <w:r w:rsidRPr="00B954D9">
              <w:rPr>
                <w:b/>
                <w:sz w:val="22"/>
              </w:rPr>
              <w:t>fachlicher Konkretisierungen</w:t>
            </w:r>
          </w:p>
        </w:tc>
        <w:tc>
          <w:tcPr>
            <w:tcW w:w="4436" w:type="dxa"/>
            <w:shd w:val="clear" w:color="auto" w:fill="E36C0A" w:themeFill="accent6" w:themeFillShade="BF"/>
            <w:vAlign w:val="center"/>
          </w:tcPr>
          <w:p w:rsidR="00315F5D" w:rsidRPr="00B954D9" w:rsidRDefault="00315F5D" w:rsidP="00315F5D">
            <w:pPr>
              <w:pStyle w:val="KeinLeerraum"/>
              <w:jc w:val="center"/>
              <w:rPr>
                <w:b/>
                <w:sz w:val="22"/>
              </w:rPr>
            </w:pPr>
            <w:r w:rsidRPr="00B954D9">
              <w:rPr>
                <w:b/>
                <w:sz w:val="22"/>
              </w:rPr>
              <w:t>Hinweise, Vereinbarungen</w:t>
            </w:r>
          </w:p>
          <w:p w:rsidR="00315F5D" w:rsidRPr="00B954D9" w:rsidRDefault="00315F5D" w:rsidP="00315F5D">
            <w:pPr>
              <w:pStyle w:val="KeinLeerraum"/>
              <w:jc w:val="center"/>
              <w:rPr>
                <w:b/>
                <w:sz w:val="22"/>
              </w:rPr>
            </w:pPr>
            <w:r w:rsidRPr="00B954D9">
              <w:rPr>
                <w:b/>
                <w:sz w:val="22"/>
              </w:rPr>
              <w:t>und Absprachen</w:t>
            </w:r>
          </w:p>
        </w:tc>
      </w:tr>
      <w:tr w:rsidR="00315F5D" w:rsidRPr="00EB7D75" w:rsidTr="00B01161">
        <w:trPr>
          <w:trHeight w:val="5285"/>
        </w:trPr>
        <w:tc>
          <w:tcPr>
            <w:tcW w:w="5080" w:type="dxa"/>
          </w:tcPr>
          <w:p w:rsidR="00315F5D" w:rsidRPr="00B954D9" w:rsidRDefault="00315F5D" w:rsidP="00B954D9">
            <w:pPr>
              <w:keepNext/>
              <w:spacing w:after="0" w:line="240" w:lineRule="auto"/>
              <w:jc w:val="left"/>
              <w:rPr>
                <w:rFonts w:cs="Arial"/>
                <w:b/>
                <w:bCs/>
                <w:sz w:val="20"/>
                <w:szCs w:val="20"/>
                <w:u w:val="single"/>
              </w:rPr>
            </w:pPr>
            <w:r w:rsidRPr="00B954D9">
              <w:rPr>
                <w:rFonts w:cs="Arial"/>
                <w:b/>
                <w:bCs/>
                <w:strike/>
                <w:sz w:val="10"/>
                <w:szCs w:val="10"/>
                <w:u w:val="single"/>
              </w:rPr>
              <w:br/>
            </w:r>
            <w:r w:rsidRPr="00B954D9">
              <w:rPr>
                <w:rFonts w:cs="Arial"/>
                <w:b/>
                <w:bCs/>
                <w:sz w:val="20"/>
                <w:szCs w:val="20"/>
                <w:u w:val="single"/>
              </w:rPr>
              <w:t xml:space="preserve">FKK: </w:t>
            </w:r>
          </w:p>
          <w:p w:rsidR="00315F5D" w:rsidRPr="00B954D9" w:rsidRDefault="00315F5D" w:rsidP="00B954D9">
            <w:pPr>
              <w:keepNext/>
              <w:spacing w:after="0" w:line="240" w:lineRule="auto"/>
              <w:jc w:val="left"/>
              <w:rPr>
                <w:rFonts w:cs="Arial"/>
                <w:sz w:val="20"/>
                <w:szCs w:val="20"/>
              </w:rPr>
            </w:pPr>
            <w:r w:rsidRPr="00B954D9">
              <w:rPr>
                <w:rFonts w:cs="Arial"/>
                <w:b/>
                <w:bCs/>
                <w:i/>
                <w:iCs/>
                <w:sz w:val="20"/>
                <w:szCs w:val="20"/>
              </w:rPr>
              <w:t>Leseverstehen:</w:t>
            </w:r>
            <w:r w:rsidRPr="00B954D9">
              <w:rPr>
                <w:rFonts w:cs="Arial"/>
                <w:b/>
                <w:bCs/>
                <w:sz w:val="20"/>
                <w:szCs w:val="20"/>
              </w:rPr>
              <w:t xml:space="preserve"> </w:t>
            </w:r>
            <w:r w:rsidRPr="00B954D9">
              <w:rPr>
                <w:rFonts w:cs="Arial"/>
                <w:sz w:val="20"/>
                <w:szCs w:val="20"/>
              </w:rPr>
              <w:t>einfachen, klar strukturierten Texten die Gesamtaussage, Hauptaussagen und wichtige Einzelinformationen entnehmen</w:t>
            </w:r>
          </w:p>
          <w:p w:rsidR="00315F5D" w:rsidRPr="00B954D9" w:rsidRDefault="00315F5D" w:rsidP="00B954D9">
            <w:pPr>
              <w:pStyle w:val="Liste-Indikator"/>
              <w:numPr>
                <w:ilvl w:val="0"/>
                <w:numId w:val="0"/>
              </w:numPr>
              <w:spacing w:after="0"/>
              <w:jc w:val="left"/>
              <w:rPr>
                <w:rFonts w:eastAsiaTheme="minorEastAsia" w:cs="Arial"/>
                <w:sz w:val="20"/>
                <w:szCs w:val="20"/>
                <w:lang w:eastAsia="zh-CN"/>
              </w:rPr>
            </w:pPr>
            <w:r w:rsidRPr="00B954D9">
              <w:rPr>
                <w:rFonts w:eastAsiaTheme="minorEastAsia" w:cs="Arial"/>
                <w:b/>
                <w:bCs/>
                <w:i/>
                <w:iCs/>
                <w:sz w:val="20"/>
                <w:szCs w:val="20"/>
                <w:lang w:eastAsia="zh-CN"/>
              </w:rPr>
              <w:t>Schreiben:</w:t>
            </w:r>
            <w:r w:rsidRPr="00B954D9">
              <w:rPr>
                <w:rFonts w:cs="Arial"/>
                <w:b/>
                <w:bCs/>
                <w:sz w:val="20"/>
                <w:szCs w:val="20"/>
              </w:rPr>
              <w:t xml:space="preserve"> </w:t>
            </w:r>
            <w:r w:rsidRPr="00B954D9">
              <w:rPr>
                <w:rFonts w:eastAsiaTheme="minorEastAsia" w:cs="Arial"/>
                <w:sz w:val="20"/>
                <w:szCs w:val="20"/>
                <w:lang w:eastAsia="zh-CN"/>
              </w:rPr>
              <w:t xml:space="preserve">ihre Lebenswelt beschreiben sowie Interessen und Absichten darstellen, digitale Werkzeuge auch für das individuelle und </w:t>
            </w:r>
            <w:proofErr w:type="spellStart"/>
            <w:r w:rsidRPr="00B954D9">
              <w:rPr>
                <w:rFonts w:eastAsiaTheme="minorEastAsia" w:cs="Arial"/>
                <w:sz w:val="20"/>
                <w:szCs w:val="20"/>
                <w:lang w:eastAsia="zh-CN"/>
              </w:rPr>
              <w:t>kollaborative</w:t>
            </w:r>
            <w:proofErr w:type="spellEnd"/>
            <w:r w:rsidRPr="00B954D9">
              <w:rPr>
                <w:rFonts w:eastAsiaTheme="minorEastAsia" w:cs="Arial"/>
                <w:sz w:val="20"/>
                <w:szCs w:val="20"/>
                <w:lang w:eastAsia="zh-CN"/>
              </w:rPr>
              <w:t xml:space="preserve"> Schreiben einsetzen</w:t>
            </w:r>
          </w:p>
          <w:p w:rsidR="00315F5D" w:rsidRPr="00AE43CB" w:rsidRDefault="00315F5D" w:rsidP="00B954D9">
            <w:pPr>
              <w:keepNext/>
              <w:spacing w:after="0" w:line="240" w:lineRule="auto"/>
              <w:jc w:val="left"/>
              <w:rPr>
                <w:rFonts w:cs="Arial"/>
                <w:b/>
                <w:bCs/>
                <w:i/>
                <w:iCs/>
                <w:sz w:val="20"/>
                <w:szCs w:val="20"/>
              </w:rPr>
            </w:pPr>
            <w:r w:rsidRPr="00AE43CB">
              <w:rPr>
                <w:rFonts w:cs="Arial"/>
                <w:b/>
                <w:bCs/>
                <w:i/>
                <w:iCs/>
                <w:sz w:val="20"/>
                <w:szCs w:val="20"/>
              </w:rPr>
              <w:t xml:space="preserve">Verfügen über sprachliche Mittel: </w:t>
            </w:r>
          </w:p>
          <w:p w:rsidR="00315F5D" w:rsidRDefault="00315F5D" w:rsidP="00B954D9">
            <w:pPr>
              <w:pStyle w:val="Liste-Indikator"/>
              <w:numPr>
                <w:ilvl w:val="0"/>
                <w:numId w:val="0"/>
              </w:numPr>
              <w:spacing w:after="0"/>
              <w:jc w:val="left"/>
              <w:rPr>
                <w:rFonts w:eastAsiaTheme="minorEastAsia" w:cs="Arial"/>
                <w:b/>
                <w:bCs/>
                <w:i/>
                <w:iCs/>
                <w:sz w:val="20"/>
                <w:szCs w:val="20"/>
                <w:lang w:eastAsia="zh-CN"/>
              </w:rPr>
            </w:pPr>
            <w:r w:rsidRPr="00B954D9">
              <w:rPr>
                <w:rFonts w:eastAsiaTheme="minorEastAsia" w:cs="Arial"/>
                <w:b/>
                <w:bCs/>
                <w:i/>
                <w:iCs/>
                <w:sz w:val="20"/>
                <w:szCs w:val="20"/>
                <w:lang w:eastAsia="zh-CN"/>
              </w:rPr>
              <w:t xml:space="preserve">Grammatik: </w:t>
            </w:r>
            <w:r w:rsidRPr="00B954D9">
              <w:rPr>
                <w:rFonts w:eastAsiaTheme="minorEastAsia" w:cs="Arial"/>
                <w:sz w:val="20"/>
                <w:szCs w:val="20"/>
                <w:lang w:eastAsia="zh-CN"/>
              </w:rPr>
              <w:t>Texte und mündliche Äußerungen strukturieren und räumliche, zeitliche und logische Bezüge in einfacher Form darstellen</w:t>
            </w:r>
            <w:r w:rsidRPr="00B954D9">
              <w:rPr>
                <w:rFonts w:eastAsiaTheme="minorEastAsia" w:cs="Arial"/>
                <w:b/>
                <w:bCs/>
                <w:i/>
                <w:iCs/>
                <w:sz w:val="20"/>
                <w:szCs w:val="20"/>
                <w:lang w:eastAsia="zh-CN"/>
              </w:rPr>
              <w:t xml:space="preserve"> </w:t>
            </w:r>
          </w:p>
          <w:p w:rsidR="00EC2D8F" w:rsidRPr="00B954D9" w:rsidRDefault="00EC2D8F" w:rsidP="00B954D9">
            <w:pPr>
              <w:pStyle w:val="Liste-Indikator"/>
              <w:numPr>
                <w:ilvl w:val="0"/>
                <w:numId w:val="0"/>
              </w:numPr>
              <w:spacing w:after="0"/>
              <w:jc w:val="left"/>
              <w:rPr>
                <w:rFonts w:eastAsiaTheme="minorEastAsia" w:cs="Arial"/>
                <w:sz w:val="20"/>
                <w:szCs w:val="20"/>
                <w:lang w:eastAsia="zh-CN"/>
              </w:rPr>
            </w:pPr>
          </w:p>
          <w:p w:rsidR="00315F5D" w:rsidRPr="00B954D9" w:rsidRDefault="00315F5D" w:rsidP="00B954D9">
            <w:pPr>
              <w:keepNext/>
              <w:spacing w:after="0" w:line="240" w:lineRule="auto"/>
              <w:jc w:val="left"/>
              <w:rPr>
                <w:rFonts w:cs="Arial"/>
                <w:b/>
                <w:bCs/>
                <w:sz w:val="20"/>
                <w:szCs w:val="20"/>
                <w:u w:val="single"/>
              </w:rPr>
            </w:pPr>
            <w:r w:rsidRPr="00B954D9">
              <w:rPr>
                <w:rFonts w:cs="Arial"/>
                <w:b/>
                <w:bCs/>
                <w:sz w:val="20"/>
                <w:szCs w:val="20"/>
                <w:u w:val="single"/>
              </w:rPr>
              <w:t xml:space="preserve">IKK: </w:t>
            </w:r>
          </w:p>
          <w:p w:rsidR="00315F5D" w:rsidRDefault="00315F5D" w:rsidP="00B954D9">
            <w:pPr>
              <w:keepNext/>
              <w:spacing w:after="0" w:line="240" w:lineRule="auto"/>
              <w:jc w:val="left"/>
              <w:rPr>
                <w:rFonts w:cs="Arial"/>
                <w:sz w:val="20"/>
                <w:szCs w:val="20"/>
              </w:rPr>
            </w:pPr>
            <w:r w:rsidRPr="00B954D9">
              <w:rPr>
                <w:rFonts w:cs="Arial"/>
                <w:b/>
                <w:bCs/>
                <w:i/>
                <w:iCs/>
                <w:sz w:val="20"/>
                <w:szCs w:val="20"/>
              </w:rPr>
              <w:t xml:space="preserve">Interkulturelles Verstehen und Handeln: </w:t>
            </w:r>
            <w:r w:rsidRPr="00B954D9">
              <w:rPr>
                <w:rFonts w:cs="Arial"/>
                <w:sz w:val="20"/>
                <w:szCs w:val="20"/>
              </w:rPr>
              <w:t>sich durch Perspektivwechsel mit elementaren, kulturell bedingten Denk- und Verhaltensweisen kritisch auseinande</w:t>
            </w:r>
            <w:r w:rsidRPr="00B954D9">
              <w:rPr>
                <w:rFonts w:cs="Arial"/>
                <w:sz w:val="20"/>
                <w:szCs w:val="20"/>
              </w:rPr>
              <w:t>r</w:t>
            </w:r>
            <w:r w:rsidRPr="00B954D9">
              <w:rPr>
                <w:rFonts w:cs="Arial"/>
                <w:sz w:val="20"/>
                <w:szCs w:val="20"/>
              </w:rPr>
              <w:t>setzen</w:t>
            </w:r>
          </w:p>
          <w:p w:rsidR="00EC2D8F" w:rsidRPr="00B954D9" w:rsidRDefault="00EC2D8F" w:rsidP="00B954D9">
            <w:pPr>
              <w:keepNext/>
              <w:spacing w:after="0" w:line="240" w:lineRule="auto"/>
              <w:jc w:val="left"/>
              <w:rPr>
                <w:rFonts w:cs="Arial"/>
                <w:sz w:val="20"/>
                <w:szCs w:val="20"/>
              </w:rPr>
            </w:pPr>
          </w:p>
          <w:p w:rsidR="00315F5D" w:rsidRPr="00B954D9" w:rsidRDefault="00315F5D" w:rsidP="00B954D9">
            <w:pPr>
              <w:keepNext/>
              <w:spacing w:after="0" w:line="240" w:lineRule="auto"/>
              <w:jc w:val="left"/>
              <w:rPr>
                <w:rFonts w:cs="Arial"/>
                <w:b/>
                <w:bCs/>
                <w:sz w:val="20"/>
                <w:szCs w:val="20"/>
                <w:u w:val="single"/>
              </w:rPr>
            </w:pPr>
            <w:r w:rsidRPr="00B954D9">
              <w:rPr>
                <w:rFonts w:cs="Arial"/>
                <w:b/>
                <w:bCs/>
                <w:sz w:val="20"/>
                <w:szCs w:val="20"/>
                <w:u w:val="single"/>
              </w:rPr>
              <w:t>SLK:</w:t>
            </w:r>
          </w:p>
          <w:p w:rsidR="00315F5D" w:rsidRPr="00B954D9" w:rsidRDefault="00315F5D" w:rsidP="00B954D9">
            <w:pPr>
              <w:keepNext/>
              <w:spacing w:after="0" w:line="240" w:lineRule="auto"/>
              <w:jc w:val="left"/>
              <w:rPr>
                <w:rFonts w:cs="Arial"/>
                <w:sz w:val="20"/>
                <w:szCs w:val="20"/>
              </w:rPr>
            </w:pPr>
            <w:r w:rsidRPr="00B954D9">
              <w:rPr>
                <w:rFonts w:cs="Arial"/>
                <w:sz w:val="20"/>
                <w:szCs w:val="20"/>
              </w:rPr>
              <w:t>bedarfsgerecht und weitgehend kritisch reflektierend unterschiedliche Arbeits- und Hilfsmittel in Printversion und als digitales Werkzeug zur Texterschließung, Texterstellung und Selbstkorrektur nutzen</w:t>
            </w:r>
          </w:p>
          <w:p w:rsidR="00315F5D" w:rsidRPr="00B954D9" w:rsidRDefault="00315F5D" w:rsidP="00B954D9">
            <w:pPr>
              <w:spacing w:after="0" w:line="240" w:lineRule="auto"/>
              <w:jc w:val="left"/>
              <w:rPr>
                <w:rFonts w:cs="Arial"/>
                <w:b/>
                <w:bCs/>
                <w:strike/>
                <w:sz w:val="20"/>
                <w:szCs w:val="20"/>
              </w:rPr>
            </w:pPr>
          </w:p>
        </w:tc>
        <w:tc>
          <w:tcPr>
            <w:tcW w:w="5080" w:type="dxa"/>
          </w:tcPr>
          <w:p w:rsidR="00315F5D" w:rsidRPr="00B954D9" w:rsidRDefault="00315F5D" w:rsidP="00B954D9">
            <w:pPr>
              <w:keepNext/>
              <w:spacing w:after="0" w:line="240" w:lineRule="auto"/>
              <w:jc w:val="left"/>
              <w:rPr>
                <w:rFonts w:cs="Arial"/>
                <w:b/>
                <w:bCs/>
                <w:sz w:val="20"/>
                <w:szCs w:val="20"/>
                <w:u w:val="single"/>
              </w:rPr>
            </w:pPr>
            <w:r w:rsidRPr="00B954D9">
              <w:rPr>
                <w:rFonts w:cs="Arial"/>
                <w:b/>
                <w:bCs/>
                <w:strike/>
                <w:sz w:val="10"/>
                <w:szCs w:val="10"/>
                <w:u w:val="single"/>
              </w:rPr>
              <w:br/>
            </w:r>
            <w:r w:rsidRPr="00B954D9">
              <w:rPr>
                <w:rFonts w:cs="Arial"/>
                <w:b/>
                <w:bCs/>
                <w:sz w:val="20"/>
                <w:szCs w:val="20"/>
                <w:u w:val="single"/>
              </w:rPr>
              <w:t>IKK:</w:t>
            </w:r>
          </w:p>
          <w:p w:rsidR="00315F5D" w:rsidRPr="00B954D9" w:rsidRDefault="00315F5D" w:rsidP="00B954D9">
            <w:pPr>
              <w:spacing w:after="0" w:line="240" w:lineRule="auto"/>
              <w:jc w:val="left"/>
              <w:rPr>
                <w:rFonts w:cs="Arial"/>
                <w:sz w:val="20"/>
                <w:szCs w:val="20"/>
              </w:rPr>
            </w:pPr>
            <w:r w:rsidRPr="00B954D9">
              <w:rPr>
                <w:rFonts w:cs="Arial"/>
                <w:b/>
                <w:bCs/>
                <w:i/>
                <w:iCs/>
                <w:sz w:val="20"/>
                <w:szCs w:val="20"/>
              </w:rPr>
              <w:t xml:space="preserve">Erste Einblicke in </w:t>
            </w:r>
            <w:r w:rsidR="00004128" w:rsidRPr="007650C0">
              <w:rPr>
                <w:rFonts w:cs="Arial"/>
                <w:b/>
                <w:bCs/>
                <w:i/>
                <w:iCs/>
                <w:sz w:val="20"/>
                <w:szCs w:val="20"/>
              </w:rPr>
              <w:t xml:space="preserve">Lebenswirklichkeit </w:t>
            </w:r>
            <w:r w:rsidR="00004128" w:rsidRPr="00004128">
              <w:rPr>
                <w:rFonts w:cs="Arial"/>
                <w:b/>
                <w:bCs/>
                <w:i/>
                <w:iCs/>
                <w:sz w:val="20"/>
                <w:szCs w:val="20"/>
              </w:rPr>
              <w:t xml:space="preserve">[…] </w:t>
            </w:r>
            <w:r w:rsidR="00004128" w:rsidRPr="007650C0">
              <w:rPr>
                <w:rFonts w:cs="Arial"/>
                <w:b/>
                <w:bCs/>
                <w:i/>
                <w:iCs/>
                <w:sz w:val="20"/>
                <w:szCs w:val="20"/>
              </w:rPr>
              <w:t>im Vergleich</w:t>
            </w:r>
            <w:r w:rsidR="00004128">
              <w:rPr>
                <w:rFonts w:cs="Arial"/>
                <w:b/>
                <w:bCs/>
                <w:i/>
                <w:iCs/>
                <w:sz w:val="20"/>
                <w:szCs w:val="20"/>
              </w:rPr>
              <w:t xml:space="preserve"> </w:t>
            </w:r>
            <w:r w:rsidR="00004128" w:rsidRPr="00004128">
              <w:rPr>
                <w:rFonts w:cs="Arial"/>
                <w:b/>
                <w:bCs/>
                <w:i/>
                <w:iCs/>
                <w:sz w:val="20"/>
                <w:szCs w:val="20"/>
              </w:rPr>
              <w:t>[…]</w:t>
            </w:r>
            <w:r w:rsidRPr="00B954D9">
              <w:rPr>
                <w:rFonts w:cs="Arial"/>
                <w:b/>
                <w:bCs/>
                <w:i/>
                <w:iCs/>
                <w:sz w:val="20"/>
                <w:szCs w:val="20"/>
              </w:rPr>
              <w:t>:</w:t>
            </w:r>
            <w:r w:rsidRPr="00B954D9">
              <w:rPr>
                <w:rFonts w:cs="Arial"/>
                <w:b/>
                <w:sz w:val="20"/>
                <w:szCs w:val="20"/>
              </w:rPr>
              <w:t xml:space="preserve"> </w:t>
            </w:r>
            <w:r w:rsidRPr="00B954D9">
              <w:rPr>
                <w:rFonts w:cs="Arial"/>
                <w:sz w:val="20"/>
                <w:szCs w:val="20"/>
              </w:rPr>
              <w:t>Freundschaften, Freizeitgestaltung, Ko</w:t>
            </w:r>
            <w:r w:rsidRPr="00B954D9">
              <w:rPr>
                <w:rFonts w:cs="Arial"/>
                <w:sz w:val="20"/>
                <w:szCs w:val="20"/>
              </w:rPr>
              <w:t>n</w:t>
            </w:r>
            <w:r w:rsidRPr="00B954D9">
              <w:rPr>
                <w:rFonts w:cs="Arial"/>
                <w:sz w:val="20"/>
                <w:szCs w:val="20"/>
              </w:rPr>
              <w:t>sumgewohnheiten</w:t>
            </w:r>
          </w:p>
          <w:p w:rsidR="00315F5D" w:rsidRPr="00B954D9" w:rsidRDefault="00315F5D" w:rsidP="00B954D9">
            <w:pPr>
              <w:keepNext/>
              <w:spacing w:after="0" w:line="240" w:lineRule="auto"/>
              <w:jc w:val="left"/>
              <w:rPr>
                <w:rFonts w:cs="Arial"/>
                <w:sz w:val="20"/>
                <w:szCs w:val="20"/>
              </w:rPr>
            </w:pPr>
            <w:r w:rsidRPr="00B954D9">
              <w:rPr>
                <w:rFonts w:cs="Arial"/>
                <w:b/>
                <w:bCs/>
                <w:i/>
                <w:iCs/>
                <w:sz w:val="20"/>
                <w:szCs w:val="20"/>
              </w:rPr>
              <w:t xml:space="preserve">Erste Einblicke in die </w:t>
            </w:r>
            <w:proofErr w:type="spellStart"/>
            <w:r w:rsidRPr="00B954D9">
              <w:rPr>
                <w:rFonts w:cs="Arial"/>
                <w:b/>
                <w:bCs/>
                <w:i/>
                <w:iCs/>
                <w:sz w:val="20"/>
                <w:szCs w:val="20"/>
              </w:rPr>
              <w:t>chinesischsprachigen</w:t>
            </w:r>
            <w:proofErr w:type="spellEnd"/>
            <w:r w:rsidRPr="00B954D9">
              <w:rPr>
                <w:rFonts w:cs="Arial"/>
                <w:b/>
                <w:bCs/>
                <w:i/>
                <w:iCs/>
                <w:sz w:val="20"/>
                <w:szCs w:val="20"/>
              </w:rPr>
              <w:t xml:space="preserve"> Regionen:</w:t>
            </w:r>
            <w:r w:rsidRPr="00B954D9">
              <w:rPr>
                <w:rFonts w:cs="Arial"/>
                <w:sz w:val="20"/>
                <w:szCs w:val="20"/>
              </w:rPr>
              <w:t xml:space="preserve"> geografischer Überblick über China; gesellschaftliches Leben, regionale Besonderheiten; j</w:t>
            </w:r>
            <w:r w:rsidRPr="00B954D9">
              <w:rPr>
                <w:rFonts w:cs="Arial"/>
                <w:sz w:val="20"/>
                <w:szCs w:val="20"/>
              </w:rPr>
              <w:t>u</w:t>
            </w:r>
            <w:r w:rsidRPr="00B954D9">
              <w:rPr>
                <w:rFonts w:cs="Arial"/>
                <w:sz w:val="20"/>
                <w:szCs w:val="20"/>
              </w:rPr>
              <w:t xml:space="preserve">gendgemäße, aktuelle kulturelle Ereignisse </w:t>
            </w:r>
          </w:p>
          <w:p w:rsidR="00315F5D" w:rsidRPr="00B954D9" w:rsidRDefault="00315F5D" w:rsidP="00B954D9">
            <w:pPr>
              <w:spacing w:after="0" w:line="240" w:lineRule="auto"/>
              <w:jc w:val="left"/>
              <w:rPr>
                <w:rFonts w:cs="Arial"/>
                <w:sz w:val="20"/>
                <w:szCs w:val="20"/>
              </w:rPr>
            </w:pPr>
          </w:p>
          <w:p w:rsidR="00315F5D" w:rsidRPr="00B954D9" w:rsidRDefault="00315F5D" w:rsidP="00B954D9">
            <w:pPr>
              <w:keepNext/>
              <w:spacing w:after="0" w:line="240" w:lineRule="auto"/>
              <w:jc w:val="left"/>
              <w:rPr>
                <w:rFonts w:cs="Arial"/>
                <w:b/>
                <w:bCs/>
                <w:sz w:val="20"/>
                <w:szCs w:val="20"/>
                <w:u w:val="single"/>
              </w:rPr>
            </w:pPr>
            <w:r w:rsidRPr="00B954D9">
              <w:rPr>
                <w:rFonts w:cs="Arial"/>
                <w:b/>
                <w:bCs/>
                <w:sz w:val="20"/>
                <w:szCs w:val="20"/>
                <w:u w:val="single"/>
              </w:rPr>
              <w:t>FKK:</w:t>
            </w:r>
          </w:p>
          <w:p w:rsidR="007F3BD9" w:rsidRDefault="00315F5D" w:rsidP="00B954D9">
            <w:pPr>
              <w:spacing w:after="0" w:line="240" w:lineRule="auto"/>
              <w:jc w:val="left"/>
              <w:rPr>
                <w:rFonts w:cs="Arial"/>
                <w:b/>
                <w:bCs/>
                <w:i/>
                <w:iCs/>
                <w:sz w:val="20"/>
                <w:szCs w:val="20"/>
              </w:rPr>
            </w:pPr>
            <w:r w:rsidRPr="00AE43CB">
              <w:rPr>
                <w:rFonts w:cs="Arial"/>
                <w:b/>
                <w:bCs/>
                <w:i/>
                <w:iCs/>
                <w:sz w:val="20"/>
                <w:szCs w:val="20"/>
              </w:rPr>
              <w:t xml:space="preserve">Verfügen über sprachliche Mittel: </w:t>
            </w:r>
          </w:p>
          <w:p w:rsidR="00315F5D" w:rsidRDefault="00315F5D" w:rsidP="00B954D9">
            <w:pPr>
              <w:spacing w:after="0" w:line="240" w:lineRule="auto"/>
              <w:jc w:val="left"/>
              <w:rPr>
                <w:rFonts w:cs="Arial"/>
                <w:bCs/>
                <w:sz w:val="20"/>
                <w:szCs w:val="20"/>
              </w:rPr>
            </w:pPr>
            <w:r w:rsidRPr="00B954D9">
              <w:rPr>
                <w:rFonts w:cs="Arial"/>
                <w:b/>
                <w:bCs/>
                <w:i/>
                <w:iCs/>
                <w:sz w:val="20"/>
                <w:szCs w:val="20"/>
              </w:rPr>
              <w:t>Grammatik:</w:t>
            </w:r>
            <w:r w:rsidRPr="00B954D9">
              <w:rPr>
                <w:rFonts w:cs="Arial"/>
                <w:bCs/>
                <w:iCs/>
                <w:sz w:val="20"/>
                <w:szCs w:val="20"/>
              </w:rPr>
              <w:t xml:space="preserve"> weitere Konnektoren </w:t>
            </w:r>
          </w:p>
          <w:p w:rsidR="00EC2D8F" w:rsidRPr="00B954D9" w:rsidRDefault="00EC2D8F" w:rsidP="00B954D9">
            <w:pPr>
              <w:spacing w:after="0" w:line="240" w:lineRule="auto"/>
              <w:jc w:val="left"/>
              <w:rPr>
                <w:rFonts w:cs="Arial"/>
                <w:b/>
                <w:sz w:val="20"/>
                <w:szCs w:val="20"/>
              </w:rPr>
            </w:pPr>
          </w:p>
          <w:p w:rsidR="00315F5D" w:rsidRPr="00B954D9" w:rsidRDefault="00315F5D" w:rsidP="00B954D9">
            <w:pPr>
              <w:keepNext/>
              <w:spacing w:after="0" w:line="240" w:lineRule="auto"/>
              <w:jc w:val="left"/>
              <w:rPr>
                <w:rFonts w:cs="Arial"/>
                <w:b/>
                <w:bCs/>
                <w:sz w:val="20"/>
                <w:szCs w:val="20"/>
                <w:u w:val="single"/>
              </w:rPr>
            </w:pPr>
            <w:r w:rsidRPr="00B954D9">
              <w:rPr>
                <w:rFonts w:cs="Arial"/>
                <w:b/>
                <w:bCs/>
                <w:sz w:val="20"/>
                <w:szCs w:val="20"/>
                <w:u w:val="single"/>
              </w:rPr>
              <w:t>TMK:</w:t>
            </w:r>
          </w:p>
          <w:p w:rsidR="00315F5D" w:rsidRPr="00B954D9" w:rsidRDefault="00315F5D" w:rsidP="00B954D9">
            <w:pPr>
              <w:spacing w:after="0" w:line="240" w:lineRule="auto"/>
              <w:jc w:val="left"/>
              <w:rPr>
                <w:rFonts w:cs="Arial"/>
                <w:sz w:val="20"/>
                <w:szCs w:val="20"/>
              </w:rPr>
            </w:pPr>
            <w:r w:rsidRPr="00B954D9">
              <w:rPr>
                <w:rFonts w:cs="Arial"/>
                <w:sz w:val="20"/>
                <w:szCs w:val="20"/>
                <w:u w:val="single"/>
              </w:rPr>
              <w:t>Ausgangstexte:</w:t>
            </w:r>
            <w:r w:rsidRPr="00B954D9">
              <w:rPr>
                <w:rFonts w:cs="Arial"/>
                <w:sz w:val="20"/>
                <w:szCs w:val="20"/>
              </w:rPr>
              <w:t xml:space="preserve"> E-Mails, persönliche Nachrichte und Berichte; Werbe- und Informationstete (Reiseflyer, Broschüren)</w:t>
            </w:r>
          </w:p>
          <w:p w:rsidR="00315F5D" w:rsidRDefault="00315F5D" w:rsidP="00B954D9">
            <w:pPr>
              <w:spacing w:after="0" w:line="240" w:lineRule="auto"/>
              <w:jc w:val="left"/>
              <w:rPr>
                <w:rFonts w:cs="Arial"/>
                <w:sz w:val="20"/>
                <w:szCs w:val="20"/>
              </w:rPr>
            </w:pPr>
            <w:r w:rsidRPr="00B954D9">
              <w:rPr>
                <w:rFonts w:cs="Arial"/>
                <w:sz w:val="20"/>
                <w:szCs w:val="20"/>
                <w:u w:val="single"/>
              </w:rPr>
              <w:t>Zieltexte:</w:t>
            </w:r>
            <w:r w:rsidRPr="00B954D9">
              <w:rPr>
                <w:rFonts w:cs="Arial"/>
                <w:sz w:val="20"/>
                <w:szCs w:val="20"/>
              </w:rPr>
              <w:t xml:space="preserve">  Briefe, E-Mails, persönliche Nachrichten</w:t>
            </w:r>
          </w:p>
          <w:p w:rsidR="00EC2D8F" w:rsidRPr="00B954D9" w:rsidRDefault="00EC2D8F" w:rsidP="00B954D9">
            <w:pPr>
              <w:spacing w:after="0" w:line="240" w:lineRule="auto"/>
              <w:jc w:val="left"/>
              <w:rPr>
                <w:rFonts w:cs="Arial"/>
                <w:b/>
                <w:sz w:val="20"/>
                <w:szCs w:val="20"/>
                <w:u w:val="single"/>
              </w:rPr>
            </w:pPr>
          </w:p>
          <w:p w:rsidR="00315F5D" w:rsidRPr="00B954D9" w:rsidRDefault="00315F5D" w:rsidP="00B954D9">
            <w:pPr>
              <w:spacing w:after="0" w:line="240" w:lineRule="auto"/>
              <w:jc w:val="left"/>
              <w:rPr>
                <w:rFonts w:cs="Arial"/>
                <w:sz w:val="20"/>
                <w:szCs w:val="20"/>
              </w:rPr>
            </w:pPr>
            <w:r w:rsidRPr="00B954D9">
              <w:rPr>
                <w:rFonts w:cs="Arial"/>
                <w:b/>
                <w:sz w:val="20"/>
                <w:szCs w:val="20"/>
                <w:u w:val="single"/>
              </w:rPr>
              <w:t>SLK:</w:t>
            </w:r>
            <w:r w:rsidRPr="00B954D9">
              <w:rPr>
                <w:rFonts w:cs="Arial"/>
                <w:sz w:val="20"/>
                <w:szCs w:val="20"/>
              </w:rPr>
              <w:t xml:space="preserve"> </w:t>
            </w:r>
          </w:p>
          <w:p w:rsidR="00315F5D" w:rsidRPr="00B954D9" w:rsidRDefault="00315F5D" w:rsidP="00B954D9">
            <w:pPr>
              <w:spacing w:after="0" w:line="240" w:lineRule="auto"/>
              <w:jc w:val="left"/>
              <w:rPr>
                <w:rFonts w:cs="Arial"/>
                <w:sz w:val="20"/>
                <w:szCs w:val="20"/>
              </w:rPr>
            </w:pPr>
            <w:r w:rsidRPr="00B954D9">
              <w:rPr>
                <w:rFonts w:cs="Arial"/>
                <w:sz w:val="20"/>
                <w:szCs w:val="20"/>
              </w:rPr>
              <w:t>Strategien zum produktiven Umgang mit Feedback und erkannten Fehlerschwerpunkten; Strategien zur Produktion von Schriftzeichentexten mit digitalen Medien</w:t>
            </w:r>
          </w:p>
          <w:p w:rsidR="00315F5D" w:rsidRPr="00B954D9" w:rsidRDefault="00315F5D" w:rsidP="00B954D9">
            <w:pPr>
              <w:spacing w:after="0" w:line="240" w:lineRule="auto"/>
              <w:jc w:val="left"/>
              <w:rPr>
                <w:rFonts w:cs="Arial"/>
                <w:b/>
                <w:bCs/>
                <w:strike/>
                <w:sz w:val="20"/>
                <w:szCs w:val="20"/>
              </w:rPr>
            </w:pPr>
          </w:p>
        </w:tc>
        <w:tc>
          <w:tcPr>
            <w:tcW w:w="4436" w:type="dxa"/>
          </w:tcPr>
          <w:p w:rsidR="00315F5D" w:rsidRPr="00B954D9" w:rsidRDefault="00315F5D" w:rsidP="00B954D9">
            <w:pPr>
              <w:spacing w:after="0" w:line="240" w:lineRule="auto"/>
              <w:ind w:right="57"/>
              <w:jc w:val="left"/>
              <w:rPr>
                <w:rFonts w:cs="Arial"/>
                <w:sz w:val="20"/>
                <w:szCs w:val="20"/>
              </w:rPr>
            </w:pPr>
          </w:p>
          <w:p w:rsidR="00315F5D" w:rsidRPr="00F42CCE" w:rsidRDefault="00315F5D" w:rsidP="00B954D9">
            <w:pPr>
              <w:spacing w:after="0" w:line="240" w:lineRule="auto"/>
              <w:ind w:right="57"/>
              <w:jc w:val="left"/>
              <w:rPr>
                <w:rFonts w:cs="Arial"/>
                <w:b/>
                <w:bCs/>
                <w:sz w:val="16"/>
                <w:szCs w:val="16"/>
              </w:rPr>
            </w:pPr>
            <w:r w:rsidRPr="00B954D9">
              <w:rPr>
                <w:rFonts w:cs="Arial"/>
                <w:b/>
                <w:bCs/>
                <w:sz w:val="20"/>
                <w:szCs w:val="20"/>
              </w:rPr>
              <w:t xml:space="preserve">Anknüpfen an bereits erworbene Kompetenzen: </w:t>
            </w:r>
            <w:r w:rsidRPr="00B954D9">
              <w:rPr>
                <w:rFonts w:cs="Arial"/>
                <w:sz w:val="20"/>
                <w:szCs w:val="20"/>
              </w:rPr>
              <w:t xml:space="preserve">Schreibprozess trainieren: </w:t>
            </w:r>
            <w:r w:rsidRPr="005925CC">
              <w:rPr>
                <w:rFonts w:cs="Arial"/>
                <w:iCs/>
                <w:sz w:val="20"/>
                <w:szCs w:val="20"/>
              </w:rPr>
              <w:t xml:space="preserve">planen, entwerfen, schreiben, </w:t>
            </w:r>
            <w:r w:rsidR="005F005F">
              <w:rPr>
                <w:rFonts w:cs="Arial"/>
                <w:iCs/>
                <w:sz w:val="20"/>
                <w:szCs w:val="20"/>
              </w:rPr>
              <w:t>F</w:t>
            </w:r>
            <w:r w:rsidRPr="005925CC">
              <w:rPr>
                <w:rFonts w:cs="Arial"/>
                <w:iCs/>
                <w:sz w:val="20"/>
                <w:szCs w:val="20"/>
              </w:rPr>
              <w:t>eedback überarbeiten</w:t>
            </w:r>
            <w:r w:rsidRPr="00B954D9">
              <w:rPr>
                <w:rFonts w:cs="Arial"/>
                <w:sz w:val="20"/>
                <w:szCs w:val="20"/>
              </w:rPr>
              <w:t>; Strategien zur Selbstkorrektur; textsortensp</w:t>
            </w:r>
            <w:r w:rsidRPr="00B954D9">
              <w:rPr>
                <w:rFonts w:cs="Arial"/>
                <w:sz w:val="20"/>
                <w:szCs w:val="20"/>
              </w:rPr>
              <w:t>e</w:t>
            </w:r>
            <w:r w:rsidRPr="00B954D9">
              <w:rPr>
                <w:rFonts w:cs="Arial"/>
                <w:sz w:val="20"/>
                <w:szCs w:val="20"/>
              </w:rPr>
              <w:t>zifische Gestaltung einer E-Mail</w:t>
            </w:r>
            <w:r w:rsidRPr="00B954D9">
              <w:rPr>
                <w:rFonts w:cs="Arial"/>
                <w:sz w:val="20"/>
                <w:szCs w:val="20"/>
              </w:rPr>
              <w:br/>
            </w:r>
          </w:p>
          <w:p w:rsidR="00F42CCE" w:rsidRDefault="00F42CCE" w:rsidP="00B954D9">
            <w:pPr>
              <w:spacing w:after="0" w:line="240" w:lineRule="auto"/>
              <w:ind w:right="57"/>
              <w:jc w:val="left"/>
              <w:rPr>
                <w:rFonts w:cs="Arial"/>
                <w:bCs/>
                <w:sz w:val="20"/>
                <w:szCs w:val="20"/>
              </w:rPr>
            </w:pPr>
            <w:r w:rsidRPr="00F42CCE">
              <w:rPr>
                <w:rFonts w:cs="Arial"/>
                <w:b/>
                <w:iCs/>
                <w:sz w:val="20"/>
              </w:rPr>
              <w:t>Wort</w:t>
            </w:r>
            <w:r w:rsidRPr="00F42CCE">
              <w:rPr>
                <w:rFonts w:cs="Arial"/>
                <w:b/>
                <w:sz w:val="20"/>
              </w:rPr>
              <w:t>- und Zeichenschatz:</w:t>
            </w:r>
            <w:r w:rsidRPr="00B954D9">
              <w:rPr>
                <w:rFonts w:cs="Arial"/>
                <w:bCs/>
                <w:sz w:val="20"/>
                <w:szCs w:val="20"/>
              </w:rPr>
              <w:t xml:space="preserve"> Ferien, Ferienpläne; </w:t>
            </w:r>
            <w:proofErr w:type="spellStart"/>
            <w:r w:rsidRPr="00F51241">
              <w:rPr>
                <w:rFonts w:eastAsia="SimSun" w:cs="Arial" w:hint="eastAsia"/>
                <w:sz w:val="21"/>
                <w:szCs w:val="21"/>
              </w:rPr>
              <w:t>打算</w:t>
            </w:r>
            <w:proofErr w:type="spellEnd"/>
            <w:r w:rsidRPr="00B954D9">
              <w:rPr>
                <w:rFonts w:cs="Arial"/>
                <w:bCs/>
                <w:sz w:val="20"/>
                <w:szCs w:val="20"/>
              </w:rPr>
              <w:t>, Diskursmit</w:t>
            </w:r>
            <w:r>
              <w:rPr>
                <w:rFonts w:cs="Arial"/>
                <w:bCs/>
                <w:sz w:val="20"/>
                <w:szCs w:val="20"/>
              </w:rPr>
              <w:t xml:space="preserve">tel zur Gestaltung einer </w:t>
            </w:r>
            <w:r w:rsidR="00295225">
              <w:rPr>
                <w:rFonts w:cs="Arial"/>
                <w:bCs/>
                <w:sz w:val="20"/>
                <w:szCs w:val="20"/>
              </w:rPr>
              <w:t>E-Mail</w:t>
            </w:r>
          </w:p>
          <w:p w:rsidR="00295225" w:rsidRDefault="00295225" w:rsidP="00B954D9">
            <w:pPr>
              <w:spacing w:after="0" w:line="240" w:lineRule="auto"/>
              <w:ind w:right="57"/>
              <w:jc w:val="left"/>
              <w:rPr>
                <w:rFonts w:cs="Arial"/>
                <w:bCs/>
                <w:sz w:val="20"/>
                <w:szCs w:val="20"/>
              </w:rPr>
            </w:pPr>
            <w:r w:rsidRPr="001E41EA">
              <w:rPr>
                <w:rFonts w:cs="Arial"/>
                <w:b/>
                <w:bCs/>
                <w:sz w:val="20"/>
                <w:szCs w:val="20"/>
              </w:rPr>
              <w:t>Grammatik</w:t>
            </w:r>
            <w:r>
              <w:rPr>
                <w:rFonts w:cs="Arial"/>
                <w:bCs/>
                <w:sz w:val="20"/>
                <w:szCs w:val="20"/>
              </w:rPr>
              <w:t>: Begründung</w:t>
            </w:r>
            <w:r w:rsidR="001E41EA">
              <w:rPr>
                <w:rFonts w:cs="Arial"/>
                <w:bCs/>
                <w:sz w:val="20"/>
                <w:szCs w:val="20"/>
              </w:rPr>
              <w:t xml:space="preserve"> mit </w:t>
            </w:r>
            <w:proofErr w:type="spellStart"/>
            <w:r w:rsidR="001E41EA" w:rsidRPr="00F51241">
              <w:rPr>
                <w:rFonts w:eastAsia="SimSun" w:cs="Arial" w:hint="eastAsia"/>
                <w:sz w:val="21"/>
                <w:szCs w:val="21"/>
              </w:rPr>
              <w:t>因为</w:t>
            </w:r>
            <w:proofErr w:type="spellEnd"/>
            <w:r w:rsidR="001346DE">
              <w:rPr>
                <w:rFonts w:cs="Arial"/>
                <w:bCs/>
                <w:sz w:val="20"/>
                <w:szCs w:val="20"/>
              </w:rPr>
              <w:t>; Modal-</w:t>
            </w:r>
            <w:r>
              <w:rPr>
                <w:rFonts w:cs="Arial"/>
                <w:bCs/>
                <w:sz w:val="20"/>
                <w:szCs w:val="20"/>
              </w:rPr>
              <w:t xml:space="preserve">Verb </w:t>
            </w:r>
            <w:r w:rsidR="001E41EA" w:rsidRPr="00F51241">
              <w:rPr>
                <w:rFonts w:eastAsia="SimSun" w:cs="Arial" w:hint="eastAsia"/>
                <w:sz w:val="21"/>
                <w:szCs w:val="21"/>
              </w:rPr>
              <w:t>会</w:t>
            </w:r>
            <w:r w:rsidR="001E41EA">
              <w:rPr>
                <w:rFonts w:cs="Arial"/>
                <w:bCs/>
                <w:sz w:val="20"/>
                <w:szCs w:val="20"/>
                <w:lang w:eastAsia="zh-CN"/>
              </w:rPr>
              <w:t>, um</w:t>
            </w:r>
            <w:r>
              <w:rPr>
                <w:rFonts w:cs="Arial"/>
                <w:bCs/>
                <w:sz w:val="20"/>
                <w:szCs w:val="20"/>
              </w:rPr>
              <w:t xml:space="preserve"> Vorhaben und Pläne dar</w:t>
            </w:r>
            <w:r w:rsidR="001E41EA">
              <w:rPr>
                <w:rFonts w:cs="Arial"/>
                <w:bCs/>
                <w:sz w:val="20"/>
                <w:szCs w:val="20"/>
              </w:rPr>
              <w:t>zu</w:t>
            </w:r>
            <w:r>
              <w:rPr>
                <w:rFonts w:cs="Arial"/>
                <w:bCs/>
                <w:sz w:val="20"/>
                <w:szCs w:val="20"/>
              </w:rPr>
              <w:t>stellen</w:t>
            </w:r>
          </w:p>
          <w:p w:rsidR="00F42CCE" w:rsidRPr="00F42CCE" w:rsidRDefault="00F42CCE" w:rsidP="00B954D9">
            <w:pPr>
              <w:spacing w:after="0" w:line="240" w:lineRule="auto"/>
              <w:ind w:right="57"/>
              <w:jc w:val="left"/>
              <w:rPr>
                <w:rFonts w:cs="Arial"/>
                <w:b/>
                <w:bCs/>
                <w:sz w:val="16"/>
                <w:szCs w:val="16"/>
              </w:rPr>
            </w:pPr>
          </w:p>
          <w:p w:rsidR="00315F5D" w:rsidRPr="00B954D9" w:rsidRDefault="00315F5D" w:rsidP="00B954D9">
            <w:pPr>
              <w:spacing w:after="0" w:line="240" w:lineRule="auto"/>
              <w:ind w:right="57"/>
              <w:jc w:val="left"/>
              <w:rPr>
                <w:rFonts w:cs="Arial"/>
                <w:b/>
                <w:bCs/>
                <w:sz w:val="20"/>
                <w:szCs w:val="20"/>
              </w:rPr>
            </w:pPr>
            <w:r w:rsidRPr="00B954D9">
              <w:rPr>
                <w:rFonts w:cs="Arial"/>
                <w:b/>
                <w:bCs/>
                <w:sz w:val="20"/>
                <w:szCs w:val="20"/>
              </w:rPr>
              <w:t>Mögliche Umsetzung</w:t>
            </w:r>
            <w:r w:rsidRPr="00B954D9">
              <w:rPr>
                <w:rFonts w:cs="Arial"/>
                <w:sz w:val="20"/>
                <w:szCs w:val="20"/>
              </w:rPr>
              <w:t>: E-Mail/Brief, in dem die eigenen Ferienpläne vorgestellt und begründet werden</w:t>
            </w:r>
          </w:p>
          <w:p w:rsidR="00315F5D" w:rsidRPr="00B954D9" w:rsidRDefault="00315F5D" w:rsidP="00B954D9">
            <w:pPr>
              <w:spacing w:after="0" w:line="240" w:lineRule="auto"/>
              <w:ind w:right="57"/>
              <w:jc w:val="left"/>
              <w:rPr>
                <w:rFonts w:cs="Arial"/>
                <w:b/>
                <w:bCs/>
                <w:sz w:val="20"/>
                <w:szCs w:val="20"/>
              </w:rPr>
            </w:pPr>
          </w:p>
          <w:p w:rsidR="00315F5D" w:rsidRPr="00B954D9" w:rsidRDefault="00315F5D" w:rsidP="00B954D9">
            <w:pPr>
              <w:spacing w:after="0" w:line="240" w:lineRule="auto"/>
              <w:ind w:right="57"/>
              <w:jc w:val="left"/>
              <w:rPr>
                <w:rFonts w:cs="Arial"/>
                <w:b/>
                <w:bCs/>
                <w:sz w:val="20"/>
                <w:szCs w:val="20"/>
              </w:rPr>
            </w:pPr>
            <w:r w:rsidRPr="00B954D9">
              <w:rPr>
                <w:rFonts w:cs="Arial"/>
                <w:b/>
                <w:bCs/>
                <w:sz w:val="20"/>
                <w:szCs w:val="20"/>
              </w:rPr>
              <w:t>Leistungsüberprüfung:</w:t>
            </w:r>
            <w:r w:rsidRPr="00B954D9">
              <w:rPr>
                <w:rFonts w:cs="Arial"/>
                <w:sz w:val="20"/>
                <w:szCs w:val="20"/>
              </w:rPr>
              <w:t xml:space="preserve"> </w:t>
            </w:r>
            <w:r w:rsidR="005F005F">
              <w:rPr>
                <w:rFonts w:cs="Arial"/>
                <w:sz w:val="20"/>
                <w:szCs w:val="20"/>
              </w:rPr>
              <w:t>s</w:t>
            </w:r>
            <w:r w:rsidR="007D5846">
              <w:rPr>
                <w:rFonts w:cs="Arial"/>
                <w:sz w:val="20"/>
                <w:szCs w:val="20"/>
              </w:rPr>
              <w:t xml:space="preserve">onstige Leistungen: Lernaufgabe: </w:t>
            </w:r>
            <w:r w:rsidRPr="00B954D9">
              <w:rPr>
                <w:rFonts w:cs="Arial"/>
                <w:sz w:val="20"/>
                <w:szCs w:val="20"/>
              </w:rPr>
              <w:t>E-Mail zu Ferienplänen</w:t>
            </w:r>
          </w:p>
          <w:p w:rsidR="00315F5D" w:rsidRPr="00B954D9" w:rsidRDefault="00315F5D" w:rsidP="00371857">
            <w:pPr>
              <w:pStyle w:val="Hinweisspalte"/>
              <w:numPr>
                <w:ilvl w:val="0"/>
                <w:numId w:val="0"/>
              </w:numPr>
              <w:rPr>
                <w:bCs/>
              </w:rPr>
            </w:pPr>
            <w:r w:rsidRPr="00B954D9">
              <w:br/>
            </w:r>
            <w:r w:rsidRPr="00B954D9">
              <w:rPr>
                <w:b/>
                <w:bCs/>
              </w:rPr>
              <w:t>Medienbildung:</w:t>
            </w:r>
            <w:r w:rsidRPr="00B954D9">
              <w:rPr>
                <w:bCs/>
              </w:rPr>
              <w:t xml:space="preserve"> Kommunikations- und Kooperationsprozesse mit digitalen Werkzeugen zielgerichtet gestalten sowie mediale Produkte und Informationen teilen; Texte adressateng</w:t>
            </w:r>
            <w:r w:rsidRPr="00B954D9">
              <w:rPr>
                <w:bCs/>
              </w:rPr>
              <w:t>e</w:t>
            </w:r>
            <w:r w:rsidRPr="00B954D9">
              <w:rPr>
                <w:bCs/>
              </w:rPr>
              <w:t>recht planen, gestalten und präsentieren; Möglichkeiten des Veröffentlichens und Teilens kennen und nutzen</w:t>
            </w:r>
            <w:r w:rsidRPr="00B954D9">
              <w:rPr>
                <w:b/>
                <w:bCs/>
              </w:rPr>
              <w:t xml:space="preserve"> </w:t>
            </w:r>
            <w:r w:rsidRPr="00B954D9">
              <w:rPr>
                <w:bCs/>
              </w:rPr>
              <w:t>(MKR 3.1, 4.1)</w:t>
            </w:r>
          </w:p>
          <w:p w:rsidR="00315F5D" w:rsidRPr="00B954D9" w:rsidRDefault="00315F5D" w:rsidP="00B954D9">
            <w:pPr>
              <w:spacing w:after="0" w:line="240" w:lineRule="auto"/>
              <w:jc w:val="left"/>
              <w:rPr>
                <w:rFonts w:cs="Arial"/>
                <w:b/>
                <w:bCs/>
                <w:strike/>
              </w:rPr>
            </w:pPr>
          </w:p>
        </w:tc>
      </w:tr>
    </w:tbl>
    <w:p w:rsidR="00407EEF" w:rsidRDefault="00407EEF" w:rsidP="00315F5D"/>
    <w:p w:rsidR="00407EEF" w:rsidRDefault="00407EEF" w:rsidP="00407EEF">
      <w:r>
        <w:br w:type="page"/>
      </w:r>
    </w:p>
    <w:p w:rsidR="00315F5D" w:rsidRPr="008B1FDD" w:rsidRDefault="00315F5D" w:rsidP="00315F5D">
      <w:pPr>
        <w:rPr>
          <w:rFonts w:cs="Arial"/>
          <w:sz w:val="2"/>
          <w:szCs w:val="2"/>
        </w:rPr>
      </w:pPr>
    </w:p>
    <w:p w:rsidR="00ED3861" w:rsidRPr="003B47A2" w:rsidRDefault="00297330" w:rsidP="003B47A2">
      <w:pPr>
        <w:pStyle w:val="Textkrper"/>
        <w:rPr>
          <w:b/>
          <w:sz w:val="24"/>
          <w:szCs w:val="24"/>
          <w:lang w:val="de-DE"/>
        </w:rPr>
      </w:pPr>
      <w:r w:rsidRPr="003B47A2">
        <w:rPr>
          <w:b/>
          <w:noProof/>
          <w:sz w:val="24"/>
          <w:szCs w:val="24"/>
          <w:lang w:val="de-DE" w:eastAsia="de-DE"/>
        </w:rPr>
        <mc:AlternateContent>
          <mc:Choice Requires="wps">
            <w:drawing>
              <wp:anchor distT="45720" distB="45720" distL="114300" distR="114300" simplePos="0" relativeHeight="251663360" behindDoc="0" locked="0" layoutInCell="1" allowOverlap="1" wp14:anchorId="6A62E820" wp14:editId="1F3AB251">
                <wp:simplePos x="0" y="0"/>
                <wp:positionH relativeFrom="margin">
                  <wp:posOffset>-8255</wp:posOffset>
                </wp:positionH>
                <wp:positionV relativeFrom="paragraph">
                  <wp:posOffset>20320</wp:posOffset>
                </wp:positionV>
                <wp:extent cx="9282430" cy="435610"/>
                <wp:effectExtent l="0" t="0" r="13970" b="2159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2430" cy="435610"/>
                        </a:xfrm>
                        <a:prstGeom prst="rect">
                          <a:avLst/>
                        </a:prstGeom>
                        <a:solidFill>
                          <a:schemeClr val="bg1">
                            <a:lumMod val="85000"/>
                          </a:schemeClr>
                        </a:solidFill>
                        <a:ln w="9525">
                          <a:solidFill>
                            <a:srgbClr val="000000"/>
                          </a:solidFill>
                          <a:miter lim="800000"/>
                          <a:headEnd/>
                          <a:tailEnd/>
                        </a:ln>
                      </wps:spPr>
                      <wps:txbx>
                        <w:txbxContent>
                          <w:p w:rsidR="00C3793E" w:rsidRPr="007E7923" w:rsidRDefault="00C3793E" w:rsidP="0005549A">
                            <w:pPr>
                              <w:shd w:val="clear" w:color="auto" w:fill="E5B8B7" w:themeFill="accent2" w:themeFillTint="66"/>
                              <w:jc w:val="center"/>
                              <w:rPr>
                                <w:sz w:val="40"/>
                              </w:rPr>
                            </w:pPr>
                            <w:r>
                              <w:rPr>
                                <w:sz w:val="40"/>
                              </w:rPr>
                              <w:t xml:space="preserve">2. FS – Stufe 2: Jahrgangsstufen 9-10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5pt;margin-top:1.6pt;width:730.9pt;height:34.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1DrOgIAAG4EAAAOAAAAZHJzL2Uyb0RvYy54bWysVNtu2zAMfR+wfxD0vthxky414hRdug4D&#10;ugvQ7gNkWY6FSaImKbG7ry8lJ6m7vQ17EUSRPiTPIb2+HrQiB+G8BFPR+SynRBgOjTS7iv54vHu3&#10;osQHZhqmwIiKPglPrzdv36x7W4oCOlCNcARBjC97W9EuBFtmmeed0MzPwAqDzhacZgFNt8sax3pE&#10;1yor8vwy68E11gEX3uPr7eikm4TftoKHb23rRSCqolhbSKdLZx3PbLNm5c4x20l+LIP9QxWaSYNJ&#10;z1C3LDCyd/IvKC25Aw9tmHHQGbSt5CL1gN3M8z+6eeiYFakXJMfbM03+/8Hyr4fvjsimogUlhmmU&#10;6FEMoRWqIUVkp7e+xKAHi2Fh+AADqpw69fYe+E9PDGw7ZnbixjnoO8EarG4ev8wmn444PoLU/Rdo&#10;MA3bB0hAQ+t0pA7JIIiOKj2dlcFSCMfHq2JVLC7QxdG3uFhezpN0GStPX1vnwycBmsRLRR0qn9DZ&#10;4d6HWA0rTyExmQclmzupVDLitImtcuTAcE7q3dih2mssdXxbLfP8lDINZwxPqK+QlCE9VrssliNH&#10;r7K4XX3OgWgTwGmYlgE3Qkld0dU5iJWR2Y+mSfMamFTjHbtS5kh1ZHfkOQz1kDRNOkQZamiekHsH&#10;4wLgwuKlA/ebkh6Hv6L+1545QYn6bFC/q/liEbclGYvl+wINN/XUUw8zHKEqGigZr9uQNixSa+AG&#10;dW5lkuClkmPJONSJw+MCxq2Z2inq5TexeQYAAP//AwBQSwMEFAAGAAgAAAAhACl3MqLfAAAACAEA&#10;AA8AAABkcnMvZG93bnJldi54bWxMj0FLw0AUhO+C/2F5gpfSbrbVpMS8lCL0pIhGCR432TUJZt+G&#10;3W0b/73bkx6HGWa+KXazGdlJOz9YQhCrBJim1qqBOoSP98NyC8wHSUqOljTCj/awK6+vCpkre6Y3&#10;fapCx2IJ+Vwi9CFMOee+7bWRfmUnTdH7ss7IEKXruHLyHMvNyNdJknIjB4oLvZz0Y6/b7+poEJrn&#10;7CndH+qsVZ8Lt6hq8VK/CsTbm3n/ACzoOfyF4YIf0aGMTI09kvJsRFiKTUwibNbALvZdmtwDaxAy&#10;sQVeFvz/gfIXAAD//wMAUEsBAi0AFAAGAAgAAAAhALaDOJL+AAAA4QEAABMAAAAAAAAAAAAAAAAA&#10;AAAAAFtDb250ZW50X1R5cGVzXS54bWxQSwECLQAUAAYACAAAACEAOP0h/9YAAACUAQAACwAAAAAA&#10;AAAAAAAAAAAvAQAAX3JlbHMvLnJlbHNQSwECLQAUAAYACAAAACEAMqNQ6zoCAABuBAAADgAAAAAA&#10;AAAAAAAAAAAuAgAAZHJzL2Uyb0RvYy54bWxQSwECLQAUAAYACAAAACEAKXcyot8AAAAIAQAADwAA&#10;AAAAAAAAAAAAAACUBAAAZHJzL2Rvd25yZXYueG1sUEsFBgAAAAAEAAQA8wAAAKAFAAAAAA==&#10;" fillcolor="#d8d8d8 [2732]">
                <v:textbox>
                  <w:txbxContent>
                    <w:p w:rsidR="00C3793E" w:rsidRPr="007E7923" w:rsidRDefault="00C3793E" w:rsidP="0005549A">
                      <w:pPr>
                        <w:shd w:val="clear" w:color="auto" w:fill="E5B8B7" w:themeFill="accent2" w:themeFillTint="66"/>
                        <w:jc w:val="center"/>
                        <w:rPr>
                          <w:sz w:val="40"/>
                        </w:rPr>
                      </w:pPr>
                      <w:r>
                        <w:rPr>
                          <w:sz w:val="40"/>
                        </w:rPr>
                        <w:t xml:space="preserve">2. FS – Stufe 2: Jahrgangsstufen 9-10 </w:t>
                      </w:r>
                    </w:p>
                  </w:txbxContent>
                </v:textbox>
                <w10:wrap type="square" anchorx="margin"/>
              </v:shape>
            </w:pict>
          </mc:Fallback>
        </mc:AlternateContent>
      </w:r>
      <w:r w:rsidRPr="003B47A2">
        <w:rPr>
          <w:b/>
          <w:sz w:val="24"/>
          <w:szCs w:val="24"/>
          <w:lang w:val="de-DE"/>
        </w:rPr>
        <w:t>Übersicht über die Unterrichtsvorhaben – Jahrgangsstufen 9-10</w:t>
      </w:r>
    </w:p>
    <w:tbl>
      <w:tblPr>
        <w:tblStyle w:val="TableNormal"/>
        <w:tblW w:w="1460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78"/>
        <w:gridCol w:w="4136"/>
        <w:gridCol w:w="5387"/>
      </w:tblGrid>
      <w:tr w:rsidR="0010474A" w:rsidTr="00B01161">
        <w:trPr>
          <w:trHeight w:val="350"/>
        </w:trPr>
        <w:tc>
          <w:tcPr>
            <w:tcW w:w="14601" w:type="dxa"/>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80" w:type="dxa"/>
              <w:left w:w="80" w:type="dxa"/>
              <w:bottom w:w="80" w:type="dxa"/>
              <w:right w:w="80" w:type="dxa"/>
            </w:tcMar>
            <w:vAlign w:val="center"/>
          </w:tcPr>
          <w:p w:rsidR="0010474A" w:rsidRPr="004D28C2" w:rsidRDefault="0010474A" w:rsidP="00427B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cs="Arial"/>
                <w:sz w:val="24"/>
                <w:szCs w:val="24"/>
                <w:lang w:val="de-DE"/>
              </w:rPr>
            </w:pPr>
            <w:r w:rsidRPr="004D28C2">
              <w:rPr>
                <w:rFonts w:eastAsia="Calibri" w:cs="Arial"/>
                <w:b/>
                <w:bCs/>
                <w:sz w:val="24"/>
                <w:szCs w:val="24"/>
                <w:lang w:val="de-DE"/>
              </w:rPr>
              <w:t>UV 9.1-1</w:t>
            </w:r>
            <w:r w:rsidR="00317344">
              <w:rPr>
                <w:rFonts w:eastAsia="Calibri" w:cs="Arial"/>
                <w:b/>
                <w:bCs/>
                <w:sz w:val="24"/>
                <w:szCs w:val="24"/>
                <w:lang w:val="de-DE"/>
              </w:rPr>
              <w:t xml:space="preserve"> </w:t>
            </w:r>
            <w:proofErr w:type="spellStart"/>
            <w:r w:rsidR="00317344" w:rsidRPr="00F51241">
              <w:rPr>
                <w:rFonts w:eastAsia="SimSun" w:cs="Arial" w:hint="eastAsia"/>
                <w:b/>
                <w:bCs/>
                <w:sz w:val="24"/>
                <w:szCs w:val="24"/>
                <w:lang w:val="de-DE"/>
              </w:rPr>
              <w:t>你每天早上吃什么</w:t>
            </w:r>
            <w:r w:rsidR="00317344" w:rsidRPr="00354BCA">
              <w:rPr>
                <w:rFonts w:eastAsia="SimSun" w:cs="Arial"/>
                <w:b/>
                <w:bCs/>
                <w:sz w:val="24"/>
                <w:szCs w:val="24"/>
                <w:lang w:val="de-DE" w:eastAsia="zh-TW"/>
              </w:rPr>
              <w:t>Nǐ</w:t>
            </w:r>
            <w:proofErr w:type="spellEnd"/>
            <w:r w:rsidR="00317344" w:rsidRPr="00354BCA">
              <w:rPr>
                <w:rFonts w:eastAsia="SimSun" w:cs="Arial"/>
                <w:b/>
                <w:bCs/>
                <w:sz w:val="24"/>
                <w:szCs w:val="24"/>
                <w:lang w:val="de-DE" w:eastAsia="zh-TW"/>
              </w:rPr>
              <w:t xml:space="preserve"> </w:t>
            </w:r>
            <w:proofErr w:type="spellStart"/>
            <w:r w:rsidR="00317344" w:rsidRPr="00354BCA">
              <w:rPr>
                <w:rFonts w:eastAsia="SimSun" w:cs="Arial"/>
                <w:b/>
                <w:bCs/>
                <w:sz w:val="24"/>
                <w:szCs w:val="24"/>
                <w:lang w:val="de-DE" w:eastAsia="zh-TW"/>
              </w:rPr>
              <w:t>měitiān</w:t>
            </w:r>
            <w:proofErr w:type="spellEnd"/>
            <w:r w:rsidR="00317344" w:rsidRPr="00354BCA">
              <w:rPr>
                <w:rFonts w:eastAsia="SimSun" w:cs="Arial"/>
                <w:b/>
                <w:bCs/>
                <w:sz w:val="24"/>
                <w:szCs w:val="24"/>
                <w:lang w:val="de-DE" w:eastAsia="zh-TW"/>
              </w:rPr>
              <w:t xml:space="preserve"> </w:t>
            </w:r>
            <w:proofErr w:type="spellStart"/>
            <w:r w:rsidR="00317344" w:rsidRPr="00354BCA">
              <w:rPr>
                <w:rFonts w:eastAsia="SimSun" w:cs="Arial"/>
                <w:b/>
                <w:bCs/>
                <w:sz w:val="24"/>
                <w:szCs w:val="24"/>
                <w:lang w:val="de-DE" w:eastAsia="zh-TW"/>
              </w:rPr>
              <w:t>zǎoshàng</w:t>
            </w:r>
            <w:proofErr w:type="spellEnd"/>
            <w:r w:rsidR="00317344" w:rsidRPr="00354BCA">
              <w:rPr>
                <w:rFonts w:eastAsia="SimSun" w:cs="Arial"/>
                <w:b/>
                <w:bCs/>
                <w:sz w:val="24"/>
                <w:szCs w:val="24"/>
                <w:lang w:val="de-DE" w:eastAsia="zh-TW"/>
              </w:rPr>
              <w:t xml:space="preserve"> </w:t>
            </w:r>
            <w:proofErr w:type="spellStart"/>
            <w:r w:rsidR="00317344" w:rsidRPr="00354BCA">
              <w:rPr>
                <w:rFonts w:eastAsia="SimSun" w:cs="Arial"/>
                <w:b/>
                <w:bCs/>
                <w:sz w:val="24"/>
                <w:szCs w:val="24"/>
                <w:lang w:val="de-DE" w:eastAsia="zh-TW"/>
              </w:rPr>
              <w:t>chī</w:t>
            </w:r>
            <w:proofErr w:type="spellEnd"/>
            <w:r w:rsidR="00317344" w:rsidRPr="00354BCA">
              <w:rPr>
                <w:rFonts w:eastAsia="SimSun" w:cs="Arial"/>
                <w:b/>
                <w:bCs/>
                <w:sz w:val="24"/>
                <w:szCs w:val="24"/>
                <w:lang w:val="de-DE" w:eastAsia="zh-TW"/>
              </w:rPr>
              <w:t xml:space="preserve"> </w:t>
            </w:r>
            <w:proofErr w:type="spellStart"/>
            <w:r w:rsidR="00317344" w:rsidRPr="00354BCA">
              <w:rPr>
                <w:rFonts w:eastAsia="SimSun" w:cs="Arial"/>
                <w:b/>
                <w:bCs/>
                <w:sz w:val="24"/>
                <w:szCs w:val="24"/>
                <w:lang w:val="de-DE" w:eastAsia="zh-TW"/>
              </w:rPr>
              <w:t>shénme</w:t>
            </w:r>
            <w:proofErr w:type="spellEnd"/>
            <w:r w:rsidR="00317344" w:rsidRPr="00354BCA">
              <w:rPr>
                <w:rFonts w:eastAsia="SimSun" w:cs="Arial"/>
                <w:b/>
                <w:bCs/>
                <w:sz w:val="24"/>
                <w:szCs w:val="24"/>
                <w:lang w:val="de-DE" w:eastAsia="zh-TW"/>
              </w:rPr>
              <w:t>?</w:t>
            </w:r>
            <w:r w:rsidR="00BC74A0">
              <w:rPr>
                <w:rFonts w:eastAsia="SimSun" w:cs="Arial"/>
                <w:i/>
                <w:lang w:val="de-DE"/>
              </w:rPr>
              <w:t xml:space="preserve"> </w:t>
            </w:r>
            <w:r w:rsidRPr="004D28C2">
              <w:rPr>
                <w:rFonts w:eastAsia="Calibri" w:cs="Arial"/>
                <w:b/>
                <w:bCs/>
                <w:sz w:val="24"/>
                <w:szCs w:val="24"/>
                <w:lang w:val="de-DE"/>
              </w:rPr>
              <w:t>Essgewohnheiten in Deutschland und China vergleichen</w:t>
            </w:r>
            <w:r w:rsidRPr="004D28C2">
              <w:rPr>
                <w:rFonts w:cs="Arial"/>
                <w:sz w:val="24"/>
                <w:szCs w:val="24"/>
                <w:lang w:val="de-DE"/>
              </w:rPr>
              <w:t xml:space="preserve"> </w:t>
            </w:r>
            <w:r w:rsidR="00555C8B">
              <w:rPr>
                <w:rFonts w:cs="Arial"/>
                <w:sz w:val="24"/>
                <w:szCs w:val="24"/>
                <w:lang w:val="de-DE"/>
              </w:rPr>
              <w:t>(ca. 20h</w:t>
            </w:r>
            <w:r w:rsidRPr="004D28C2">
              <w:rPr>
                <w:rFonts w:cs="Arial"/>
                <w:sz w:val="24"/>
                <w:szCs w:val="24"/>
                <w:lang w:val="de-DE"/>
              </w:rPr>
              <w:t>)</w:t>
            </w:r>
          </w:p>
        </w:tc>
      </w:tr>
      <w:tr w:rsidR="0010474A" w:rsidTr="00B01161">
        <w:trPr>
          <w:trHeight w:val="493"/>
        </w:trPr>
        <w:tc>
          <w:tcPr>
            <w:tcW w:w="5078"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Pr="004D28C2" w:rsidRDefault="0010474A" w:rsidP="004D28C2">
            <w:pPr>
              <w:pStyle w:val="KeinLeerraum"/>
              <w:jc w:val="center"/>
              <w:rPr>
                <w:b/>
                <w:bCs/>
                <w:sz w:val="22"/>
                <w:szCs w:val="22"/>
              </w:rPr>
            </w:pPr>
            <w:r w:rsidRPr="004D28C2">
              <w:rPr>
                <w:b/>
                <w:bCs/>
                <w:sz w:val="22"/>
                <w:szCs w:val="22"/>
                <w:lang w:val="de-DE"/>
              </w:rPr>
              <w:t>Kompetenzerwartungen</w:t>
            </w:r>
          </w:p>
          <w:p w:rsidR="0010474A" w:rsidRPr="004D28C2" w:rsidRDefault="0010474A" w:rsidP="004D28C2">
            <w:pPr>
              <w:pStyle w:val="KeinLeerraum"/>
              <w:jc w:val="center"/>
            </w:pPr>
            <w:r w:rsidRPr="004D28C2">
              <w:rPr>
                <w:b/>
                <w:bCs/>
                <w:sz w:val="22"/>
                <w:szCs w:val="22"/>
                <w:lang w:val="de-DE"/>
              </w:rPr>
              <w:t>im Schwerpunkt</w:t>
            </w:r>
          </w:p>
        </w:tc>
        <w:tc>
          <w:tcPr>
            <w:tcW w:w="4136"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Pr="004D28C2" w:rsidRDefault="0010474A" w:rsidP="004D28C2">
            <w:pPr>
              <w:pStyle w:val="KeinLeerraum"/>
              <w:jc w:val="center"/>
              <w:rPr>
                <w:b/>
                <w:bCs/>
                <w:sz w:val="22"/>
                <w:szCs w:val="22"/>
              </w:rPr>
            </w:pPr>
            <w:r w:rsidRPr="004D28C2">
              <w:rPr>
                <w:b/>
                <w:bCs/>
                <w:sz w:val="22"/>
                <w:szCs w:val="22"/>
                <w:lang w:val="de-DE"/>
              </w:rPr>
              <w:t>Auswahl</w:t>
            </w:r>
          </w:p>
          <w:p w:rsidR="0010474A" w:rsidRPr="004D28C2" w:rsidRDefault="0010474A" w:rsidP="004D28C2">
            <w:pPr>
              <w:pStyle w:val="KeinLeerraum"/>
              <w:jc w:val="center"/>
            </w:pPr>
            <w:r w:rsidRPr="004D28C2">
              <w:rPr>
                <w:b/>
                <w:bCs/>
                <w:sz w:val="22"/>
                <w:szCs w:val="22"/>
                <w:lang w:val="de-DE"/>
              </w:rPr>
              <w:t>fachlicher Konkretisierungen</w:t>
            </w:r>
          </w:p>
        </w:tc>
        <w:tc>
          <w:tcPr>
            <w:tcW w:w="538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Pr="004D28C2" w:rsidRDefault="0010474A" w:rsidP="004D28C2">
            <w:pPr>
              <w:pStyle w:val="KeinLeerraum"/>
              <w:jc w:val="center"/>
              <w:rPr>
                <w:b/>
                <w:bCs/>
                <w:sz w:val="22"/>
                <w:szCs w:val="22"/>
              </w:rPr>
            </w:pPr>
            <w:r w:rsidRPr="004D28C2">
              <w:rPr>
                <w:b/>
                <w:bCs/>
                <w:sz w:val="22"/>
                <w:szCs w:val="22"/>
                <w:lang w:val="de-DE"/>
              </w:rPr>
              <w:t>Hinweise, Vereinbarungen</w:t>
            </w:r>
          </w:p>
          <w:p w:rsidR="0010474A" w:rsidRPr="004D28C2" w:rsidRDefault="0010474A" w:rsidP="004D28C2">
            <w:pPr>
              <w:pStyle w:val="KeinLeerraum"/>
              <w:jc w:val="center"/>
            </w:pPr>
            <w:r w:rsidRPr="004D28C2">
              <w:rPr>
                <w:b/>
                <w:bCs/>
                <w:sz w:val="22"/>
                <w:szCs w:val="22"/>
                <w:lang w:val="de-DE"/>
              </w:rPr>
              <w:t>und Absprachen</w:t>
            </w:r>
          </w:p>
        </w:tc>
      </w:tr>
      <w:tr w:rsidR="0010474A" w:rsidTr="00555C8B">
        <w:trPr>
          <w:trHeight w:val="1045"/>
        </w:trPr>
        <w:tc>
          <w:tcPr>
            <w:tcW w:w="5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BC74A0" w:rsidRDefault="0010474A" w:rsidP="004D28C2">
            <w:pPr>
              <w:tabs>
                <w:tab w:val="left" w:pos="708"/>
                <w:tab w:val="left" w:pos="1416"/>
                <w:tab w:val="left" w:pos="2124"/>
                <w:tab w:val="left" w:pos="2832"/>
                <w:tab w:val="left" w:pos="3540"/>
                <w:tab w:val="left" w:pos="4248"/>
              </w:tabs>
              <w:jc w:val="left"/>
              <w:rPr>
                <w:rFonts w:cs="Arial"/>
                <w:b/>
                <w:bCs/>
                <w:sz w:val="20"/>
                <w:szCs w:val="20"/>
                <w:u w:val="single"/>
                <w:lang w:val="de-DE"/>
              </w:rPr>
            </w:pPr>
            <w:r w:rsidRPr="00BC74A0">
              <w:rPr>
                <w:rFonts w:cs="Arial"/>
                <w:b/>
                <w:bCs/>
                <w:sz w:val="20"/>
                <w:szCs w:val="20"/>
                <w:u w:val="single"/>
                <w:lang w:val="de-DE"/>
              </w:rPr>
              <w:t xml:space="preserve">FKK: </w:t>
            </w:r>
          </w:p>
          <w:p w:rsidR="0010474A" w:rsidRPr="00BC74A0" w:rsidRDefault="0010474A" w:rsidP="004D28C2">
            <w:pPr>
              <w:keepNext/>
              <w:tabs>
                <w:tab w:val="left" w:pos="708"/>
                <w:tab w:val="left" w:pos="1416"/>
                <w:tab w:val="left" w:pos="2124"/>
                <w:tab w:val="left" w:pos="2832"/>
                <w:tab w:val="left" w:pos="3540"/>
                <w:tab w:val="left" w:pos="4248"/>
              </w:tabs>
              <w:jc w:val="left"/>
              <w:rPr>
                <w:rFonts w:cs="Arial"/>
                <w:sz w:val="20"/>
                <w:szCs w:val="20"/>
                <w:lang w:val="de-DE"/>
              </w:rPr>
            </w:pPr>
            <w:r w:rsidRPr="00BC74A0">
              <w:rPr>
                <w:rFonts w:cs="Arial"/>
                <w:b/>
                <w:bCs/>
                <w:i/>
                <w:iCs/>
                <w:sz w:val="20"/>
                <w:szCs w:val="20"/>
                <w:lang w:val="de-DE"/>
              </w:rPr>
              <w:t>Sprachmittlung</w:t>
            </w:r>
            <w:r w:rsidRPr="00BC74A0">
              <w:rPr>
                <w:rFonts w:cs="Arial"/>
                <w:sz w:val="20"/>
                <w:szCs w:val="20"/>
                <w:lang w:val="de-DE"/>
              </w:rPr>
              <w:t>: auf der Grundlage ihrer bereits vorhandenen interkulturellen Kompetenz Textinformationen weitgehend adressatengerecht bündeln und bei Bedarf ergänzen.</w:t>
            </w:r>
          </w:p>
          <w:p w:rsidR="007F3BD9" w:rsidRDefault="0010474A" w:rsidP="004D28C2">
            <w:pPr>
              <w:keepNext/>
              <w:tabs>
                <w:tab w:val="left" w:pos="708"/>
                <w:tab w:val="left" w:pos="1416"/>
                <w:tab w:val="left" w:pos="2124"/>
                <w:tab w:val="left" w:pos="2832"/>
                <w:tab w:val="left" w:pos="3540"/>
                <w:tab w:val="left" w:pos="4248"/>
              </w:tabs>
              <w:jc w:val="left"/>
              <w:rPr>
                <w:rFonts w:cs="Arial"/>
                <w:b/>
                <w:bCs/>
                <w:i/>
                <w:iCs/>
                <w:sz w:val="20"/>
                <w:szCs w:val="20"/>
                <w:lang w:val="de-DE"/>
              </w:rPr>
            </w:pPr>
            <w:r w:rsidRPr="00BC74A0">
              <w:rPr>
                <w:rFonts w:cs="Arial"/>
                <w:b/>
                <w:bCs/>
                <w:i/>
                <w:iCs/>
                <w:sz w:val="20"/>
                <w:szCs w:val="20"/>
                <w:lang w:val="de-DE"/>
              </w:rPr>
              <w:t>Verfügen über sprachliche Mittel:</w:t>
            </w:r>
            <w:r w:rsidR="00BC74A0" w:rsidRPr="00BC74A0">
              <w:rPr>
                <w:rFonts w:cs="Arial"/>
                <w:b/>
                <w:bCs/>
                <w:i/>
                <w:iCs/>
                <w:sz w:val="20"/>
                <w:szCs w:val="20"/>
                <w:lang w:val="de-DE"/>
              </w:rPr>
              <w:t xml:space="preserve"> </w:t>
            </w:r>
          </w:p>
          <w:p w:rsidR="00EC2D8F" w:rsidRPr="00090411" w:rsidRDefault="0010474A" w:rsidP="004D28C2">
            <w:pPr>
              <w:keepNext/>
              <w:tabs>
                <w:tab w:val="left" w:pos="708"/>
                <w:tab w:val="left" w:pos="1416"/>
                <w:tab w:val="left" w:pos="2124"/>
                <w:tab w:val="left" w:pos="2832"/>
                <w:tab w:val="left" w:pos="3540"/>
                <w:tab w:val="left" w:pos="4248"/>
              </w:tabs>
              <w:jc w:val="left"/>
              <w:rPr>
                <w:rFonts w:eastAsia="Calibri" w:cs="Arial"/>
                <w:sz w:val="20"/>
                <w:szCs w:val="20"/>
                <w:lang w:val="de-DE"/>
              </w:rPr>
            </w:pPr>
            <w:r w:rsidRPr="00BC74A0">
              <w:rPr>
                <w:rFonts w:eastAsia="Calibri" w:cs="Arial"/>
                <w:b/>
                <w:bCs/>
                <w:i/>
                <w:iCs/>
                <w:color w:val="000000"/>
                <w:sz w:val="20"/>
                <w:szCs w:val="20"/>
                <w:lang w:val="de-DE"/>
              </w:rPr>
              <w:t>Grammatik:</w:t>
            </w:r>
            <w:r w:rsidRPr="00BC74A0">
              <w:rPr>
                <w:rFonts w:cs="Arial"/>
                <w:b/>
                <w:bCs/>
                <w:color w:val="000000"/>
                <w:sz w:val="20"/>
                <w:szCs w:val="20"/>
                <w:lang w:val="de-DE"/>
              </w:rPr>
              <w:t xml:space="preserve"> </w:t>
            </w:r>
            <w:r w:rsidRPr="00BC74A0">
              <w:rPr>
                <w:rFonts w:eastAsia="Calibri" w:cs="Arial"/>
                <w:color w:val="000000"/>
                <w:sz w:val="20"/>
                <w:szCs w:val="20"/>
                <w:lang w:val="de-DE"/>
              </w:rPr>
              <w:t>Häufigkeiten angeben, Aussagen und Fragen sowie Vergleiche klar strukturiert formulieren</w:t>
            </w:r>
            <w:r w:rsidRPr="00BC74A0">
              <w:rPr>
                <w:rFonts w:eastAsia="Calibri" w:cs="Arial"/>
                <w:color w:val="B51700"/>
                <w:sz w:val="20"/>
                <w:szCs w:val="20"/>
                <w:lang w:val="de-DE"/>
              </w:rPr>
              <w:t xml:space="preserve"> </w:t>
            </w:r>
          </w:p>
          <w:p w:rsidR="0010474A" w:rsidRPr="00BC74A0" w:rsidRDefault="0010474A" w:rsidP="004D28C2">
            <w:pPr>
              <w:keepNext/>
              <w:tabs>
                <w:tab w:val="left" w:pos="708"/>
                <w:tab w:val="left" w:pos="1416"/>
                <w:tab w:val="left" w:pos="2124"/>
                <w:tab w:val="left" w:pos="2832"/>
                <w:tab w:val="left" w:pos="3540"/>
                <w:tab w:val="left" w:pos="4248"/>
              </w:tabs>
              <w:jc w:val="left"/>
              <w:rPr>
                <w:rFonts w:cs="Arial"/>
                <w:sz w:val="20"/>
                <w:szCs w:val="20"/>
                <w:u w:val="single"/>
                <w:lang w:val="de-DE"/>
              </w:rPr>
            </w:pPr>
            <w:r w:rsidRPr="00BC74A0">
              <w:rPr>
                <w:rFonts w:eastAsia="Calibri" w:cs="Arial"/>
                <w:b/>
                <w:bCs/>
                <w:sz w:val="20"/>
                <w:szCs w:val="20"/>
                <w:u w:val="single"/>
                <w:lang w:val="de-DE"/>
              </w:rPr>
              <w:t>IKK:</w:t>
            </w:r>
          </w:p>
          <w:p w:rsidR="00EC2D8F" w:rsidRPr="005B5CBF" w:rsidRDefault="0010474A" w:rsidP="004D28C2">
            <w:pPr>
              <w:keepNext/>
              <w:tabs>
                <w:tab w:val="left" w:pos="708"/>
                <w:tab w:val="left" w:pos="1416"/>
                <w:tab w:val="left" w:pos="2124"/>
                <w:tab w:val="left" w:pos="2832"/>
                <w:tab w:val="left" w:pos="3540"/>
                <w:tab w:val="left" w:pos="4248"/>
              </w:tabs>
              <w:jc w:val="left"/>
              <w:rPr>
                <w:rFonts w:cs="Arial"/>
                <w:sz w:val="20"/>
                <w:szCs w:val="20"/>
                <w:lang w:val="de-DE"/>
              </w:rPr>
            </w:pPr>
            <w:r w:rsidRPr="00BC74A0">
              <w:rPr>
                <w:rFonts w:eastAsia="Calibri" w:cs="Arial"/>
                <w:b/>
                <w:bCs/>
                <w:i/>
                <w:iCs/>
                <w:sz w:val="20"/>
                <w:szCs w:val="20"/>
                <w:lang w:val="de-DE"/>
              </w:rPr>
              <w:t>Interkulturelles Verstehen und Handeln</w:t>
            </w:r>
            <w:r w:rsidRPr="00BC74A0">
              <w:rPr>
                <w:rFonts w:cs="Arial"/>
                <w:sz w:val="20"/>
                <w:szCs w:val="20"/>
                <w:lang w:val="de-DE"/>
              </w:rPr>
              <w:t>: in einfachen, zielsprachigen Begegnungssituationen mit ku</w:t>
            </w:r>
            <w:r w:rsidRPr="00BC74A0">
              <w:rPr>
                <w:rFonts w:cs="Arial"/>
                <w:sz w:val="20"/>
                <w:szCs w:val="20"/>
                <w:lang w:val="de-DE"/>
              </w:rPr>
              <w:t>l</w:t>
            </w:r>
            <w:r w:rsidRPr="00BC74A0">
              <w:rPr>
                <w:rFonts w:cs="Arial"/>
                <w:sz w:val="20"/>
                <w:szCs w:val="20"/>
                <w:lang w:val="de-DE"/>
              </w:rPr>
              <w:t>turspezifischen Konventionen und Besonderheiten weitgehend angemessen umgehen</w:t>
            </w:r>
          </w:p>
          <w:p w:rsidR="0010474A" w:rsidRPr="00BC74A0" w:rsidRDefault="0010474A" w:rsidP="004D28C2">
            <w:pPr>
              <w:keepNext/>
              <w:tabs>
                <w:tab w:val="left" w:pos="708"/>
                <w:tab w:val="left" w:pos="1416"/>
                <w:tab w:val="left" w:pos="2124"/>
                <w:tab w:val="left" w:pos="2832"/>
                <w:tab w:val="left" w:pos="3540"/>
                <w:tab w:val="left" w:pos="4248"/>
              </w:tabs>
              <w:jc w:val="left"/>
              <w:rPr>
                <w:rFonts w:cs="Arial"/>
                <w:sz w:val="20"/>
                <w:szCs w:val="20"/>
                <w:u w:val="single"/>
                <w:lang w:val="de-DE"/>
              </w:rPr>
            </w:pPr>
            <w:r w:rsidRPr="00BC74A0">
              <w:rPr>
                <w:rFonts w:eastAsia="Calibri" w:cs="Arial"/>
                <w:b/>
                <w:bCs/>
                <w:sz w:val="20"/>
                <w:szCs w:val="20"/>
                <w:u w:val="single"/>
                <w:lang w:val="de-DE"/>
              </w:rPr>
              <w:t>TMK:</w:t>
            </w:r>
          </w:p>
          <w:p w:rsidR="0010474A" w:rsidRPr="00BC74A0" w:rsidRDefault="0010474A" w:rsidP="004D28C2">
            <w:pPr>
              <w:keepNext/>
              <w:tabs>
                <w:tab w:val="left" w:pos="708"/>
                <w:tab w:val="left" w:pos="1416"/>
                <w:tab w:val="left" w:pos="2124"/>
                <w:tab w:val="left" w:pos="2832"/>
                <w:tab w:val="left" w:pos="3540"/>
                <w:tab w:val="left" w:pos="4248"/>
              </w:tabs>
              <w:jc w:val="left"/>
              <w:rPr>
                <w:rFonts w:cs="Arial"/>
                <w:sz w:val="20"/>
                <w:szCs w:val="20"/>
                <w:lang w:val="de-DE"/>
              </w:rPr>
            </w:pPr>
            <w:r w:rsidRPr="00BC74A0">
              <w:rPr>
                <w:rFonts w:cs="Arial"/>
                <w:sz w:val="20"/>
                <w:szCs w:val="20"/>
                <w:lang w:val="de-DE"/>
              </w:rPr>
              <w:t>im Rahmen des besprechenden Umgangs mit Texten und Medien vor dem Hintergrund des kommunikativen und kulturellen Kontextes aus einfach strukturierten Texten wesentliche Informationen erschließen, die Gesamtaussage, Hauptaussagen sowie wichtige Details zu Personen, Handlungen, Ort und Zeit entnehmen, diese mündlich und schriftlich wiedergeben und zusammenfassen.</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BC74A0" w:rsidRDefault="0010474A" w:rsidP="004D28C2">
            <w:pPr>
              <w:tabs>
                <w:tab w:val="left" w:pos="708"/>
                <w:tab w:val="left" w:pos="1416"/>
                <w:tab w:val="left" w:pos="2124"/>
                <w:tab w:val="left" w:pos="2832"/>
                <w:tab w:val="left" w:pos="3540"/>
                <w:tab w:val="left" w:pos="4248"/>
              </w:tabs>
              <w:jc w:val="left"/>
              <w:rPr>
                <w:rFonts w:cs="Arial"/>
                <w:b/>
                <w:bCs/>
                <w:sz w:val="20"/>
                <w:szCs w:val="20"/>
                <w:u w:val="single"/>
                <w:lang w:val="de-DE"/>
              </w:rPr>
            </w:pPr>
            <w:r w:rsidRPr="00BC74A0">
              <w:rPr>
                <w:rFonts w:cs="Arial"/>
                <w:b/>
                <w:bCs/>
                <w:sz w:val="20"/>
                <w:szCs w:val="20"/>
                <w:u w:val="single"/>
                <w:lang w:val="de-DE"/>
              </w:rPr>
              <w:t>IKK:</w:t>
            </w:r>
          </w:p>
          <w:p w:rsidR="0010474A" w:rsidRPr="00BC74A0" w:rsidRDefault="0010474A" w:rsidP="004D28C2">
            <w:pPr>
              <w:tabs>
                <w:tab w:val="left" w:pos="708"/>
                <w:tab w:val="left" w:pos="1416"/>
                <w:tab w:val="left" w:pos="2124"/>
                <w:tab w:val="left" w:pos="2832"/>
                <w:tab w:val="left" w:pos="3540"/>
                <w:tab w:val="left" w:pos="4248"/>
              </w:tabs>
              <w:jc w:val="left"/>
              <w:rPr>
                <w:rFonts w:cs="Arial"/>
                <w:sz w:val="20"/>
                <w:szCs w:val="20"/>
                <w:lang w:val="de-DE"/>
              </w:rPr>
            </w:pPr>
            <w:r w:rsidRPr="00BC74A0">
              <w:rPr>
                <w:rFonts w:eastAsia="Calibri" w:cs="Arial"/>
                <w:b/>
                <w:bCs/>
                <w:i/>
                <w:iCs/>
                <w:sz w:val="20"/>
                <w:szCs w:val="20"/>
                <w:lang w:val="de-DE"/>
              </w:rPr>
              <w:t xml:space="preserve">Erste Einblicke in die </w:t>
            </w:r>
            <w:r w:rsidR="00004128" w:rsidRPr="00004128">
              <w:rPr>
                <w:rFonts w:cs="Arial"/>
                <w:b/>
                <w:bCs/>
                <w:i/>
                <w:iCs/>
                <w:sz w:val="20"/>
                <w:szCs w:val="20"/>
                <w:lang w:val="de-DE"/>
              </w:rPr>
              <w:t>Lebenswirklichkeit […] im Vergleich […]</w:t>
            </w:r>
            <w:r w:rsidRPr="00BC74A0">
              <w:rPr>
                <w:rFonts w:eastAsia="Calibri" w:cs="Arial"/>
                <w:b/>
                <w:bCs/>
                <w:i/>
                <w:iCs/>
                <w:sz w:val="20"/>
                <w:szCs w:val="20"/>
                <w:lang w:val="de-DE"/>
              </w:rPr>
              <w:t>:</w:t>
            </w:r>
            <w:r w:rsidRPr="00BC74A0">
              <w:rPr>
                <w:rFonts w:cs="Arial"/>
                <w:sz w:val="20"/>
                <w:szCs w:val="20"/>
                <w:lang w:val="de-DE"/>
              </w:rPr>
              <w:t xml:space="preserve"> Alltagsleben (z.B. Essgewohnheiten und Tischsitten); Familie, Freizeitgestaltung und Konsumverhalten auch unter Berücksichtigung des Umweltschutzes; Aspekte des Schulalltags </w:t>
            </w:r>
          </w:p>
          <w:p w:rsidR="0010474A" w:rsidRPr="00090411" w:rsidRDefault="0010474A" w:rsidP="004D28C2">
            <w:pPr>
              <w:tabs>
                <w:tab w:val="left" w:pos="708"/>
                <w:tab w:val="left" w:pos="1416"/>
                <w:tab w:val="left" w:pos="2124"/>
                <w:tab w:val="left" w:pos="2832"/>
                <w:tab w:val="left" w:pos="3540"/>
                <w:tab w:val="left" w:pos="4248"/>
              </w:tabs>
              <w:jc w:val="left"/>
              <w:rPr>
                <w:rFonts w:cs="Arial"/>
                <w:b/>
                <w:bCs/>
                <w:sz w:val="20"/>
                <w:szCs w:val="20"/>
                <w:lang w:val="de-DE"/>
              </w:rPr>
            </w:pPr>
          </w:p>
          <w:p w:rsidR="0010474A" w:rsidRPr="00BC74A0" w:rsidRDefault="0010474A" w:rsidP="004D28C2">
            <w:pPr>
              <w:tabs>
                <w:tab w:val="left" w:pos="708"/>
                <w:tab w:val="left" w:pos="1416"/>
                <w:tab w:val="left" w:pos="2124"/>
                <w:tab w:val="left" w:pos="2832"/>
                <w:tab w:val="left" w:pos="3540"/>
                <w:tab w:val="left" w:pos="4248"/>
              </w:tabs>
              <w:jc w:val="left"/>
              <w:rPr>
                <w:rFonts w:cs="Arial"/>
                <w:b/>
                <w:bCs/>
                <w:sz w:val="20"/>
                <w:szCs w:val="20"/>
                <w:u w:val="single"/>
                <w:lang w:val="de-DE"/>
              </w:rPr>
            </w:pPr>
            <w:r w:rsidRPr="00BC74A0">
              <w:rPr>
                <w:rFonts w:cs="Arial"/>
                <w:b/>
                <w:bCs/>
                <w:sz w:val="20"/>
                <w:szCs w:val="20"/>
                <w:u w:val="single"/>
                <w:lang w:val="de-DE"/>
              </w:rPr>
              <w:t>FKK:</w:t>
            </w:r>
          </w:p>
          <w:p w:rsidR="0010474A" w:rsidRPr="00AE43CB" w:rsidRDefault="0010474A" w:rsidP="004D28C2">
            <w:pPr>
              <w:tabs>
                <w:tab w:val="left" w:pos="708"/>
                <w:tab w:val="left" w:pos="1416"/>
                <w:tab w:val="left" w:pos="2124"/>
                <w:tab w:val="left" w:pos="2832"/>
                <w:tab w:val="left" w:pos="3540"/>
                <w:tab w:val="left" w:pos="4248"/>
              </w:tabs>
              <w:snapToGrid w:val="0"/>
              <w:jc w:val="left"/>
              <w:rPr>
                <w:rFonts w:cs="Arial"/>
                <w:b/>
                <w:bCs/>
                <w:i/>
                <w:iCs/>
                <w:sz w:val="20"/>
                <w:szCs w:val="20"/>
                <w:lang w:val="de-DE"/>
              </w:rPr>
            </w:pPr>
            <w:r w:rsidRPr="00C547AC">
              <w:rPr>
                <w:rFonts w:cs="Arial"/>
                <w:b/>
                <w:bCs/>
                <w:i/>
                <w:iCs/>
                <w:sz w:val="20"/>
                <w:szCs w:val="20"/>
                <w:lang w:val="de-DE"/>
              </w:rPr>
              <w:t xml:space="preserve">Verfügen über sprachliche Mittel: </w:t>
            </w:r>
          </w:p>
          <w:p w:rsidR="0010474A" w:rsidRPr="00BC74A0" w:rsidRDefault="0010474A" w:rsidP="004D28C2">
            <w:pPr>
              <w:tabs>
                <w:tab w:val="left" w:pos="708"/>
                <w:tab w:val="left" w:pos="1416"/>
                <w:tab w:val="left" w:pos="2124"/>
                <w:tab w:val="left" w:pos="2832"/>
                <w:tab w:val="left" w:pos="3540"/>
                <w:tab w:val="left" w:pos="4248"/>
              </w:tabs>
              <w:snapToGrid w:val="0"/>
              <w:jc w:val="left"/>
              <w:rPr>
                <w:rFonts w:cs="Arial"/>
                <w:sz w:val="20"/>
                <w:szCs w:val="20"/>
                <w:lang w:val="de-DE"/>
              </w:rPr>
            </w:pPr>
            <w:r w:rsidRPr="00BC74A0">
              <w:rPr>
                <w:rFonts w:eastAsia="Calibri" w:cs="Arial"/>
                <w:b/>
                <w:bCs/>
                <w:i/>
                <w:iCs/>
                <w:sz w:val="20"/>
                <w:szCs w:val="20"/>
                <w:lang w:val="de-DE"/>
              </w:rPr>
              <w:t>Grammatik:</w:t>
            </w:r>
            <w:r w:rsidRPr="00BC74A0">
              <w:rPr>
                <w:rFonts w:eastAsia="Calibri" w:cs="Arial"/>
                <w:i/>
                <w:iCs/>
                <w:sz w:val="20"/>
                <w:szCs w:val="20"/>
                <w:lang w:val="de-DE"/>
              </w:rPr>
              <w:t xml:space="preserve"> </w:t>
            </w:r>
            <w:r w:rsidRPr="00BC74A0">
              <w:rPr>
                <w:rFonts w:cs="Arial"/>
                <w:sz w:val="20"/>
                <w:szCs w:val="20"/>
                <w:lang w:val="de-DE"/>
              </w:rPr>
              <w:t xml:space="preserve">Häufigkeit angeben </w:t>
            </w:r>
          </w:p>
          <w:p w:rsidR="0010474A" w:rsidRPr="00BC74A0" w:rsidRDefault="0010474A" w:rsidP="004D28C2">
            <w:pPr>
              <w:tabs>
                <w:tab w:val="left" w:pos="708"/>
                <w:tab w:val="left" w:pos="1416"/>
                <w:tab w:val="left" w:pos="2124"/>
                <w:tab w:val="left" w:pos="2832"/>
                <w:tab w:val="left" w:pos="3540"/>
                <w:tab w:val="left" w:pos="4248"/>
              </w:tabs>
              <w:snapToGrid w:val="0"/>
              <w:jc w:val="left"/>
              <w:rPr>
                <w:rFonts w:cs="Arial"/>
                <w:b/>
                <w:bCs/>
                <w:sz w:val="20"/>
                <w:szCs w:val="20"/>
                <w:u w:val="single"/>
                <w:lang w:val="de-DE"/>
              </w:rPr>
            </w:pPr>
          </w:p>
          <w:p w:rsidR="0010474A" w:rsidRPr="00BC74A0" w:rsidRDefault="0010474A" w:rsidP="004D28C2">
            <w:pPr>
              <w:tabs>
                <w:tab w:val="left" w:pos="708"/>
                <w:tab w:val="left" w:pos="1416"/>
                <w:tab w:val="left" w:pos="2124"/>
                <w:tab w:val="left" w:pos="2832"/>
                <w:tab w:val="left" w:pos="3540"/>
                <w:tab w:val="left" w:pos="4248"/>
              </w:tabs>
              <w:jc w:val="left"/>
              <w:rPr>
                <w:rFonts w:cs="Arial"/>
                <w:b/>
                <w:bCs/>
                <w:sz w:val="20"/>
                <w:szCs w:val="20"/>
                <w:u w:val="single"/>
                <w:lang w:val="de-DE"/>
              </w:rPr>
            </w:pPr>
            <w:r w:rsidRPr="00BC74A0">
              <w:rPr>
                <w:rFonts w:cs="Arial"/>
                <w:b/>
                <w:bCs/>
                <w:sz w:val="20"/>
                <w:szCs w:val="20"/>
                <w:u w:val="single"/>
                <w:lang w:val="de-DE"/>
              </w:rPr>
              <w:t>TMK:</w:t>
            </w:r>
          </w:p>
          <w:p w:rsidR="0010474A" w:rsidRPr="00BC74A0" w:rsidRDefault="0010474A" w:rsidP="004D28C2">
            <w:pPr>
              <w:tabs>
                <w:tab w:val="left" w:pos="708"/>
                <w:tab w:val="left" w:pos="1416"/>
                <w:tab w:val="left" w:pos="2124"/>
                <w:tab w:val="left" w:pos="2832"/>
                <w:tab w:val="left" w:pos="3540"/>
                <w:tab w:val="left" w:pos="4248"/>
              </w:tabs>
              <w:jc w:val="left"/>
              <w:rPr>
                <w:rFonts w:cs="Arial"/>
                <w:sz w:val="20"/>
                <w:szCs w:val="20"/>
                <w:lang w:val="de-DE"/>
              </w:rPr>
            </w:pPr>
            <w:r w:rsidRPr="00BC74A0">
              <w:rPr>
                <w:rFonts w:cs="Arial"/>
                <w:sz w:val="20"/>
                <w:szCs w:val="20"/>
                <w:u w:val="single"/>
                <w:lang w:val="de-DE"/>
              </w:rPr>
              <w:t>Ausgangstexte:</w:t>
            </w:r>
            <w:r w:rsidRPr="00BC74A0">
              <w:rPr>
                <w:rFonts w:cs="Arial"/>
                <w:sz w:val="20"/>
                <w:szCs w:val="20"/>
                <w:lang w:val="de-DE"/>
              </w:rPr>
              <w:t xml:space="preserve"> (Alltagsgespräche), Werbe- und Informationstexte aus dem öffentlichen Raum (Speisekarten etc.)</w:t>
            </w:r>
          </w:p>
          <w:p w:rsidR="0010474A" w:rsidRPr="00BC74A0" w:rsidRDefault="0010474A" w:rsidP="004D28C2">
            <w:pPr>
              <w:tabs>
                <w:tab w:val="left" w:pos="708"/>
                <w:tab w:val="left" w:pos="1416"/>
                <w:tab w:val="left" w:pos="2124"/>
                <w:tab w:val="left" w:pos="2832"/>
                <w:tab w:val="left" w:pos="3540"/>
                <w:tab w:val="left" w:pos="4248"/>
              </w:tabs>
              <w:jc w:val="left"/>
              <w:rPr>
                <w:rFonts w:cs="Arial"/>
                <w:sz w:val="20"/>
                <w:szCs w:val="20"/>
                <w:lang w:val="de-DE"/>
              </w:rPr>
            </w:pPr>
            <w:r w:rsidRPr="00BC74A0">
              <w:rPr>
                <w:rFonts w:cs="Arial"/>
                <w:sz w:val="20"/>
                <w:szCs w:val="20"/>
                <w:u w:val="single"/>
                <w:lang w:val="de-DE"/>
              </w:rPr>
              <w:t>Zieltexte:</w:t>
            </w:r>
            <w:r w:rsidRPr="00BC74A0">
              <w:rPr>
                <w:rFonts w:cs="Arial"/>
                <w:sz w:val="20"/>
                <w:szCs w:val="20"/>
                <w:lang w:val="de-DE"/>
              </w:rPr>
              <w:t xml:space="preserve"> Dialoge, E-Mails</w:t>
            </w:r>
            <w:r w:rsidR="00A62F50">
              <w:rPr>
                <w:rFonts w:eastAsia="Arial Unicode MS" w:cs="Arial" w:hint="eastAsia"/>
                <w:sz w:val="20"/>
                <w:szCs w:val="20"/>
                <w:lang w:val="de-DE" w:eastAsia="zh-TW"/>
              </w:rPr>
              <w:t xml:space="preserve">, </w:t>
            </w:r>
            <w:r w:rsidRPr="00BC74A0">
              <w:rPr>
                <w:rFonts w:cs="Arial"/>
                <w:sz w:val="20"/>
                <w:szCs w:val="20"/>
                <w:lang w:val="de-DE"/>
              </w:rPr>
              <w:t>Blogeintrag</w:t>
            </w:r>
          </w:p>
          <w:p w:rsidR="0010474A" w:rsidRPr="00BC74A0" w:rsidRDefault="0010474A" w:rsidP="004D28C2">
            <w:pPr>
              <w:tabs>
                <w:tab w:val="left" w:pos="708"/>
                <w:tab w:val="left" w:pos="1416"/>
                <w:tab w:val="left" w:pos="2124"/>
                <w:tab w:val="left" w:pos="2832"/>
                <w:tab w:val="left" w:pos="3540"/>
                <w:tab w:val="left" w:pos="4248"/>
              </w:tabs>
              <w:jc w:val="left"/>
              <w:rPr>
                <w:rFonts w:cs="Arial"/>
                <w:sz w:val="20"/>
                <w:szCs w:val="20"/>
                <w:lang w:val="de-DE"/>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2CCE" w:rsidRPr="005218AD" w:rsidRDefault="0010474A" w:rsidP="00AF7F4F">
            <w:pPr>
              <w:tabs>
                <w:tab w:val="left" w:pos="708"/>
                <w:tab w:val="left" w:pos="1416"/>
                <w:tab w:val="left" w:pos="2124"/>
                <w:tab w:val="left" w:pos="2832"/>
                <w:tab w:val="left" w:pos="3540"/>
                <w:tab w:val="left" w:pos="4248"/>
              </w:tabs>
              <w:snapToGrid w:val="0"/>
              <w:jc w:val="left"/>
              <w:rPr>
                <w:rFonts w:eastAsia="Arial Unicode MS" w:cs="Arial"/>
                <w:sz w:val="20"/>
                <w:szCs w:val="20"/>
                <w:lang w:val="de-DE" w:eastAsia="zh-CN"/>
              </w:rPr>
            </w:pPr>
            <w:r w:rsidRPr="00BC74A0">
              <w:rPr>
                <w:rFonts w:cs="Arial"/>
                <w:b/>
                <w:bCs/>
                <w:sz w:val="20"/>
                <w:szCs w:val="20"/>
                <w:lang w:val="de-DE"/>
              </w:rPr>
              <w:t>Anknüpfen an bereits erworbene Kompetenzen:</w:t>
            </w:r>
            <w:r w:rsidR="00676065">
              <w:rPr>
                <w:rFonts w:cs="Arial"/>
                <w:b/>
                <w:bCs/>
                <w:sz w:val="20"/>
                <w:szCs w:val="20"/>
                <w:lang w:val="de-DE"/>
              </w:rPr>
              <w:t xml:space="preserve"> </w:t>
            </w:r>
            <w:r w:rsidR="00555C8B">
              <w:rPr>
                <w:rFonts w:cs="Arial"/>
                <w:sz w:val="20"/>
                <w:szCs w:val="20"/>
                <w:lang w:val="de-DE"/>
              </w:rPr>
              <w:t>Weltwissen: Essgewohnheiten/</w:t>
            </w:r>
            <w:r w:rsidRPr="00BC74A0">
              <w:rPr>
                <w:rFonts w:cs="Arial"/>
                <w:sz w:val="20"/>
                <w:szCs w:val="20"/>
                <w:lang w:val="de-DE"/>
              </w:rPr>
              <w:t>Tischsitten in</w:t>
            </w:r>
            <w:r w:rsidR="005218AD">
              <w:rPr>
                <w:rFonts w:cs="Arial"/>
                <w:sz w:val="20"/>
                <w:szCs w:val="20"/>
                <w:lang w:val="de-DE"/>
              </w:rPr>
              <w:t xml:space="preserve"> Deutschland</w:t>
            </w:r>
            <w:r w:rsidR="004D28C2" w:rsidRPr="00BC74A0">
              <w:rPr>
                <w:rFonts w:cs="Arial"/>
                <w:sz w:val="20"/>
                <w:szCs w:val="20"/>
                <w:lang w:val="de-DE"/>
              </w:rPr>
              <w:t>;</w:t>
            </w:r>
            <w:r w:rsidR="00555C8B">
              <w:rPr>
                <w:rFonts w:cs="Arial"/>
                <w:sz w:val="20"/>
                <w:szCs w:val="20"/>
                <w:lang w:val="de-DE"/>
              </w:rPr>
              <w:t xml:space="preserve"> </w:t>
            </w:r>
            <w:r w:rsidRPr="00BC74A0">
              <w:rPr>
                <w:rFonts w:cs="Arial"/>
                <w:sz w:val="20"/>
                <w:szCs w:val="20"/>
                <w:lang w:val="de-DE"/>
              </w:rPr>
              <w:t xml:space="preserve">Grammatik: </w:t>
            </w:r>
            <w:r w:rsidR="00555C8B">
              <w:rPr>
                <w:rFonts w:cs="Arial"/>
                <w:sz w:val="20"/>
                <w:szCs w:val="20"/>
                <w:lang w:val="de-DE" w:eastAsia="zh-CN"/>
              </w:rPr>
              <w:t>Anwendung</w:t>
            </w:r>
            <w:r w:rsidR="00D970A9">
              <w:rPr>
                <w:rFonts w:cs="Arial"/>
                <w:sz w:val="20"/>
                <w:szCs w:val="20"/>
                <w:lang w:val="de-DE" w:eastAsia="zh-CN"/>
              </w:rPr>
              <w:t xml:space="preserve"> des</w:t>
            </w:r>
            <w:r w:rsidR="00676065">
              <w:rPr>
                <w:rFonts w:cs="Arial"/>
                <w:sz w:val="20"/>
                <w:szCs w:val="20"/>
                <w:lang w:val="de-DE"/>
              </w:rPr>
              <w:t xml:space="preserve"> </w:t>
            </w:r>
            <w:proofErr w:type="spellStart"/>
            <w:r w:rsidR="004D28C2" w:rsidRPr="00BC74A0">
              <w:rPr>
                <w:rFonts w:cs="Arial"/>
                <w:sz w:val="20"/>
                <w:szCs w:val="20"/>
                <w:lang w:val="de-DE"/>
              </w:rPr>
              <w:t>A</w:t>
            </w:r>
            <w:r w:rsidRPr="00BC74A0">
              <w:rPr>
                <w:rFonts w:cs="Arial"/>
                <w:sz w:val="20"/>
                <w:szCs w:val="20"/>
                <w:lang w:val="de-DE" w:eastAsia="zh-CN"/>
              </w:rPr>
              <w:t>spektpartikel</w:t>
            </w:r>
            <w:r w:rsidRPr="00BC74A0">
              <w:rPr>
                <w:rFonts w:cs="Arial"/>
                <w:sz w:val="20"/>
                <w:szCs w:val="20"/>
                <w:lang w:val="de-DE"/>
              </w:rPr>
              <w:t>s</w:t>
            </w:r>
            <w:proofErr w:type="spellEnd"/>
            <w:r w:rsidRPr="00BC74A0">
              <w:rPr>
                <w:rFonts w:cs="Arial"/>
                <w:sz w:val="20"/>
                <w:szCs w:val="20"/>
                <w:lang w:val="de-DE" w:eastAsia="zh-CN"/>
              </w:rPr>
              <w:t xml:space="preserve"> </w:t>
            </w:r>
            <w:r w:rsidRPr="00F51241">
              <w:rPr>
                <w:rFonts w:eastAsia="SimSun" w:cs="Arial" w:hint="eastAsia"/>
                <w:sz w:val="21"/>
                <w:szCs w:val="21"/>
                <w:lang w:val="de-DE"/>
              </w:rPr>
              <w:t>过</w:t>
            </w:r>
          </w:p>
          <w:p w:rsidR="00F42CCE" w:rsidRPr="00C547AC" w:rsidRDefault="00F42CCE" w:rsidP="00AF7F4F">
            <w:pPr>
              <w:tabs>
                <w:tab w:val="left" w:pos="708"/>
                <w:tab w:val="left" w:pos="1416"/>
                <w:tab w:val="left" w:pos="2124"/>
                <w:tab w:val="left" w:pos="2832"/>
                <w:tab w:val="left" w:pos="3540"/>
                <w:tab w:val="left" w:pos="4248"/>
              </w:tabs>
              <w:snapToGrid w:val="0"/>
              <w:jc w:val="left"/>
              <w:rPr>
                <w:rFonts w:eastAsia="Arial Unicode MS" w:cs="Arial"/>
                <w:sz w:val="16"/>
                <w:szCs w:val="16"/>
                <w:lang w:val="de-DE" w:eastAsia="zh-CN"/>
              </w:rPr>
            </w:pPr>
          </w:p>
          <w:p w:rsidR="001E41EA" w:rsidRPr="001E41EA" w:rsidRDefault="00F42CCE" w:rsidP="00AF7F4F">
            <w:pPr>
              <w:tabs>
                <w:tab w:val="left" w:pos="708"/>
                <w:tab w:val="left" w:pos="1416"/>
                <w:tab w:val="left" w:pos="2124"/>
                <w:tab w:val="left" w:pos="2832"/>
                <w:tab w:val="left" w:pos="3540"/>
                <w:tab w:val="left" w:pos="4248"/>
              </w:tabs>
              <w:snapToGrid w:val="0"/>
              <w:jc w:val="left"/>
              <w:rPr>
                <w:rFonts w:eastAsiaTheme="minorEastAsia" w:cs="Arial"/>
                <w:sz w:val="20"/>
                <w:szCs w:val="20"/>
                <w:lang w:val="de-DE" w:eastAsia="zh-CN"/>
              </w:rPr>
            </w:pPr>
            <w:r w:rsidRPr="00F42CCE">
              <w:rPr>
                <w:rFonts w:cs="Arial"/>
                <w:b/>
                <w:bCs/>
                <w:iCs/>
                <w:sz w:val="20"/>
                <w:szCs w:val="20"/>
                <w:lang w:val="de-DE"/>
              </w:rPr>
              <w:t>Wort- und Zeichenschatz:</w:t>
            </w:r>
            <w:r w:rsidRPr="00BC74A0">
              <w:rPr>
                <w:rFonts w:cs="Arial"/>
                <w:b/>
                <w:bCs/>
                <w:i/>
                <w:iCs/>
                <w:sz w:val="20"/>
                <w:szCs w:val="20"/>
                <w:lang w:val="de-DE"/>
              </w:rPr>
              <w:t xml:space="preserve"> </w:t>
            </w:r>
            <w:r w:rsidRPr="00BC74A0">
              <w:rPr>
                <w:rFonts w:eastAsia="Calibri" w:cs="Arial"/>
                <w:sz w:val="20"/>
                <w:szCs w:val="20"/>
                <w:lang w:val="de-DE"/>
              </w:rPr>
              <w:t>Essgewohnheiten in Familie, Schule und im Restaurant, Vorlieben äußern</w:t>
            </w:r>
            <w:r w:rsidRPr="00BC74A0">
              <w:rPr>
                <w:rFonts w:eastAsia="Calibri" w:cs="Arial"/>
                <w:sz w:val="20"/>
                <w:szCs w:val="20"/>
                <w:lang w:val="de-DE" w:eastAsia="zh-CN"/>
              </w:rPr>
              <w:t xml:space="preserve"> </w:t>
            </w:r>
            <w:r w:rsidRPr="00BC74A0">
              <w:rPr>
                <w:rFonts w:cs="Arial"/>
                <w:sz w:val="20"/>
                <w:szCs w:val="20"/>
                <w:lang w:val="de-DE"/>
              </w:rPr>
              <w:t xml:space="preserve">mit </w:t>
            </w:r>
            <w:proofErr w:type="spellStart"/>
            <w:r w:rsidR="005218AD" w:rsidRPr="00F51241">
              <w:rPr>
                <w:rFonts w:eastAsia="SimSun" w:cs="Arial" w:hint="eastAsia"/>
                <w:sz w:val="21"/>
                <w:szCs w:val="21"/>
                <w:lang w:val="de-DE"/>
              </w:rPr>
              <w:t>更喜</w:t>
            </w:r>
            <w:proofErr w:type="spellEnd"/>
            <w:r w:rsidR="001E41EA" w:rsidRPr="00F51241">
              <w:rPr>
                <w:rFonts w:cs="Arial"/>
                <w:b/>
                <w:sz w:val="20"/>
                <w:szCs w:val="20"/>
                <w:lang w:val="de-DE" w:eastAsia="zh-CN"/>
              </w:rPr>
              <w:t>Grammatik:</w:t>
            </w:r>
            <w:r w:rsidR="001E41EA" w:rsidRPr="00F51241">
              <w:rPr>
                <w:rFonts w:cs="Arial"/>
                <w:sz w:val="20"/>
                <w:szCs w:val="20"/>
                <w:lang w:val="de-DE" w:eastAsia="zh-CN"/>
              </w:rPr>
              <w:t xml:space="preserve"> </w:t>
            </w:r>
            <w:r w:rsidR="001E41EA">
              <w:rPr>
                <w:rFonts w:cs="Arial"/>
                <w:sz w:val="20"/>
                <w:szCs w:val="20"/>
                <w:lang w:val="de-DE" w:eastAsia="zh-CN"/>
              </w:rPr>
              <w:t>Häufigkeiten</w:t>
            </w:r>
            <w:r w:rsidR="001E41EA" w:rsidRPr="00BC74A0">
              <w:rPr>
                <w:rFonts w:cs="Arial"/>
                <w:sz w:val="20"/>
                <w:szCs w:val="20"/>
                <w:lang w:val="de-DE" w:eastAsia="zh-CN"/>
              </w:rPr>
              <w:t xml:space="preserve"> mit </w:t>
            </w:r>
            <w:r w:rsidR="001E41EA" w:rsidRPr="00F51241">
              <w:rPr>
                <w:rFonts w:eastAsia="SimSun" w:cs="Arial" w:hint="eastAsia"/>
                <w:sz w:val="21"/>
                <w:szCs w:val="21"/>
                <w:lang w:val="de-DE"/>
              </w:rPr>
              <w:t>每</w:t>
            </w:r>
            <w:r w:rsidR="001E41EA" w:rsidRPr="00BC74A0">
              <w:rPr>
                <w:rFonts w:cs="Arial"/>
                <w:sz w:val="20"/>
                <w:szCs w:val="20"/>
                <w:lang w:val="de-DE" w:eastAsia="zh-CN"/>
              </w:rPr>
              <w:t xml:space="preserve"> und </w:t>
            </w:r>
            <w:proofErr w:type="spellStart"/>
            <w:r w:rsidR="001E41EA" w:rsidRPr="00F51241">
              <w:rPr>
                <w:rFonts w:eastAsia="SimSun" w:cs="Arial" w:hint="eastAsia"/>
                <w:sz w:val="21"/>
                <w:szCs w:val="21"/>
                <w:lang w:val="de-DE"/>
              </w:rPr>
              <w:t>常常</w:t>
            </w:r>
            <w:proofErr w:type="spellEnd"/>
            <w:r w:rsidR="001E41EA" w:rsidRPr="00F51241">
              <w:rPr>
                <w:rFonts w:eastAsia="Arial Unicode MS" w:cs="Arial"/>
                <w:sz w:val="20"/>
                <w:szCs w:val="20"/>
                <w:lang w:val="de-DE" w:eastAsia="zh-CN"/>
              </w:rPr>
              <w:t xml:space="preserve"> angeben</w:t>
            </w:r>
            <w:r w:rsidR="005218AD">
              <w:rPr>
                <w:rFonts w:eastAsia="Arial Unicode MS" w:cs="Arial"/>
                <w:sz w:val="20"/>
                <w:szCs w:val="20"/>
                <w:lang w:val="de-DE" w:eastAsia="zh-CN"/>
              </w:rPr>
              <w:t xml:space="preserve">, </w:t>
            </w:r>
            <w:r w:rsidR="001E41EA" w:rsidRPr="00BC74A0">
              <w:rPr>
                <w:rFonts w:cs="Arial"/>
                <w:sz w:val="20"/>
                <w:szCs w:val="20"/>
                <w:lang w:val="de-DE" w:eastAsia="zh-CN"/>
              </w:rPr>
              <w:t>Erfahrung ausdrücken mit V+</w:t>
            </w:r>
            <w:r w:rsidR="001E41EA" w:rsidRPr="00F51241">
              <w:rPr>
                <w:rFonts w:eastAsia="SimSun" w:cs="Arial" w:hint="eastAsia"/>
                <w:sz w:val="21"/>
                <w:szCs w:val="21"/>
                <w:lang w:val="de-DE"/>
              </w:rPr>
              <w:t>过</w:t>
            </w:r>
          </w:p>
          <w:p w:rsidR="0010474A" w:rsidRPr="00C547AC" w:rsidRDefault="0010474A" w:rsidP="00AF7F4F">
            <w:pPr>
              <w:tabs>
                <w:tab w:val="left" w:pos="708"/>
                <w:tab w:val="left" w:pos="1416"/>
                <w:tab w:val="left" w:pos="2124"/>
                <w:tab w:val="left" w:pos="2832"/>
                <w:tab w:val="left" w:pos="3540"/>
                <w:tab w:val="left" w:pos="4248"/>
              </w:tabs>
              <w:snapToGrid w:val="0"/>
              <w:jc w:val="left"/>
              <w:rPr>
                <w:rFonts w:eastAsia="Arial Unicode MS" w:cs="Arial"/>
                <w:sz w:val="20"/>
                <w:szCs w:val="20"/>
                <w:lang w:val="de-DE" w:eastAsia="zh-CN"/>
              </w:rPr>
            </w:pPr>
            <w:r w:rsidRPr="00BC74A0">
              <w:rPr>
                <w:rFonts w:eastAsia="Arial Unicode MS" w:cs="Arial"/>
                <w:sz w:val="20"/>
                <w:szCs w:val="20"/>
                <w:lang w:val="de-DE" w:eastAsia="zh-CN"/>
              </w:rPr>
              <w:br/>
            </w:r>
            <w:r w:rsidRPr="00BC74A0">
              <w:rPr>
                <w:rFonts w:cs="Arial"/>
                <w:b/>
                <w:bCs/>
                <w:sz w:val="20"/>
                <w:szCs w:val="20"/>
                <w:lang w:val="de-DE" w:eastAsia="zh-CN"/>
              </w:rPr>
              <w:t xml:space="preserve">Mögliche Umsetzung: </w:t>
            </w:r>
            <w:r w:rsidRPr="00BC74A0">
              <w:rPr>
                <w:rFonts w:cs="Arial"/>
                <w:sz w:val="20"/>
                <w:szCs w:val="20"/>
                <w:lang w:val="de-DE" w:eastAsia="zh-CN"/>
              </w:rPr>
              <w:t>Sprachmitteln während eines Restaurantbe</w:t>
            </w:r>
            <w:r w:rsidR="00676065">
              <w:rPr>
                <w:rFonts w:cs="Arial"/>
                <w:sz w:val="20"/>
                <w:szCs w:val="20"/>
                <w:lang w:val="de-DE" w:eastAsia="zh-CN"/>
              </w:rPr>
              <w:t xml:space="preserve">suchs oder </w:t>
            </w:r>
            <w:r w:rsidR="00555C8B">
              <w:rPr>
                <w:rFonts w:cs="Arial"/>
                <w:sz w:val="20"/>
                <w:szCs w:val="20"/>
                <w:lang w:val="de-DE" w:eastAsia="zh-CN"/>
              </w:rPr>
              <w:t>in der Schulkantine mit</w:t>
            </w:r>
            <w:r w:rsidR="00676065">
              <w:rPr>
                <w:rFonts w:cs="Arial"/>
                <w:sz w:val="20"/>
                <w:szCs w:val="20"/>
                <w:lang w:val="de-DE" w:eastAsia="zh-CN"/>
              </w:rPr>
              <w:t xml:space="preserve"> Speisekarte</w:t>
            </w:r>
          </w:p>
          <w:p w:rsidR="00EC2D8F" w:rsidRPr="00AE43CB" w:rsidRDefault="00EC2D8F" w:rsidP="00AF7F4F">
            <w:pPr>
              <w:tabs>
                <w:tab w:val="left" w:pos="708"/>
                <w:tab w:val="left" w:pos="1416"/>
                <w:tab w:val="left" w:pos="2124"/>
                <w:tab w:val="left" w:pos="2832"/>
                <w:tab w:val="left" w:pos="3540"/>
                <w:tab w:val="left" w:pos="4248"/>
              </w:tabs>
              <w:snapToGrid w:val="0"/>
              <w:jc w:val="left"/>
              <w:rPr>
                <w:rFonts w:cs="Arial"/>
                <w:sz w:val="16"/>
                <w:szCs w:val="16"/>
                <w:lang w:val="de-DE" w:eastAsia="zh-CN"/>
              </w:rPr>
            </w:pPr>
          </w:p>
          <w:p w:rsidR="0010474A" w:rsidRPr="00BC74A0" w:rsidRDefault="0010474A" w:rsidP="00AF7F4F">
            <w:pPr>
              <w:tabs>
                <w:tab w:val="left" w:pos="708"/>
                <w:tab w:val="left" w:pos="1416"/>
                <w:tab w:val="left" w:pos="2124"/>
                <w:tab w:val="left" w:pos="2832"/>
                <w:tab w:val="left" w:pos="3540"/>
                <w:tab w:val="left" w:pos="4248"/>
              </w:tabs>
              <w:snapToGrid w:val="0"/>
              <w:jc w:val="left"/>
              <w:rPr>
                <w:rFonts w:cs="Arial"/>
                <w:sz w:val="20"/>
                <w:szCs w:val="20"/>
                <w:lang w:val="de-DE"/>
              </w:rPr>
            </w:pPr>
            <w:r w:rsidRPr="00BC74A0">
              <w:rPr>
                <w:rFonts w:eastAsia="Calibri" w:cs="Arial"/>
                <w:b/>
                <w:bCs/>
                <w:sz w:val="20"/>
                <w:szCs w:val="20"/>
                <w:lang w:val="de-DE" w:eastAsia="zh-CN"/>
              </w:rPr>
              <w:t>Leistung</w:t>
            </w:r>
            <w:r w:rsidRPr="00BC74A0">
              <w:rPr>
                <w:rFonts w:eastAsia="Calibri" w:cs="Arial"/>
                <w:b/>
                <w:bCs/>
                <w:sz w:val="20"/>
                <w:szCs w:val="20"/>
                <w:lang w:val="de-DE"/>
              </w:rPr>
              <w:t xml:space="preserve">süberprüfung: </w:t>
            </w:r>
            <w:r w:rsidRPr="00BC74A0">
              <w:rPr>
                <w:rFonts w:cs="Arial"/>
                <w:sz w:val="20"/>
                <w:szCs w:val="20"/>
                <w:lang w:val="de-DE"/>
              </w:rPr>
              <w:t>Klassenarbeit mit den Schwer</w:t>
            </w:r>
            <w:r w:rsidR="00555C8B">
              <w:rPr>
                <w:rFonts w:cs="Arial"/>
                <w:sz w:val="20"/>
                <w:szCs w:val="20"/>
                <w:lang w:val="de-DE"/>
              </w:rPr>
              <w:t>-</w:t>
            </w:r>
            <w:r w:rsidRPr="00BC74A0">
              <w:rPr>
                <w:rFonts w:cs="Arial"/>
                <w:sz w:val="20"/>
                <w:szCs w:val="20"/>
                <w:lang w:val="de-DE"/>
              </w:rPr>
              <w:t>pu</w:t>
            </w:r>
            <w:r w:rsidR="00354BCA">
              <w:rPr>
                <w:rFonts w:cs="Arial"/>
                <w:sz w:val="20"/>
                <w:szCs w:val="20"/>
                <w:lang w:val="de-DE"/>
              </w:rPr>
              <w:t>nkten</w:t>
            </w:r>
            <w:r w:rsidR="00676065">
              <w:rPr>
                <w:rFonts w:cs="Arial"/>
                <w:sz w:val="20"/>
                <w:szCs w:val="20"/>
                <w:lang w:val="de-DE"/>
              </w:rPr>
              <w:t xml:space="preserve"> </w:t>
            </w:r>
            <w:r w:rsidR="00354BCA">
              <w:rPr>
                <w:rFonts w:cs="Arial"/>
                <w:sz w:val="20"/>
                <w:szCs w:val="20"/>
                <w:lang w:val="de-DE"/>
              </w:rPr>
              <w:t>Hörverstehen und Sprachmittlung</w:t>
            </w:r>
            <w:r w:rsidR="00676065">
              <w:rPr>
                <w:rFonts w:cs="Arial"/>
                <w:sz w:val="20"/>
                <w:szCs w:val="20"/>
                <w:lang w:val="de-DE"/>
              </w:rPr>
              <w:t xml:space="preserve">, </w:t>
            </w:r>
            <w:r w:rsidRPr="00BC74A0">
              <w:rPr>
                <w:rFonts w:cs="Arial"/>
                <w:sz w:val="20"/>
                <w:szCs w:val="20"/>
                <w:lang w:val="de-DE"/>
              </w:rPr>
              <w:t>Berichte über Essge</w:t>
            </w:r>
            <w:r w:rsidR="00676065">
              <w:rPr>
                <w:rFonts w:cs="Arial"/>
                <w:sz w:val="20"/>
                <w:szCs w:val="20"/>
                <w:lang w:val="de-DE"/>
              </w:rPr>
              <w:t>wohnheiten, Vergleiche;</w:t>
            </w:r>
            <w:r w:rsidRPr="00BC74A0">
              <w:rPr>
                <w:rFonts w:cs="Arial"/>
                <w:sz w:val="20"/>
                <w:szCs w:val="20"/>
                <w:lang w:val="de-DE"/>
              </w:rPr>
              <w:t xml:space="preserve"> Grammatik</w:t>
            </w:r>
            <w:r w:rsidR="00676065">
              <w:rPr>
                <w:rFonts w:cs="Arial"/>
                <w:sz w:val="20"/>
                <w:szCs w:val="20"/>
                <w:lang w:val="de-DE"/>
              </w:rPr>
              <w:t>:</w:t>
            </w:r>
            <w:r w:rsidRPr="00BC74A0">
              <w:rPr>
                <w:rFonts w:cs="Arial"/>
                <w:sz w:val="20"/>
                <w:szCs w:val="20"/>
                <w:lang w:val="de-DE"/>
              </w:rPr>
              <w:t xml:space="preserve"> </w:t>
            </w:r>
            <w:r w:rsidRPr="00F51241">
              <w:rPr>
                <w:rFonts w:eastAsia="SimSun" w:cs="Arial" w:hint="eastAsia"/>
                <w:sz w:val="21"/>
                <w:szCs w:val="21"/>
                <w:lang w:val="de-DE"/>
              </w:rPr>
              <w:t>过</w:t>
            </w:r>
            <w:r w:rsidR="00676065" w:rsidRPr="00151ECC">
              <w:rPr>
                <w:rFonts w:eastAsia="Arial Unicode MS" w:cs="Arial"/>
                <w:sz w:val="20"/>
                <w:szCs w:val="20"/>
                <w:lang w:val="de-DE" w:eastAsia="zh-TW"/>
              </w:rPr>
              <w:br/>
            </w:r>
            <w:r w:rsidRPr="00BC74A0">
              <w:rPr>
                <w:rFonts w:cs="Arial"/>
                <w:sz w:val="20"/>
                <w:szCs w:val="20"/>
                <w:lang w:val="de-DE"/>
              </w:rPr>
              <w:br/>
            </w:r>
            <w:r w:rsidRPr="00BC74A0">
              <w:rPr>
                <w:rFonts w:eastAsia="Calibri" w:cs="Arial"/>
                <w:b/>
                <w:bCs/>
                <w:sz w:val="20"/>
                <w:szCs w:val="20"/>
                <w:lang w:val="de-DE"/>
              </w:rPr>
              <w:t xml:space="preserve">Medienbildung: </w:t>
            </w:r>
            <w:r w:rsidRPr="00BC74A0">
              <w:rPr>
                <w:rFonts w:cs="Arial"/>
                <w:sz w:val="20"/>
                <w:szCs w:val="20"/>
                <w:lang w:val="de-DE"/>
              </w:rPr>
              <w:t>unterschiedliche mediale Quellen für eigene Informationsrecherchen nutzen, sowie gewonnene Informationen und Daten kritisch und zielentsprechend auswerten, MKR 2.1, 2.2</w:t>
            </w:r>
          </w:p>
          <w:p w:rsidR="0010474A" w:rsidRPr="00AE43CB" w:rsidRDefault="0010474A" w:rsidP="004D28C2">
            <w:pPr>
              <w:tabs>
                <w:tab w:val="left" w:pos="708"/>
                <w:tab w:val="left" w:pos="1416"/>
                <w:tab w:val="left" w:pos="2124"/>
                <w:tab w:val="left" w:pos="2832"/>
                <w:tab w:val="left" w:pos="3540"/>
                <w:tab w:val="left" w:pos="4248"/>
              </w:tabs>
              <w:jc w:val="left"/>
              <w:rPr>
                <w:rFonts w:cs="Arial"/>
                <w:sz w:val="16"/>
                <w:szCs w:val="16"/>
                <w:lang w:val="de-DE"/>
              </w:rPr>
            </w:pPr>
          </w:p>
          <w:p w:rsidR="0010474A" w:rsidRDefault="0010474A" w:rsidP="004D28C2">
            <w:pPr>
              <w:tabs>
                <w:tab w:val="left" w:pos="708"/>
                <w:tab w:val="left" w:pos="1416"/>
                <w:tab w:val="left" w:pos="2124"/>
                <w:tab w:val="left" w:pos="2832"/>
                <w:tab w:val="left" w:pos="3540"/>
                <w:tab w:val="left" w:pos="4248"/>
              </w:tabs>
              <w:jc w:val="left"/>
              <w:rPr>
                <w:rFonts w:cs="Arial"/>
                <w:sz w:val="20"/>
                <w:szCs w:val="20"/>
                <w:lang w:val="de-DE"/>
              </w:rPr>
            </w:pPr>
            <w:r w:rsidRPr="00BC74A0">
              <w:rPr>
                <w:rFonts w:eastAsia="Calibri" w:cs="Arial"/>
                <w:b/>
                <w:bCs/>
                <w:sz w:val="20"/>
                <w:szCs w:val="20"/>
                <w:lang w:val="de-DE"/>
              </w:rPr>
              <w:t>Verbraucherbildung:</w:t>
            </w:r>
            <w:r w:rsidRPr="00BC74A0">
              <w:rPr>
                <w:rFonts w:cs="Arial"/>
                <w:sz w:val="20"/>
                <w:szCs w:val="20"/>
                <w:lang w:val="de-DE"/>
              </w:rPr>
              <w:t xml:space="preserve"> Ernährung und Gesundheit (Rahmenvorgabe Bereich B)</w:t>
            </w:r>
          </w:p>
          <w:p w:rsidR="007F3BD9" w:rsidRPr="00BC74A0" w:rsidRDefault="007F3BD9" w:rsidP="004D28C2">
            <w:pPr>
              <w:tabs>
                <w:tab w:val="left" w:pos="708"/>
                <w:tab w:val="left" w:pos="1416"/>
                <w:tab w:val="left" w:pos="2124"/>
                <w:tab w:val="left" w:pos="2832"/>
                <w:tab w:val="left" w:pos="3540"/>
                <w:tab w:val="left" w:pos="4248"/>
              </w:tabs>
              <w:jc w:val="left"/>
              <w:rPr>
                <w:rFonts w:cs="Arial"/>
                <w:sz w:val="20"/>
                <w:szCs w:val="20"/>
                <w:lang w:val="de-DE"/>
              </w:rPr>
            </w:pPr>
          </w:p>
        </w:tc>
      </w:tr>
    </w:tbl>
    <w:p w:rsidR="00407EEF" w:rsidRDefault="00407EEF"/>
    <w:p w:rsidR="00407EEF" w:rsidRDefault="00407EEF" w:rsidP="00407EEF">
      <w:r>
        <w:lastRenderedPageBreak/>
        <w:br w:type="page"/>
      </w:r>
    </w:p>
    <w:tbl>
      <w:tblPr>
        <w:tblStyle w:val="TableNormal"/>
        <w:tblW w:w="1460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931"/>
        <w:gridCol w:w="4200"/>
        <w:gridCol w:w="5470"/>
      </w:tblGrid>
      <w:tr w:rsidR="0010474A" w:rsidTr="005218AD">
        <w:trPr>
          <w:trHeight w:val="360"/>
        </w:trPr>
        <w:tc>
          <w:tcPr>
            <w:tcW w:w="14601" w:type="dxa"/>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80" w:type="dxa"/>
              <w:left w:w="80" w:type="dxa"/>
              <w:bottom w:w="80" w:type="dxa"/>
              <w:right w:w="80" w:type="dxa"/>
            </w:tcMar>
            <w:vAlign w:val="center"/>
          </w:tcPr>
          <w:p w:rsidR="0010474A" w:rsidRPr="003867D8" w:rsidRDefault="0010474A" w:rsidP="00E9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lang w:val="de-DE"/>
              </w:rPr>
            </w:pPr>
            <w:r w:rsidRPr="003867D8">
              <w:rPr>
                <w:b/>
                <w:bCs/>
                <w:sz w:val="24"/>
                <w:szCs w:val="24"/>
                <w:lang w:val="de-DE"/>
              </w:rPr>
              <w:lastRenderedPageBreak/>
              <w:t>UV 9.1-2</w:t>
            </w:r>
            <w:r w:rsidR="00317344">
              <w:rPr>
                <w:b/>
                <w:bCs/>
                <w:sz w:val="24"/>
                <w:szCs w:val="24"/>
                <w:lang w:val="de-DE"/>
              </w:rPr>
              <w:t xml:space="preserve"> </w:t>
            </w:r>
            <w:r w:rsidR="00317344" w:rsidRPr="00317344">
              <w:rPr>
                <w:rFonts w:eastAsia="SimSun" w:cs="Arial"/>
                <w:b/>
                <w:bCs/>
                <w:sz w:val="24"/>
                <w:szCs w:val="24"/>
                <w:lang w:val="zh-TW" w:eastAsia="zh-TW"/>
              </w:rPr>
              <w:t>我们点外卖</w:t>
            </w:r>
            <w:r w:rsidR="00317344" w:rsidRPr="00354BCA">
              <w:rPr>
                <w:rFonts w:eastAsia="SimSun" w:cs="Arial"/>
                <w:b/>
                <w:bCs/>
                <w:sz w:val="24"/>
                <w:szCs w:val="24"/>
                <w:lang w:val="de-DE" w:eastAsia="zh-TW"/>
              </w:rPr>
              <w:t>，</w:t>
            </w:r>
            <w:r w:rsidR="00317344" w:rsidRPr="00317344">
              <w:rPr>
                <w:rFonts w:eastAsia="SimSun" w:cs="Arial"/>
                <w:b/>
                <w:bCs/>
                <w:sz w:val="24"/>
                <w:szCs w:val="24"/>
                <w:lang w:val="zh-TW" w:eastAsia="zh-TW"/>
              </w:rPr>
              <w:t>怎么样</w:t>
            </w:r>
            <w:r w:rsidR="00317344" w:rsidRPr="00354BCA">
              <w:rPr>
                <w:rFonts w:eastAsia="PMingLiU" w:cs="Arial" w:hint="eastAsia"/>
                <w:b/>
                <w:bCs/>
                <w:sz w:val="24"/>
                <w:szCs w:val="24"/>
                <w:lang w:val="de-DE" w:eastAsia="zh-TW"/>
              </w:rPr>
              <w:t xml:space="preserve"> </w:t>
            </w:r>
            <w:proofErr w:type="spellStart"/>
            <w:r w:rsidR="00317344" w:rsidRPr="00354BCA">
              <w:rPr>
                <w:rFonts w:eastAsia="SimSun" w:cs="Arial"/>
                <w:b/>
                <w:bCs/>
                <w:sz w:val="24"/>
                <w:szCs w:val="24"/>
                <w:lang w:val="de-DE" w:eastAsia="zh-TW"/>
              </w:rPr>
              <w:t>Wǒmen</w:t>
            </w:r>
            <w:proofErr w:type="spellEnd"/>
            <w:r w:rsidR="00317344" w:rsidRPr="00354BCA">
              <w:rPr>
                <w:rFonts w:eastAsia="SimSun" w:cs="Arial"/>
                <w:b/>
                <w:bCs/>
                <w:sz w:val="24"/>
                <w:szCs w:val="24"/>
                <w:lang w:val="de-DE" w:eastAsia="zh-TW"/>
              </w:rPr>
              <w:t xml:space="preserve"> </w:t>
            </w:r>
            <w:proofErr w:type="spellStart"/>
            <w:r w:rsidR="00317344" w:rsidRPr="00354BCA">
              <w:rPr>
                <w:rFonts w:eastAsia="SimSun" w:cs="Arial"/>
                <w:b/>
                <w:bCs/>
                <w:sz w:val="24"/>
                <w:szCs w:val="24"/>
                <w:lang w:val="de-DE" w:eastAsia="zh-TW"/>
              </w:rPr>
              <w:t>diǎn</w:t>
            </w:r>
            <w:proofErr w:type="spellEnd"/>
            <w:r w:rsidR="00317344" w:rsidRPr="00354BCA">
              <w:rPr>
                <w:rFonts w:eastAsia="SimSun" w:cs="Arial"/>
                <w:b/>
                <w:bCs/>
                <w:sz w:val="24"/>
                <w:szCs w:val="24"/>
                <w:lang w:val="de-DE" w:eastAsia="zh-TW"/>
              </w:rPr>
              <w:t xml:space="preserve"> </w:t>
            </w:r>
            <w:proofErr w:type="spellStart"/>
            <w:r w:rsidR="00317344" w:rsidRPr="00354BCA">
              <w:rPr>
                <w:rFonts w:eastAsia="SimSun" w:cs="Arial"/>
                <w:b/>
                <w:bCs/>
                <w:sz w:val="24"/>
                <w:szCs w:val="24"/>
                <w:lang w:val="de-DE" w:eastAsia="zh-TW"/>
              </w:rPr>
              <w:t>wàimài</w:t>
            </w:r>
            <w:proofErr w:type="spellEnd"/>
            <w:r w:rsidR="00317344" w:rsidRPr="00354BCA">
              <w:rPr>
                <w:rFonts w:eastAsia="SimSun" w:cs="Arial"/>
                <w:b/>
                <w:bCs/>
                <w:sz w:val="24"/>
                <w:szCs w:val="24"/>
                <w:lang w:val="de-DE" w:eastAsia="zh-TW"/>
              </w:rPr>
              <w:t xml:space="preserve">, </w:t>
            </w:r>
            <w:proofErr w:type="spellStart"/>
            <w:r w:rsidR="00317344" w:rsidRPr="00354BCA">
              <w:rPr>
                <w:rFonts w:eastAsia="SimSun" w:cs="Arial"/>
                <w:b/>
                <w:bCs/>
                <w:sz w:val="24"/>
                <w:szCs w:val="24"/>
                <w:lang w:val="de-DE" w:eastAsia="zh-TW"/>
              </w:rPr>
              <w:t>zěnmeyàng</w:t>
            </w:r>
            <w:proofErr w:type="spellEnd"/>
            <w:r w:rsidR="00317344" w:rsidRPr="00354BCA">
              <w:rPr>
                <w:rFonts w:eastAsia="SimSun" w:cs="Arial"/>
                <w:b/>
                <w:bCs/>
                <w:sz w:val="24"/>
                <w:szCs w:val="24"/>
                <w:lang w:val="de-DE" w:eastAsia="zh-TW"/>
              </w:rPr>
              <w:t>？</w:t>
            </w:r>
            <w:r w:rsidRPr="00BC74A0">
              <w:rPr>
                <w:b/>
                <w:sz w:val="24"/>
                <w:szCs w:val="24"/>
                <w:lang w:val="de-DE"/>
              </w:rPr>
              <w:t>Essgewohnheiten diskutieren</w:t>
            </w:r>
            <w:r w:rsidR="00BC74A0">
              <w:rPr>
                <w:sz w:val="24"/>
                <w:szCs w:val="24"/>
                <w:lang w:val="de-DE"/>
              </w:rPr>
              <w:t xml:space="preserve"> </w:t>
            </w:r>
            <w:r w:rsidRPr="003867D8">
              <w:rPr>
                <w:sz w:val="20"/>
                <w:szCs w:val="20"/>
                <w:lang w:val="de-DE"/>
              </w:rPr>
              <w:t>(ca. 20 U-Std.)</w:t>
            </w:r>
          </w:p>
        </w:tc>
      </w:tr>
      <w:tr w:rsidR="0010474A" w:rsidTr="005218AD">
        <w:trPr>
          <w:trHeight w:val="493"/>
        </w:trPr>
        <w:tc>
          <w:tcPr>
            <w:tcW w:w="4931"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Kompetenzerwartungen</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im Schwerpunkt</w:t>
            </w:r>
          </w:p>
        </w:tc>
        <w:tc>
          <w:tcPr>
            <w:tcW w:w="4200"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Auswahl</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fachlicher Konkretisierungen</w:t>
            </w:r>
          </w:p>
        </w:tc>
        <w:tc>
          <w:tcPr>
            <w:tcW w:w="5470"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Hinweise, Vereinbarungen</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und Absprachen</w:t>
            </w:r>
          </w:p>
        </w:tc>
      </w:tr>
      <w:tr w:rsidR="0010474A" w:rsidTr="005218AD">
        <w:trPr>
          <w:trHeight w:val="1186"/>
        </w:trPr>
        <w:tc>
          <w:tcPr>
            <w:tcW w:w="4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676065" w:rsidRDefault="0010474A" w:rsidP="0005549A">
            <w:pPr>
              <w:tabs>
                <w:tab w:val="left" w:pos="708"/>
                <w:tab w:val="left" w:pos="1416"/>
                <w:tab w:val="left" w:pos="2124"/>
                <w:tab w:val="left" w:pos="2832"/>
                <w:tab w:val="left" w:pos="3540"/>
                <w:tab w:val="left" w:pos="4248"/>
              </w:tabs>
              <w:spacing w:before="40"/>
              <w:jc w:val="left"/>
              <w:rPr>
                <w:rFonts w:eastAsia="Arial" w:cs="Arial"/>
                <w:b/>
                <w:bCs/>
                <w:sz w:val="20"/>
                <w:szCs w:val="20"/>
                <w:u w:val="single"/>
                <w:lang w:val="de-DE"/>
              </w:rPr>
            </w:pPr>
            <w:r w:rsidRPr="00676065">
              <w:rPr>
                <w:rFonts w:cs="Arial"/>
                <w:b/>
                <w:bCs/>
                <w:sz w:val="20"/>
                <w:szCs w:val="20"/>
                <w:u w:val="single"/>
                <w:lang w:val="de-DE"/>
              </w:rPr>
              <w:t xml:space="preserve">FKK: </w:t>
            </w:r>
          </w:p>
          <w:p w:rsidR="00555C8B" w:rsidRPr="003867D8" w:rsidRDefault="00555C8B" w:rsidP="00555C8B">
            <w:pPr>
              <w:pStyle w:val="Textkrper"/>
              <w:rPr>
                <w:lang w:val="de-DE"/>
              </w:rPr>
            </w:pPr>
            <w:r w:rsidRPr="003867D8">
              <w:rPr>
                <w:rFonts w:eastAsia="Calibri"/>
                <w:b/>
                <w:i/>
                <w:iCs/>
                <w:u w:color="000000"/>
                <w:lang w:val="de-DE"/>
              </w:rPr>
              <w:t>Hör-Hörsehverstehen</w:t>
            </w:r>
            <w:r w:rsidRPr="003867D8">
              <w:rPr>
                <w:b/>
                <w:lang w:val="de-DE"/>
              </w:rPr>
              <w:t>:</w:t>
            </w:r>
            <w:r w:rsidRPr="003867D8">
              <w:rPr>
                <w:lang w:val="de-DE"/>
              </w:rPr>
              <w:t xml:space="preserve"> Gesprächen zu alltäglichen wie auch vertrauten Sachverhalten und Themen die Gesamtaussage, Hauptaussagen und wichtige Einzelinformationen entnehmen</w:t>
            </w:r>
          </w:p>
          <w:p w:rsidR="0010474A" w:rsidRPr="00676065" w:rsidRDefault="0010474A" w:rsidP="0005549A">
            <w:pPr>
              <w:keepNext/>
              <w:tabs>
                <w:tab w:val="left" w:pos="708"/>
                <w:tab w:val="left" w:pos="1416"/>
                <w:tab w:val="left" w:pos="2124"/>
                <w:tab w:val="left" w:pos="2832"/>
                <w:tab w:val="left" w:pos="3540"/>
                <w:tab w:val="left" w:pos="4248"/>
              </w:tabs>
              <w:jc w:val="left"/>
              <w:rPr>
                <w:rFonts w:cs="Arial"/>
                <w:sz w:val="20"/>
                <w:szCs w:val="20"/>
                <w:lang w:val="de-DE"/>
              </w:rPr>
            </w:pPr>
            <w:r w:rsidRPr="00676065">
              <w:rPr>
                <w:rFonts w:cs="Arial"/>
                <w:b/>
                <w:bCs/>
                <w:i/>
                <w:iCs/>
                <w:sz w:val="20"/>
                <w:szCs w:val="20"/>
                <w:lang w:val="de-DE"/>
              </w:rPr>
              <w:t>Sprechen – an Gesprächen teilnehmen</w:t>
            </w:r>
            <w:r w:rsidRPr="00676065">
              <w:rPr>
                <w:rFonts w:cs="Arial"/>
                <w:sz w:val="20"/>
                <w:szCs w:val="20"/>
                <w:lang w:val="de-DE"/>
              </w:rPr>
              <w:t>:  sich auch in unterschiedlichen Rollen an Gesprächen beteiligen diskutieren.</w:t>
            </w:r>
          </w:p>
          <w:p w:rsidR="0010474A" w:rsidRPr="00676065" w:rsidRDefault="0010474A" w:rsidP="0005549A">
            <w:pPr>
              <w:keepNext/>
              <w:tabs>
                <w:tab w:val="left" w:pos="708"/>
                <w:tab w:val="left" w:pos="1416"/>
                <w:tab w:val="left" w:pos="2124"/>
                <w:tab w:val="left" w:pos="2832"/>
                <w:tab w:val="left" w:pos="3540"/>
                <w:tab w:val="left" w:pos="4248"/>
              </w:tabs>
              <w:jc w:val="left"/>
              <w:rPr>
                <w:rFonts w:eastAsia="Arial" w:cs="Arial"/>
                <w:sz w:val="20"/>
                <w:szCs w:val="20"/>
                <w:shd w:val="clear" w:color="auto" w:fill="FF0000"/>
                <w:lang w:val="de-DE"/>
              </w:rPr>
            </w:pPr>
            <w:r w:rsidRPr="00676065">
              <w:rPr>
                <w:rFonts w:cs="Arial"/>
                <w:b/>
                <w:bCs/>
                <w:i/>
                <w:iCs/>
                <w:sz w:val="20"/>
                <w:szCs w:val="20"/>
                <w:lang w:val="de-DE"/>
              </w:rPr>
              <w:t>Sprechen: zusammenhängendes Sprechen</w:t>
            </w:r>
            <w:r w:rsidRPr="00676065">
              <w:rPr>
                <w:rFonts w:eastAsia="Calibri" w:cs="Arial"/>
                <w:sz w:val="20"/>
                <w:szCs w:val="20"/>
                <w:lang w:val="de-DE"/>
              </w:rPr>
              <w:t>: kürzere Präsentationen, auch digital gestützt, darbieten</w:t>
            </w:r>
          </w:p>
          <w:p w:rsidR="0010474A" w:rsidRPr="00676065" w:rsidRDefault="0010474A" w:rsidP="0005549A">
            <w:pPr>
              <w:keepNext/>
              <w:tabs>
                <w:tab w:val="left" w:pos="708"/>
                <w:tab w:val="left" w:pos="1416"/>
                <w:tab w:val="left" w:pos="2124"/>
                <w:tab w:val="left" w:pos="2832"/>
                <w:tab w:val="left" w:pos="3540"/>
                <w:tab w:val="left" w:pos="4248"/>
              </w:tabs>
              <w:jc w:val="left"/>
              <w:rPr>
                <w:rFonts w:eastAsia="Arial" w:cs="Arial"/>
                <w:b/>
                <w:bCs/>
                <w:i/>
                <w:iCs/>
                <w:sz w:val="20"/>
                <w:szCs w:val="20"/>
                <w:lang w:val="de-DE"/>
              </w:rPr>
            </w:pPr>
            <w:r w:rsidRPr="00676065">
              <w:rPr>
                <w:rFonts w:cs="Arial"/>
                <w:b/>
                <w:bCs/>
                <w:i/>
                <w:iCs/>
                <w:sz w:val="20"/>
                <w:szCs w:val="20"/>
                <w:lang w:val="de-DE"/>
              </w:rPr>
              <w:t>Verfügen über sprachliche Mittel:</w:t>
            </w:r>
          </w:p>
          <w:p w:rsidR="0010474A" w:rsidRPr="00676065" w:rsidRDefault="0010474A" w:rsidP="0005549A">
            <w:pPr>
              <w:keepNext/>
              <w:tabs>
                <w:tab w:val="left" w:pos="708"/>
                <w:tab w:val="left" w:pos="1416"/>
                <w:tab w:val="left" w:pos="2124"/>
                <w:tab w:val="left" w:pos="2832"/>
                <w:tab w:val="left" w:pos="3540"/>
                <w:tab w:val="left" w:pos="4248"/>
              </w:tabs>
              <w:jc w:val="left"/>
              <w:rPr>
                <w:rFonts w:eastAsia="Arial" w:cs="Arial"/>
                <w:sz w:val="20"/>
                <w:szCs w:val="20"/>
                <w:lang w:val="de-DE"/>
              </w:rPr>
            </w:pPr>
            <w:r w:rsidRPr="00676065">
              <w:rPr>
                <w:rFonts w:cs="Arial"/>
                <w:b/>
                <w:bCs/>
                <w:i/>
                <w:iCs/>
                <w:sz w:val="20"/>
                <w:szCs w:val="20"/>
                <w:lang w:val="de-DE"/>
              </w:rPr>
              <w:t>Grammatik:</w:t>
            </w:r>
            <w:r w:rsidRPr="00676065">
              <w:rPr>
                <w:rFonts w:cs="Arial"/>
                <w:b/>
                <w:bCs/>
                <w:sz w:val="20"/>
                <w:szCs w:val="20"/>
                <w:lang w:val="de-DE"/>
              </w:rPr>
              <w:t xml:space="preserve"> </w:t>
            </w:r>
            <w:r w:rsidRPr="00676065">
              <w:rPr>
                <w:rFonts w:cs="Arial"/>
                <w:sz w:val="20"/>
                <w:szCs w:val="20"/>
                <w:lang w:val="de-DE"/>
              </w:rPr>
              <w:t>Gefühle, Meinungen, Bitten, Wünsche, Vermutungen und Erwartungen äußern</w:t>
            </w:r>
          </w:p>
          <w:p w:rsidR="0010474A" w:rsidRPr="00676065" w:rsidRDefault="0010474A" w:rsidP="0005549A">
            <w:pPr>
              <w:keepNext/>
              <w:tabs>
                <w:tab w:val="left" w:pos="708"/>
                <w:tab w:val="left" w:pos="1416"/>
                <w:tab w:val="left" w:pos="2124"/>
                <w:tab w:val="left" w:pos="2832"/>
                <w:tab w:val="left" w:pos="3540"/>
                <w:tab w:val="left" w:pos="4248"/>
              </w:tabs>
              <w:jc w:val="left"/>
              <w:rPr>
                <w:rFonts w:eastAsia="Arial" w:cs="Arial"/>
                <w:sz w:val="20"/>
                <w:szCs w:val="20"/>
                <w:lang w:val="de-DE"/>
              </w:rPr>
            </w:pPr>
            <w:r w:rsidRPr="00676065">
              <w:rPr>
                <w:rFonts w:cs="Arial"/>
                <w:b/>
                <w:bCs/>
                <w:i/>
                <w:iCs/>
                <w:sz w:val="20"/>
                <w:szCs w:val="20"/>
                <w:lang w:val="de-DE"/>
              </w:rPr>
              <w:t>Aussprache und Intonation</w:t>
            </w:r>
            <w:r w:rsidRPr="00676065">
              <w:rPr>
                <w:rFonts w:cs="Arial"/>
                <w:sz w:val="20"/>
                <w:szCs w:val="20"/>
                <w:lang w:val="de-DE"/>
              </w:rPr>
              <w:t>: in vertrauten Gesprächssituationen und Redebeiträgen Aussprache und Intonation weitgehend angemessen anwenden</w:t>
            </w:r>
          </w:p>
          <w:p w:rsidR="0010474A" w:rsidRPr="00676065" w:rsidRDefault="0010474A" w:rsidP="0005549A">
            <w:pPr>
              <w:keepNext/>
              <w:tabs>
                <w:tab w:val="left" w:pos="708"/>
                <w:tab w:val="left" w:pos="1416"/>
                <w:tab w:val="left" w:pos="2124"/>
                <w:tab w:val="left" w:pos="2832"/>
                <w:tab w:val="left" w:pos="3540"/>
                <w:tab w:val="left" w:pos="4248"/>
              </w:tabs>
              <w:jc w:val="left"/>
              <w:rPr>
                <w:rFonts w:eastAsia="Arial" w:cs="Arial"/>
                <w:sz w:val="20"/>
                <w:szCs w:val="20"/>
                <w:lang w:val="de-DE"/>
              </w:rPr>
            </w:pPr>
          </w:p>
          <w:p w:rsidR="0010474A" w:rsidRPr="00676065" w:rsidRDefault="0010474A" w:rsidP="0005549A">
            <w:pPr>
              <w:keepNext/>
              <w:tabs>
                <w:tab w:val="left" w:pos="708"/>
                <w:tab w:val="left" w:pos="1416"/>
                <w:tab w:val="left" w:pos="2124"/>
                <w:tab w:val="left" w:pos="2832"/>
                <w:tab w:val="left" w:pos="3540"/>
                <w:tab w:val="left" w:pos="4248"/>
              </w:tabs>
              <w:jc w:val="left"/>
              <w:rPr>
                <w:rFonts w:eastAsia="Arial" w:cs="Arial"/>
                <w:sz w:val="20"/>
                <w:szCs w:val="20"/>
                <w:u w:val="single"/>
                <w:lang w:val="de-DE"/>
              </w:rPr>
            </w:pPr>
            <w:r w:rsidRPr="00676065">
              <w:rPr>
                <w:rFonts w:cs="Arial"/>
                <w:b/>
                <w:bCs/>
                <w:sz w:val="20"/>
                <w:szCs w:val="20"/>
                <w:u w:val="single"/>
                <w:lang w:val="de-DE"/>
              </w:rPr>
              <w:t>IKK</w:t>
            </w:r>
          </w:p>
          <w:p w:rsidR="0010474A" w:rsidRPr="00676065" w:rsidRDefault="0010474A" w:rsidP="0005549A">
            <w:pPr>
              <w:keepNext/>
              <w:tabs>
                <w:tab w:val="left" w:pos="708"/>
                <w:tab w:val="left" w:pos="1416"/>
                <w:tab w:val="left" w:pos="2124"/>
                <w:tab w:val="left" w:pos="2832"/>
                <w:tab w:val="left" w:pos="3540"/>
                <w:tab w:val="left" w:pos="4248"/>
              </w:tabs>
              <w:jc w:val="left"/>
              <w:rPr>
                <w:rFonts w:eastAsia="Arial" w:cs="Arial"/>
                <w:b/>
                <w:bCs/>
                <w:i/>
                <w:iCs/>
                <w:sz w:val="20"/>
                <w:szCs w:val="20"/>
                <w:lang w:val="de-DE"/>
              </w:rPr>
            </w:pPr>
            <w:r w:rsidRPr="00676065">
              <w:rPr>
                <w:rFonts w:cs="Arial"/>
                <w:b/>
                <w:bCs/>
                <w:i/>
                <w:iCs/>
                <w:sz w:val="20"/>
                <w:szCs w:val="20"/>
                <w:lang w:val="de-DE"/>
              </w:rPr>
              <w:t>Interkulturelles Verstehen und Handeln</w:t>
            </w:r>
          </w:p>
          <w:p w:rsidR="00320FC1" w:rsidRPr="00676065" w:rsidRDefault="00320FC1" w:rsidP="00320FC1">
            <w:pPr>
              <w:keepNext/>
              <w:tabs>
                <w:tab w:val="left" w:pos="708"/>
                <w:tab w:val="left" w:pos="1416"/>
                <w:tab w:val="left" w:pos="2124"/>
                <w:tab w:val="left" w:pos="2832"/>
                <w:tab w:val="left" w:pos="3540"/>
                <w:tab w:val="left" w:pos="4248"/>
              </w:tabs>
              <w:jc w:val="left"/>
              <w:rPr>
                <w:rFonts w:eastAsia="Arial" w:cs="Arial"/>
                <w:sz w:val="20"/>
                <w:szCs w:val="20"/>
                <w:lang w:val="de-DE"/>
              </w:rPr>
            </w:pPr>
            <w:r w:rsidRPr="00676065">
              <w:rPr>
                <w:rFonts w:cs="Arial"/>
                <w:sz w:val="20"/>
                <w:szCs w:val="20"/>
                <w:lang w:val="de-DE"/>
              </w:rPr>
              <w:t>durch Perspektivwechsel mit grundlegenden, kulturell bedingten Denk- und Verhaltensweisen kritisch auseinandersetzen</w:t>
            </w:r>
          </w:p>
          <w:p w:rsidR="0010474A" w:rsidRPr="00676065" w:rsidRDefault="0010474A" w:rsidP="0005549A">
            <w:pPr>
              <w:keepNext/>
              <w:tabs>
                <w:tab w:val="left" w:pos="708"/>
                <w:tab w:val="left" w:pos="1416"/>
                <w:tab w:val="left" w:pos="2124"/>
                <w:tab w:val="left" w:pos="2832"/>
                <w:tab w:val="left" w:pos="3540"/>
                <w:tab w:val="left" w:pos="4248"/>
              </w:tabs>
              <w:jc w:val="left"/>
              <w:rPr>
                <w:rFonts w:eastAsia="Arial" w:cs="Arial"/>
                <w:sz w:val="20"/>
                <w:szCs w:val="20"/>
                <w:lang w:val="de-DE"/>
              </w:rPr>
            </w:pPr>
          </w:p>
          <w:p w:rsidR="0010474A" w:rsidRPr="00676065" w:rsidRDefault="0010474A" w:rsidP="0005549A">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676065">
              <w:rPr>
                <w:rFonts w:cs="Arial"/>
                <w:b/>
                <w:bCs/>
                <w:sz w:val="20"/>
                <w:szCs w:val="20"/>
                <w:u w:val="single"/>
                <w:lang w:val="de-DE"/>
              </w:rPr>
              <w:t>TMK:</w:t>
            </w:r>
          </w:p>
          <w:p w:rsidR="0010474A" w:rsidRPr="00676065" w:rsidRDefault="0010474A" w:rsidP="0005549A">
            <w:pPr>
              <w:keepNext/>
              <w:tabs>
                <w:tab w:val="left" w:pos="708"/>
                <w:tab w:val="left" w:pos="1416"/>
                <w:tab w:val="left" w:pos="2124"/>
                <w:tab w:val="left" w:pos="2832"/>
                <w:tab w:val="left" w:pos="3540"/>
                <w:tab w:val="left" w:pos="4248"/>
              </w:tabs>
              <w:jc w:val="left"/>
              <w:rPr>
                <w:rFonts w:eastAsia="Arial" w:cs="Arial"/>
                <w:sz w:val="20"/>
                <w:szCs w:val="20"/>
                <w:lang w:val="de-DE"/>
              </w:rPr>
            </w:pPr>
            <w:r w:rsidRPr="00676065">
              <w:rPr>
                <w:rFonts w:cs="Arial"/>
                <w:sz w:val="20"/>
                <w:szCs w:val="20"/>
                <w:lang w:val="de-DE"/>
              </w:rPr>
              <w:t xml:space="preserve">unter Berücksichtigung der rechtlichen Grundlagen das Internet aufgabenbezogen für Informationsrecherchen zu </w:t>
            </w:r>
            <w:r w:rsidR="00676065" w:rsidRPr="00676065">
              <w:rPr>
                <w:rFonts w:cs="Arial"/>
                <w:sz w:val="20"/>
                <w:szCs w:val="20"/>
                <w:lang w:val="de-DE"/>
              </w:rPr>
              <w:t>fachspezifischen Themen nutzen (MKR 4.4)</w:t>
            </w:r>
          </w:p>
          <w:p w:rsidR="0010474A" w:rsidRPr="00676065" w:rsidRDefault="0010474A" w:rsidP="0005549A">
            <w:pPr>
              <w:keepNext/>
              <w:tabs>
                <w:tab w:val="left" w:pos="708"/>
                <w:tab w:val="left" w:pos="1416"/>
                <w:tab w:val="left" w:pos="2124"/>
                <w:tab w:val="left" w:pos="2832"/>
                <w:tab w:val="left" w:pos="3540"/>
                <w:tab w:val="left" w:pos="4248"/>
              </w:tabs>
              <w:jc w:val="left"/>
              <w:rPr>
                <w:rFonts w:eastAsia="Arial" w:cs="Arial"/>
                <w:b/>
                <w:bCs/>
                <w:sz w:val="20"/>
                <w:szCs w:val="20"/>
                <w:u w:val="single"/>
                <w:lang w:val="de-DE"/>
              </w:rPr>
            </w:pPr>
          </w:p>
          <w:p w:rsidR="0010474A" w:rsidRPr="00151ECC" w:rsidRDefault="0010474A" w:rsidP="0005549A">
            <w:pPr>
              <w:keepNext/>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676065">
              <w:rPr>
                <w:rFonts w:cs="Arial"/>
                <w:b/>
                <w:bCs/>
                <w:sz w:val="20"/>
                <w:szCs w:val="20"/>
                <w:u w:val="single"/>
                <w:lang w:val="de-DE"/>
              </w:rPr>
              <w:t>SLK:</w:t>
            </w:r>
          </w:p>
          <w:p w:rsidR="0010474A" w:rsidRPr="00151ECC" w:rsidRDefault="0010474A" w:rsidP="00A62F50">
            <w:pPr>
              <w:keepNext/>
              <w:tabs>
                <w:tab w:val="left" w:pos="708"/>
                <w:tab w:val="left" w:pos="1416"/>
                <w:tab w:val="left" w:pos="2124"/>
                <w:tab w:val="left" w:pos="2832"/>
                <w:tab w:val="left" w:pos="3540"/>
                <w:tab w:val="left" w:pos="4248"/>
              </w:tabs>
              <w:jc w:val="left"/>
              <w:rPr>
                <w:rFonts w:cs="Arial"/>
                <w:lang w:val="de-DE"/>
              </w:rPr>
            </w:pPr>
            <w:r w:rsidRPr="00676065">
              <w:rPr>
                <w:rFonts w:cs="Arial"/>
                <w:sz w:val="20"/>
                <w:szCs w:val="20"/>
                <w:lang w:val="de-DE"/>
              </w:rPr>
              <w:t xml:space="preserve">auch ausgewählt komplexere Formen der </w:t>
            </w:r>
            <w:r w:rsidRPr="00676065">
              <w:rPr>
                <w:rFonts w:cs="Arial"/>
                <w:sz w:val="20"/>
                <w:szCs w:val="20"/>
                <w:lang w:val="de-DE"/>
              </w:rPr>
              <w:lastRenderedPageBreak/>
              <w:t>Wortschatzarbeit einsetzen</w:t>
            </w:r>
          </w:p>
        </w:tc>
        <w:tc>
          <w:tcPr>
            <w:tcW w:w="4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676065" w:rsidRDefault="0010474A" w:rsidP="0005549A">
            <w:pPr>
              <w:tabs>
                <w:tab w:val="left" w:pos="708"/>
                <w:tab w:val="left" w:pos="1416"/>
                <w:tab w:val="left" w:pos="2124"/>
                <w:tab w:val="left" w:pos="2832"/>
                <w:tab w:val="left" w:pos="3540"/>
                <w:tab w:val="left" w:pos="4248"/>
              </w:tabs>
              <w:spacing w:before="40"/>
              <w:jc w:val="left"/>
              <w:rPr>
                <w:rFonts w:eastAsia="Arial" w:cs="Arial"/>
                <w:b/>
                <w:bCs/>
                <w:sz w:val="20"/>
                <w:szCs w:val="20"/>
                <w:u w:val="single"/>
                <w:lang w:val="de-DE"/>
              </w:rPr>
            </w:pPr>
            <w:r w:rsidRPr="00676065">
              <w:rPr>
                <w:rFonts w:cs="Arial"/>
                <w:b/>
                <w:bCs/>
                <w:sz w:val="20"/>
                <w:szCs w:val="20"/>
                <w:u w:val="single"/>
                <w:lang w:val="de-DE"/>
              </w:rPr>
              <w:lastRenderedPageBreak/>
              <w:t>IKK:</w:t>
            </w:r>
          </w:p>
          <w:p w:rsidR="0010474A" w:rsidRDefault="0010474A" w:rsidP="0005549A">
            <w:pPr>
              <w:tabs>
                <w:tab w:val="left" w:pos="708"/>
                <w:tab w:val="left" w:pos="1416"/>
                <w:tab w:val="left" w:pos="2124"/>
                <w:tab w:val="left" w:pos="2832"/>
                <w:tab w:val="left" w:pos="3540"/>
                <w:tab w:val="left" w:pos="4248"/>
              </w:tabs>
              <w:jc w:val="left"/>
              <w:rPr>
                <w:rFonts w:cs="Arial"/>
                <w:sz w:val="20"/>
                <w:szCs w:val="20"/>
                <w:lang w:val="de-DE"/>
              </w:rPr>
            </w:pPr>
            <w:r w:rsidRPr="00676065">
              <w:rPr>
                <w:rFonts w:cs="Arial"/>
                <w:b/>
                <w:bCs/>
                <w:i/>
                <w:iCs/>
                <w:sz w:val="20"/>
                <w:szCs w:val="20"/>
                <w:lang w:val="de-DE"/>
              </w:rPr>
              <w:t xml:space="preserve">Erste Einblicke in </w:t>
            </w:r>
            <w:r w:rsidR="00004128" w:rsidRPr="00004128">
              <w:rPr>
                <w:rFonts w:cs="Arial"/>
                <w:b/>
                <w:bCs/>
                <w:i/>
                <w:iCs/>
                <w:sz w:val="20"/>
                <w:szCs w:val="20"/>
                <w:lang w:val="de-DE"/>
              </w:rPr>
              <w:t>Lebenswirklichkeit […] im Vergleich […]</w:t>
            </w:r>
            <w:r w:rsidRPr="00676065">
              <w:rPr>
                <w:rFonts w:cs="Arial"/>
                <w:b/>
                <w:bCs/>
                <w:i/>
                <w:iCs/>
                <w:sz w:val="20"/>
                <w:szCs w:val="20"/>
                <w:lang w:val="de-DE"/>
              </w:rPr>
              <w:t>:</w:t>
            </w:r>
            <w:r w:rsidRPr="00676065">
              <w:rPr>
                <w:rFonts w:cs="Arial"/>
                <w:sz w:val="20"/>
                <w:szCs w:val="20"/>
                <w:lang w:val="de-DE"/>
              </w:rPr>
              <w:t xml:space="preserve"> Bedeutung digitaler Medien im Alltag, reflektierter, verantwortungsvoller und selbstregulierter Umgang mit Medien, Möglichkeit</w:t>
            </w:r>
            <w:r w:rsidR="00676065" w:rsidRPr="00676065">
              <w:rPr>
                <w:rFonts w:cs="Arial"/>
                <w:sz w:val="20"/>
                <w:szCs w:val="20"/>
                <w:lang w:val="de-DE"/>
              </w:rPr>
              <w:t>en und Grenzen der Mediennu</w:t>
            </w:r>
            <w:r w:rsidR="00676065" w:rsidRPr="00676065">
              <w:rPr>
                <w:rFonts w:cs="Arial"/>
                <w:sz w:val="20"/>
                <w:szCs w:val="20"/>
                <w:lang w:val="de-DE"/>
              </w:rPr>
              <w:t>t</w:t>
            </w:r>
            <w:r w:rsidR="00676065" w:rsidRPr="00676065">
              <w:rPr>
                <w:rFonts w:cs="Arial"/>
                <w:sz w:val="20"/>
                <w:szCs w:val="20"/>
                <w:lang w:val="de-DE"/>
              </w:rPr>
              <w:t>zung (MKR 5.4)</w:t>
            </w:r>
            <w:r w:rsidRPr="00676065">
              <w:rPr>
                <w:rFonts w:cs="Arial"/>
                <w:sz w:val="20"/>
                <w:szCs w:val="20"/>
                <w:lang w:val="de-DE"/>
              </w:rPr>
              <w:t xml:space="preserve"> </w:t>
            </w:r>
          </w:p>
          <w:p w:rsidR="005B5CBF" w:rsidRPr="00676065" w:rsidRDefault="005B5CBF" w:rsidP="0005549A">
            <w:pPr>
              <w:tabs>
                <w:tab w:val="left" w:pos="708"/>
                <w:tab w:val="left" w:pos="1416"/>
                <w:tab w:val="left" w:pos="2124"/>
                <w:tab w:val="left" w:pos="2832"/>
                <w:tab w:val="left" w:pos="3540"/>
                <w:tab w:val="left" w:pos="4248"/>
              </w:tabs>
              <w:jc w:val="left"/>
              <w:rPr>
                <w:rFonts w:eastAsia="Arial" w:cs="Arial"/>
                <w:sz w:val="20"/>
                <w:szCs w:val="20"/>
                <w:lang w:val="de-DE"/>
              </w:rPr>
            </w:pPr>
          </w:p>
          <w:p w:rsidR="0010474A" w:rsidRPr="00676065" w:rsidRDefault="0010474A" w:rsidP="0005549A">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676065">
              <w:rPr>
                <w:rFonts w:cs="Arial"/>
                <w:b/>
                <w:bCs/>
                <w:sz w:val="20"/>
                <w:szCs w:val="20"/>
                <w:u w:val="single"/>
                <w:lang w:val="de-DE"/>
              </w:rPr>
              <w:t>FKK:</w:t>
            </w:r>
          </w:p>
          <w:p w:rsidR="0010474A" w:rsidRPr="00AE43CB" w:rsidRDefault="0010474A" w:rsidP="0005549A">
            <w:pPr>
              <w:tabs>
                <w:tab w:val="left" w:pos="708"/>
                <w:tab w:val="left" w:pos="1416"/>
                <w:tab w:val="left" w:pos="2124"/>
                <w:tab w:val="left" w:pos="2832"/>
                <w:tab w:val="left" w:pos="3540"/>
                <w:tab w:val="left" w:pos="4248"/>
              </w:tabs>
              <w:jc w:val="left"/>
              <w:rPr>
                <w:rFonts w:eastAsia="Arial" w:cs="Arial"/>
                <w:b/>
                <w:bCs/>
                <w:i/>
                <w:iCs/>
                <w:sz w:val="20"/>
                <w:szCs w:val="20"/>
                <w:lang w:val="de-DE"/>
              </w:rPr>
            </w:pPr>
            <w:r w:rsidRPr="00C547AC">
              <w:rPr>
                <w:rFonts w:cs="Arial"/>
                <w:b/>
                <w:bCs/>
                <w:i/>
                <w:iCs/>
                <w:sz w:val="20"/>
                <w:szCs w:val="20"/>
                <w:lang w:val="de-DE"/>
              </w:rPr>
              <w:t>Verfügen über sprachliche Mittel:</w:t>
            </w:r>
          </w:p>
          <w:p w:rsidR="0010474A" w:rsidRPr="00676065" w:rsidRDefault="0010474A" w:rsidP="0005549A">
            <w:pPr>
              <w:tabs>
                <w:tab w:val="left" w:pos="708"/>
                <w:tab w:val="left" w:pos="1416"/>
                <w:tab w:val="left" w:pos="2124"/>
                <w:tab w:val="left" w:pos="2832"/>
                <w:tab w:val="left" w:pos="3540"/>
                <w:tab w:val="left" w:pos="4248"/>
              </w:tabs>
              <w:jc w:val="left"/>
              <w:rPr>
                <w:rFonts w:eastAsia="Arial" w:cs="Arial"/>
                <w:i/>
                <w:iCs/>
                <w:sz w:val="20"/>
                <w:szCs w:val="20"/>
                <w:lang w:val="de-DE"/>
              </w:rPr>
            </w:pPr>
            <w:r w:rsidRPr="00676065">
              <w:rPr>
                <w:rFonts w:cs="Arial"/>
                <w:b/>
                <w:bCs/>
                <w:i/>
                <w:iCs/>
                <w:sz w:val="20"/>
                <w:szCs w:val="20"/>
                <w:lang w:val="de-DE"/>
              </w:rPr>
              <w:t>Grammatik:</w:t>
            </w:r>
            <w:r w:rsidRPr="00676065">
              <w:rPr>
                <w:rFonts w:cs="Arial"/>
                <w:b/>
                <w:bCs/>
                <w:sz w:val="20"/>
                <w:szCs w:val="20"/>
                <w:lang w:val="de-DE"/>
              </w:rPr>
              <w:t xml:space="preserve"> </w:t>
            </w:r>
            <w:proofErr w:type="spellStart"/>
            <w:r w:rsidRPr="001E41EA">
              <w:rPr>
                <w:rFonts w:cs="Arial"/>
                <w:iCs/>
                <w:sz w:val="20"/>
                <w:szCs w:val="20"/>
                <w:lang w:val="de-DE"/>
              </w:rPr>
              <w:t>Verbserialisierung</w:t>
            </w:r>
            <w:proofErr w:type="spellEnd"/>
            <w:r w:rsidR="001E41EA">
              <w:rPr>
                <w:rFonts w:cs="Arial"/>
                <w:iCs/>
                <w:sz w:val="20"/>
                <w:szCs w:val="20"/>
                <w:lang w:val="de-DE"/>
              </w:rPr>
              <w:t>, weitere Modalverben</w:t>
            </w:r>
            <w:r w:rsidRPr="00676065">
              <w:rPr>
                <w:rFonts w:cs="Arial"/>
                <w:i/>
                <w:iCs/>
                <w:sz w:val="20"/>
                <w:szCs w:val="20"/>
                <w:lang w:val="de-DE"/>
              </w:rPr>
              <w:t xml:space="preserve"> </w:t>
            </w:r>
          </w:p>
          <w:p w:rsidR="0010474A" w:rsidRPr="00676065" w:rsidRDefault="0010474A" w:rsidP="0005549A">
            <w:pPr>
              <w:tabs>
                <w:tab w:val="left" w:pos="708"/>
                <w:tab w:val="left" w:pos="1416"/>
                <w:tab w:val="left" w:pos="2124"/>
                <w:tab w:val="left" w:pos="2832"/>
                <w:tab w:val="left" w:pos="3540"/>
                <w:tab w:val="left" w:pos="4248"/>
              </w:tabs>
              <w:jc w:val="left"/>
              <w:rPr>
                <w:rFonts w:eastAsia="Arial" w:cs="Arial"/>
                <w:i/>
                <w:iCs/>
                <w:sz w:val="20"/>
                <w:szCs w:val="20"/>
                <w:lang w:val="de-DE"/>
              </w:rPr>
            </w:pPr>
          </w:p>
          <w:p w:rsidR="0010474A" w:rsidRPr="00676065" w:rsidRDefault="0010474A" w:rsidP="0005549A">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676065">
              <w:rPr>
                <w:rFonts w:cs="Arial"/>
                <w:b/>
                <w:bCs/>
                <w:sz w:val="20"/>
                <w:szCs w:val="20"/>
                <w:u w:val="single"/>
                <w:lang w:val="de-DE"/>
              </w:rPr>
              <w:t>TMK:</w:t>
            </w:r>
          </w:p>
          <w:p w:rsidR="0010474A" w:rsidRPr="00676065" w:rsidRDefault="0010474A" w:rsidP="0005549A">
            <w:pPr>
              <w:tabs>
                <w:tab w:val="left" w:pos="708"/>
                <w:tab w:val="left" w:pos="1416"/>
                <w:tab w:val="left" w:pos="2124"/>
                <w:tab w:val="left" w:pos="2832"/>
                <w:tab w:val="left" w:pos="3540"/>
                <w:tab w:val="left" w:pos="4248"/>
              </w:tabs>
              <w:jc w:val="left"/>
              <w:rPr>
                <w:rFonts w:eastAsia="Arial" w:cs="Arial"/>
                <w:sz w:val="20"/>
                <w:szCs w:val="20"/>
                <w:lang w:val="de-DE"/>
              </w:rPr>
            </w:pPr>
            <w:r w:rsidRPr="00676065">
              <w:rPr>
                <w:rFonts w:cs="Arial"/>
                <w:sz w:val="20"/>
                <w:szCs w:val="20"/>
                <w:u w:val="single"/>
                <w:lang w:val="de-DE"/>
              </w:rPr>
              <w:t>Ausgangstexte:</w:t>
            </w:r>
            <w:r w:rsidRPr="00676065">
              <w:rPr>
                <w:rFonts w:cs="Arial"/>
                <w:sz w:val="20"/>
                <w:szCs w:val="20"/>
                <w:lang w:val="de-DE"/>
              </w:rPr>
              <w:t xml:space="preserve"> Podcast, Videoclip, Dialoge</w:t>
            </w:r>
          </w:p>
          <w:p w:rsidR="0010474A" w:rsidRPr="00676065" w:rsidRDefault="0010474A" w:rsidP="0005549A">
            <w:pPr>
              <w:tabs>
                <w:tab w:val="left" w:pos="708"/>
                <w:tab w:val="left" w:pos="1416"/>
                <w:tab w:val="left" w:pos="2124"/>
                <w:tab w:val="left" w:pos="2832"/>
                <w:tab w:val="left" w:pos="3540"/>
                <w:tab w:val="left" w:pos="4248"/>
              </w:tabs>
              <w:jc w:val="left"/>
              <w:rPr>
                <w:rFonts w:eastAsia="Arial" w:cs="Arial"/>
                <w:sz w:val="20"/>
                <w:szCs w:val="20"/>
                <w:lang w:val="de-DE"/>
              </w:rPr>
            </w:pPr>
            <w:r w:rsidRPr="00676065">
              <w:rPr>
                <w:rFonts w:cs="Arial"/>
                <w:sz w:val="20"/>
                <w:szCs w:val="20"/>
                <w:u w:val="single"/>
                <w:lang w:val="de-DE"/>
              </w:rPr>
              <w:t>Zieltexte:</w:t>
            </w:r>
            <w:r w:rsidRPr="00676065">
              <w:rPr>
                <w:rFonts w:cs="Arial"/>
                <w:sz w:val="20"/>
                <w:szCs w:val="20"/>
                <w:lang w:val="de-DE"/>
              </w:rPr>
              <w:t xml:space="preserve"> Formate der sozialen Medien und Netzwerke, kurze Vorträge, Präsentationen und Berichte</w:t>
            </w:r>
          </w:p>
          <w:p w:rsidR="0010474A" w:rsidRPr="00676065" w:rsidRDefault="0010474A" w:rsidP="0005549A">
            <w:pPr>
              <w:tabs>
                <w:tab w:val="left" w:pos="708"/>
                <w:tab w:val="left" w:pos="1416"/>
                <w:tab w:val="left" w:pos="2124"/>
                <w:tab w:val="left" w:pos="2832"/>
                <w:tab w:val="left" w:pos="3540"/>
                <w:tab w:val="left" w:pos="4248"/>
              </w:tabs>
              <w:jc w:val="left"/>
              <w:rPr>
                <w:rFonts w:eastAsia="Arial" w:cs="Arial"/>
                <w:sz w:val="20"/>
                <w:szCs w:val="20"/>
                <w:lang w:val="de-DE"/>
              </w:rPr>
            </w:pPr>
          </w:p>
          <w:p w:rsidR="0010474A" w:rsidRPr="00676065" w:rsidRDefault="0010474A" w:rsidP="0005549A">
            <w:pPr>
              <w:tabs>
                <w:tab w:val="left" w:pos="708"/>
                <w:tab w:val="left" w:pos="1416"/>
                <w:tab w:val="left" w:pos="2124"/>
                <w:tab w:val="left" w:pos="2832"/>
                <w:tab w:val="left" w:pos="3540"/>
                <w:tab w:val="left" w:pos="4248"/>
              </w:tabs>
              <w:jc w:val="left"/>
              <w:rPr>
                <w:rFonts w:cs="Arial"/>
                <w:b/>
                <w:bCs/>
                <w:sz w:val="20"/>
                <w:szCs w:val="20"/>
                <w:lang w:val="de-DE"/>
              </w:rPr>
            </w:pPr>
            <w:r w:rsidRPr="00676065">
              <w:rPr>
                <w:rFonts w:cs="Arial"/>
                <w:b/>
                <w:bCs/>
                <w:sz w:val="20"/>
                <w:szCs w:val="20"/>
                <w:u w:val="single"/>
                <w:lang w:val="de-DE"/>
              </w:rPr>
              <w:t>SLK</w:t>
            </w:r>
            <w:r w:rsidRPr="00676065">
              <w:rPr>
                <w:rFonts w:eastAsia="Arial Unicode MS" w:cs="Arial"/>
                <w:sz w:val="20"/>
                <w:szCs w:val="20"/>
                <w:lang w:val="de-DE" w:eastAsia="zh-TW"/>
              </w:rPr>
              <w:t>：</w:t>
            </w:r>
          </w:p>
          <w:p w:rsidR="0010474A" w:rsidRPr="00676065" w:rsidRDefault="0010474A" w:rsidP="0005549A">
            <w:pPr>
              <w:tabs>
                <w:tab w:val="left" w:pos="708"/>
                <w:tab w:val="left" w:pos="1416"/>
                <w:tab w:val="left" w:pos="2124"/>
                <w:tab w:val="left" w:pos="2832"/>
                <w:tab w:val="left" w:pos="3540"/>
                <w:tab w:val="left" w:pos="4248"/>
              </w:tabs>
              <w:jc w:val="left"/>
              <w:rPr>
                <w:rFonts w:cs="Arial"/>
                <w:lang w:val="de-DE"/>
              </w:rPr>
            </w:pPr>
            <w:r w:rsidRPr="00676065">
              <w:rPr>
                <w:rFonts w:cs="Arial"/>
                <w:sz w:val="20"/>
                <w:szCs w:val="20"/>
                <w:lang w:val="de-DE"/>
              </w:rPr>
              <w:t>systematische Aneignung, Erweiterung und selbständigen Verwendung des eigenen Wort- und Zeichenschatzes (z. B. Mindmap zum Themenwortschatz etc.)</w:t>
            </w:r>
          </w:p>
        </w:tc>
        <w:tc>
          <w:tcPr>
            <w:tcW w:w="5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676065" w:rsidRDefault="0010474A" w:rsidP="0005549A">
            <w:pPr>
              <w:tabs>
                <w:tab w:val="left" w:pos="708"/>
                <w:tab w:val="left" w:pos="1416"/>
                <w:tab w:val="left" w:pos="2124"/>
                <w:tab w:val="left" w:pos="2832"/>
                <w:tab w:val="left" w:pos="3540"/>
                <w:tab w:val="left" w:pos="4248"/>
              </w:tabs>
              <w:spacing w:before="40"/>
              <w:jc w:val="left"/>
              <w:rPr>
                <w:rFonts w:eastAsia="Arial" w:cs="Arial"/>
                <w:sz w:val="20"/>
                <w:szCs w:val="20"/>
                <w:lang w:val="de-DE"/>
              </w:rPr>
            </w:pPr>
            <w:r w:rsidRPr="00676065">
              <w:rPr>
                <w:rFonts w:eastAsia="Calibri" w:cs="Arial"/>
                <w:b/>
                <w:bCs/>
                <w:sz w:val="20"/>
                <w:szCs w:val="20"/>
                <w:lang w:val="de-DE"/>
              </w:rPr>
              <w:t>Anknüpfen an bereits erworbene Kompetenzen:</w:t>
            </w:r>
            <w:r w:rsidR="005218AD">
              <w:rPr>
                <w:rFonts w:eastAsia="Calibri" w:cs="Arial"/>
                <w:b/>
                <w:bCs/>
                <w:sz w:val="20"/>
                <w:szCs w:val="20"/>
                <w:lang w:val="de-DE"/>
              </w:rPr>
              <w:t xml:space="preserve"> </w:t>
            </w:r>
            <w:r w:rsidRPr="00676065">
              <w:rPr>
                <w:rFonts w:cs="Arial"/>
                <w:color w:val="000000"/>
                <w:sz w:val="20"/>
                <w:szCs w:val="20"/>
                <w:lang w:val="de-DE"/>
              </w:rPr>
              <w:t>Weltwissen: Essgewohnheiten und gesunde Ernährung</w:t>
            </w:r>
          </w:p>
          <w:p w:rsidR="0010474A" w:rsidRPr="00676065" w:rsidRDefault="0010474A" w:rsidP="0005549A">
            <w:pPr>
              <w:tabs>
                <w:tab w:val="left" w:pos="708"/>
                <w:tab w:val="left" w:pos="1416"/>
                <w:tab w:val="left" w:pos="2124"/>
                <w:tab w:val="left" w:pos="2832"/>
                <w:tab w:val="left" w:pos="3540"/>
                <w:tab w:val="left" w:pos="4248"/>
              </w:tabs>
              <w:spacing w:before="40"/>
              <w:jc w:val="left"/>
              <w:rPr>
                <w:rFonts w:eastAsia="Arial" w:cs="Arial"/>
                <w:sz w:val="20"/>
                <w:szCs w:val="20"/>
                <w:lang w:val="de-DE"/>
              </w:rPr>
            </w:pPr>
            <w:r w:rsidRPr="00676065">
              <w:rPr>
                <w:rFonts w:cs="Arial"/>
                <w:color w:val="000000"/>
                <w:sz w:val="20"/>
                <w:szCs w:val="20"/>
                <w:lang w:val="de-DE"/>
              </w:rPr>
              <w:t xml:space="preserve">Sprechen: ein Telefongespräch führen </w:t>
            </w:r>
          </w:p>
          <w:p w:rsidR="00F42CCE" w:rsidRPr="00F42CCE" w:rsidRDefault="00F42CCE" w:rsidP="0005549A">
            <w:pPr>
              <w:tabs>
                <w:tab w:val="left" w:pos="708"/>
                <w:tab w:val="left" w:pos="1416"/>
                <w:tab w:val="left" w:pos="2124"/>
                <w:tab w:val="left" w:pos="2832"/>
                <w:tab w:val="left" w:pos="3540"/>
                <w:tab w:val="left" w:pos="4248"/>
              </w:tabs>
              <w:spacing w:before="40"/>
              <w:jc w:val="left"/>
              <w:rPr>
                <w:rFonts w:eastAsia="Arial Unicode MS" w:cs="Arial"/>
                <w:color w:val="000000"/>
                <w:sz w:val="16"/>
                <w:szCs w:val="16"/>
                <w:lang w:val="de-DE"/>
              </w:rPr>
            </w:pPr>
          </w:p>
          <w:p w:rsidR="00F42CCE" w:rsidRDefault="00F42CCE" w:rsidP="00F42CCE">
            <w:pPr>
              <w:tabs>
                <w:tab w:val="left" w:pos="708"/>
                <w:tab w:val="left" w:pos="1416"/>
                <w:tab w:val="left" w:pos="2124"/>
                <w:tab w:val="left" w:pos="2832"/>
                <w:tab w:val="left" w:pos="3540"/>
                <w:tab w:val="left" w:pos="4248"/>
              </w:tabs>
              <w:jc w:val="left"/>
              <w:rPr>
                <w:rFonts w:cs="Arial"/>
                <w:sz w:val="20"/>
                <w:szCs w:val="20"/>
                <w:lang w:val="de-DE"/>
              </w:rPr>
            </w:pPr>
            <w:r w:rsidRPr="00F42CCE">
              <w:rPr>
                <w:rFonts w:cs="Arial"/>
                <w:b/>
                <w:bCs/>
                <w:iCs/>
                <w:sz w:val="20"/>
                <w:szCs w:val="20"/>
                <w:lang w:val="de-DE"/>
              </w:rPr>
              <w:t>Wort- und Zeichenschatz:</w:t>
            </w:r>
            <w:r>
              <w:rPr>
                <w:rFonts w:cs="Arial"/>
                <w:b/>
                <w:bCs/>
                <w:i/>
                <w:iCs/>
                <w:sz w:val="20"/>
                <w:szCs w:val="20"/>
                <w:lang w:val="de-DE"/>
              </w:rPr>
              <w:t xml:space="preserve"> </w:t>
            </w:r>
            <w:r w:rsidRPr="00676065">
              <w:rPr>
                <w:rFonts w:cs="Arial"/>
                <w:sz w:val="20"/>
                <w:szCs w:val="20"/>
                <w:lang w:val="de-DE"/>
              </w:rPr>
              <w:t>eine Diskussion führen und seine Meinung äußern</w:t>
            </w:r>
          </w:p>
          <w:p w:rsidR="001E41EA" w:rsidRPr="00676065" w:rsidRDefault="001E41EA" w:rsidP="00F42CCE">
            <w:pPr>
              <w:tabs>
                <w:tab w:val="left" w:pos="708"/>
                <w:tab w:val="left" w:pos="1416"/>
                <w:tab w:val="left" w:pos="2124"/>
                <w:tab w:val="left" w:pos="2832"/>
                <w:tab w:val="left" w:pos="3540"/>
                <w:tab w:val="left" w:pos="4248"/>
              </w:tabs>
              <w:jc w:val="left"/>
              <w:rPr>
                <w:rFonts w:cs="Arial"/>
                <w:b/>
                <w:bCs/>
                <w:sz w:val="20"/>
                <w:szCs w:val="20"/>
                <w:lang w:val="de-DE"/>
              </w:rPr>
            </w:pPr>
            <w:r w:rsidRPr="00773F37">
              <w:rPr>
                <w:rFonts w:cs="Arial"/>
                <w:b/>
                <w:sz w:val="20"/>
                <w:szCs w:val="20"/>
                <w:lang w:val="de-DE"/>
              </w:rPr>
              <w:t>Grammatik</w:t>
            </w:r>
            <w:r>
              <w:rPr>
                <w:rFonts w:cs="Arial"/>
                <w:sz w:val="20"/>
                <w:szCs w:val="20"/>
                <w:lang w:val="de-DE"/>
              </w:rPr>
              <w:t xml:space="preserve">: </w:t>
            </w:r>
            <w:r w:rsidR="008E6668">
              <w:rPr>
                <w:rFonts w:cs="Arial"/>
                <w:sz w:val="20"/>
                <w:szCs w:val="20"/>
                <w:lang w:val="de-DE"/>
              </w:rPr>
              <w:t xml:space="preserve">einfache </w:t>
            </w:r>
            <w:proofErr w:type="spellStart"/>
            <w:r>
              <w:rPr>
                <w:rFonts w:cs="Arial"/>
                <w:sz w:val="20"/>
                <w:szCs w:val="20"/>
                <w:lang w:val="de-DE"/>
              </w:rPr>
              <w:t>Verbserialisierung</w:t>
            </w:r>
            <w:proofErr w:type="spellEnd"/>
            <w:r>
              <w:rPr>
                <w:rFonts w:cs="Arial"/>
                <w:sz w:val="20"/>
                <w:szCs w:val="20"/>
                <w:lang w:val="de-DE"/>
              </w:rPr>
              <w:t xml:space="preserve"> </w:t>
            </w:r>
            <w:r w:rsidR="00773F37">
              <w:rPr>
                <w:rFonts w:cs="Arial"/>
                <w:iCs/>
                <w:sz w:val="20"/>
                <w:szCs w:val="20"/>
                <w:lang w:val="de-DE"/>
              </w:rPr>
              <w:t>mit</w:t>
            </w:r>
            <w:r w:rsidR="00773F37">
              <w:rPr>
                <w:rFonts w:eastAsiaTheme="minorEastAsia" w:cs="Arial" w:hint="eastAsia"/>
                <w:iCs/>
                <w:sz w:val="20"/>
                <w:szCs w:val="20"/>
                <w:lang w:val="de-DE" w:eastAsia="zh-CN"/>
              </w:rPr>
              <w:t xml:space="preserve"> Richtungsverben;</w:t>
            </w:r>
            <w:r>
              <w:rPr>
                <w:rFonts w:cs="Arial"/>
                <w:i/>
                <w:iCs/>
                <w:sz w:val="20"/>
                <w:szCs w:val="20"/>
                <w:lang w:val="de-DE"/>
              </w:rPr>
              <w:t xml:space="preserve"> </w:t>
            </w:r>
            <w:r w:rsidRPr="00676065">
              <w:rPr>
                <w:rFonts w:cs="Arial"/>
                <w:sz w:val="20"/>
                <w:szCs w:val="20"/>
                <w:lang w:val="de-DE"/>
              </w:rPr>
              <w:t>Modalverb:</w:t>
            </w:r>
            <w:r w:rsidRPr="00676065">
              <w:rPr>
                <w:rFonts w:cs="Arial"/>
                <w:i/>
                <w:iCs/>
                <w:sz w:val="20"/>
                <w:szCs w:val="20"/>
                <w:lang w:val="de-DE"/>
              </w:rPr>
              <w:t xml:space="preserve"> </w:t>
            </w:r>
            <w:proofErr w:type="spellStart"/>
            <w:r w:rsidRPr="00F51241">
              <w:rPr>
                <w:rFonts w:eastAsia="SimSun" w:cs="Arial" w:hint="eastAsia"/>
                <w:sz w:val="21"/>
                <w:szCs w:val="21"/>
                <w:lang w:val="de-DE"/>
              </w:rPr>
              <w:t>可以</w:t>
            </w:r>
            <w:proofErr w:type="spellEnd"/>
          </w:p>
          <w:p w:rsidR="0010474A" w:rsidRPr="00676065" w:rsidRDefault="0010474A" w:rsidP="0005549A">
            <w:pPr>
              <w:tabs>
                <w:tab w:val="left" w:pos="708"/>
                <w:tab w:val="left" w:pos="1416"/>
                <w:tab w:val="left" w:pos="2124"/>
                <w:tab w:val="left" w:pos="2832"/>
                <w:tab w:val="left" w:pos="3540"/>
                <w:tab w:val="left" w:pos="4248"/>
              </w:tabs>
              <w:spacing w:before="40"/>
              <w:jc w:val="left"/>
              <w:rPr>
                <w:rFonts w:eastAsia="Arial" w:cs="Arial"/>
                <w:sz w:val="20"/>
                <w:szCs w:val="20"/>
                <w:lang w:val="de-DE"/>
              </w:rPr>
            </w:pPr>
            <w:r w:rsidRPr="00676065">
              <w:rPr>
                <w:rFonts w:eastAsia="Arial Unicode MS" w:cs="Arial"/>
                <w:color w:val="000000"/>
                <w:sz w:val="20"/>
                <w:szCs w:val="20"/>
                <w:lang w:val="de-DE"/>
              </w:rPr>
              <w:br/>
            </w:r>
            <w:r w:rsidRPr="00676065">
              <w:rPr>
                <w:rFonts w:cs="Arial"/>
                <w:b/>
                <w:bCs/>
                <w:color w:val="000000"/>
                <w:sz w:val="20"/>
                <w:szCs w:val="20"/>
                <w:lang w:val="de-DE"/>
              </w:rPr>
              <w:t xml:space="preserve">Mögliche Umsetzung: </w:t>
            </w:r>
            <w:r w:rsidRPr="00676065">
              <w:rPr>
                <w:rFonts w:cs="Arial"/>
                <w:color w:val="000000"/>
                <w:sz w:val="20"/>
                <w:szCs w:val="20"/>
                <w:lang w:val="de-DE"/>
              </w:rPr>
              <w:t>systematische Wortschatzarbeit zum Themenfeld „Essen“, Rollenspiel, Diskussion zum Thema „gesundes Essen“</w:t>
            </w:r>
          </w:p>
          <w:p w:rsidR="0010474A" w:rsidRPr="00676065" w:rsidRDefault="0010474A" w:rsidP="0005549A">
            <w:pPr>
              <w:tabs>
                <w:tab w:val="left" w:pos="708"/>
                <w:tab w:val="left" w:pos="1416"/>
                <w:tab w:val="left" w:pos="2124"/>
                <w:tab w:val="left" w:pos="2832"/>
                <w:tab w:val="left" w:pos="3540"/>
                <w:tab w:val="left" w:pos="4248"/>
              </w:tabs>
              <w:spacing w:before="40"/>
              <w:jc w:val="left"/>
              <w:rPr>
                <w:rFonts w:eastAsia="Arial" w:cs="Arial"/>
                <w:color w:val="B51700"/>
                <w:sz w:val="20"/>
                <w:szCs w:val="20"/>
                <w:lang w:val="de-DE"/>
              </w:rPr>
            </w:pPr>
            <w:r w:rsidRPr="00676065">
              <w:rPr>
                <w:rFonts w:eastAsia="Arial Unicode MS" w:cs="Arial"/>
                <w:color w:val="B51700"/>
                <w:sz w:val="20"/>
                <w:szCs w:val="20"/>
                <w:lang w:val="de-DE"/>
              </w:rPr>
              <w:br/>
            </w:r>
            <w:r w:rsidRPr="00676065">
              <w:rPr>
                <w:rFonts w:cs="Arial"/>
                <w:b/>
                <w:bCs/>
                <w:color w:val="000000"/>
                <w:sz w:val="20"/>
                <w:szCs w:val="20"/>
                <w:lang w:val="de-DE"/>
              </w:rPr>
              <w:t xml:space="preserve">Leistungsüberprüfung: </w:t>
            </w:r>
            <w:r w:rsidRPr="00676065">
              <w:rPr>
                <w:rFonts w:cs="Arial"/>
                <w:color w:val="000000"/>
                <w:sz w:val="20"/>
                <w:szCs w:val="20"/>
                <w:lang w:val="de-DE"/>
              </w:rPr>
              <w:t>Mündliche Prüfung statt Klassenarbeit</w:t>
            </w:r>
            <w:r w:rsidR="00F063C2">
              <w:rPr>
                <w:rFonts w:cs="Arial"/>
                <w:color w:val="000000"/>
                <w:sz w:val="20"/>
                <w:szCs w:val="20"/>
                <w:lang w:val="de-DE"/>
              </w:rPr>
              <w:t xml:space="preserve">: </w:t>
            </w:r>
            <w:r w:rsidRPr="00676065">
              <w:rPr>
                <w:rFonts w:cs="Arial"/>
                <w:color w:val="000000"/>
                <w:sz w:val="20"/>
                <w:szCs w:val="20"/>
                <w:lang w:val="de-DE"/>
              </w:rPr>
              <w:t xml:space="preserve">Diskussion über Essgewohnheiten:  z.B. </w:t>
            </w:r>
            <w:proofErr w:type="spellStart"/>
            <w:r w:rsidRPr="00F51241">
              <w:rPr>
                <w:rFonts w:eastAsia="SimSun" w:cs="Arial" w:hint="eastAsia"/>
                <w:sz w:val="21"/>
                <w:szCs w:val="21"/>
                <w:lang w:val="de-DE"/>
              </w:rPr>
              <w:t>在家还是在外面吃</w:t>
            </w:r>
            <w:proofErr w:type="spellEnd"/>
            <w:r w:rsidRPr="00676065">
              <w:rPr>
                <w:rFonts w:eastAsia="Arial Unicode MS" w:cs="Arial"/>
                <w:color w:val="B51700"/>
                <w:sz w:val="20"/>
                <w:szCs w:val="20"/>
                <w:lang w:val="de-DE"/>
              </w:rPr>
              <w:br/>
            </w:r>
            <w:r w:rsidRPr="00676065">
              <w:rPr>
                <w:rFonts w:eastAsia="Arial Unicode MS" w:cs="Arial"/>
                <w:color w:val="B51700"/>
                <w:sz w:val="20"/>
                <w:szCs w:val="20"/>
                <w:lang w:val="de-DE"/>
              </w:rPr>
              <w:br/>
            </w:r>
            <w:r w:rsidRPr="00676065">
              <w:rPr>
                <w:rFonts w:eastAsia="Calibri" w:cs="Arial"/>
                <w:b/>
                <w:bCs/>
                <w:color w:val="000000"/>
                <w:sz w:val="20"/>
                <w:szCs w:val="20"/>
                <w:lang w:val="de-DE"/>
              </w:rPr>
              <w:t xml:space="preserve">Medienbildung: </w:t>
            </w:r>
            <w:r w:rsidRPr="00676065">
              <w:rPr>
                <w:rFonts w:cs="Arial"/>
                <w:color w:val="000000"/>
                <w:sz w:val="20"/>
                <w:szCs w:val="20"/>
                <w:lang w:val="de-DE"/>
              </w:rPr>
              <w:t>Kommunikations- und Kooperationsprozesse mit digitalen Werkzeugen zielgerichtet gestalten sowie mediale Produkte und Informationen teilen (MKR 3.1)</w:t>
            </w:r>
            <w:r w:rsidRPr="00676065">
              <w:rPr>
                <w:rFonts w:eastAsia="Arial Unicode MS" w:cs="Arial"/>
                <w:color w:val="000000"/>
                <w:sz w:val="20"/>
                <w:szCs w:val="20"/>
                <w:lang w:val="de-DE"/>
              </w:rPr>
              <w:br/>
            </w:r>
          </w:p>
          <w:p w:rsidR="0010474A" w:rsidRPr="00676065" w:rsidRDefault="0010474A" w:rsidP="0005549A">
            <w:pPr>
              <w:tabs>
                <w:tab w:val="left" w:pos="708"/>
                <w:tab w:val="left" w:pos="1416"/>
                <w:tab w:val="left" w:pos="2124"/>
                <w:tab w:val="left" w:pos="2832"/>
                <w:tab w:val="left" w:pos="3540"/>
                <w:tab w:val="left" w:pos="4248"/>
              </w:tabs>
              <w:spacing w:before="40"/>
              <w:jc w:val="left"/>
              <w:rPr>
                <w:rFonts w:cs="Arial"/>
                <w:lang w:val="de-DE"/>
              </w:rPr>
            </w:pPr>
            <w:r w:rsidRPr="00676065">
              <w:rPr>
                <w:rFonts w:cs="Arial"/>
                <w:b/>
                <w:bCs/>
                <w:sz w:val="20"/>
                <w:szCs w:val="20"/>
                <w:lang w:val="de-DE"/>
              </w:rPr>
              <w:t>Verbraucherbildung:</w:t>
            </w:r>
            <w:r w:rsidRPr="00676065">
              <w:rPr>
                <w:rFonts w:cs="Arial"/>
                <w:sz w:val="20"/>
                <w:szCs w:val="20"/>
                <w:lang w:val="de-DE"/>
              </w:rPr>
              <w:t xml:space="preserve"> Ernährung und Gesundheit (Rahmenvorgabe Bereich B)</w:t>
            </w:r>
          </w:p>
        </w:tc>
      </w:tr>
    </w:tbl>
    <w:p w:rsidR="00407EEF" w:rsidRDefault="00407EEF" w:rsidP="00407EEF">
      <w:r>
        <w:lastRenderedPageBreak/>
        <w:br w:type="page"/>
      </w:r>
    </w:p>
    <w:tbl>
      <w:tblPr>
        <w:tblStyle w:val="TableNormal"/>
        <w:tblW w:w="1460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78"/>
        <w:gridCol w:w="4857"/>
        <w:gridCol w:w="4666"/>
      </w:tblGrid>
      <w:tr w:rsidR="0010474A" w:rsidTr="00B01161">
        <w:trPr>
          <w:trHeight w:val="360"/>
        </w:trPr>
        <w:tc>
          <w:tcPr>
            <w:tcW w:w="14601" w:type="dxa"/>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80" w:type="dxa"/>
              <w:left w:w="80" w:type="dxa"/>
              <w:bottom w:w="80" w:type="dxa"/>
              <w:right w:w="80" w:type="dxa"/>
            </w:tcMar>
            <w:vAlign w:val="center"/>
          </w:tcPr>
          <w:p w:rsidR="0010474A" w:rsidRPr="0005549A" w:rsidRDefault="0010474A" w:rsidP="00E9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b/>
                <w:sz w:val="24"/>
                <w:szCs w:val="24"/>
                <w:lang w:val="de-DE"/>
              </w:rPr>
            </w:pPr>
            <w:r w:rsidRPr="0005549A">
              <w:rPr>
                <w:b/>
                <w:bCs/>
                <w:sz w:val="24"/>
                <w:szCs w:val="24"/>
                <w:lang w:val="de-DE"/>
              </w:rPr>
              <w:lastRenderedPageBreak/>
              <w:t>UV 9.1-3</w:t>
            </w:r>
            <w:r w:rsidR="00317344">
              <w:rPr>
                <w:b/>
                <w:bCs/>
                <w:sz w:val="24"/>
                <w:szCs w:val="24"/>
                <w:lang w:val="de-DE"/>
              </w:rPr>
              <w:t xml:space="preserve"> </w:t>
            </w:r>
            <w:r w:rsidR="00317344" w:rsidRPr="00317344">
              <w:rPr>
                <w:rFonts w:eastAsia="SimSun" w:cs="Arial"/>
                <w:b/>
                <w:bCs/>
                <w:sz w:val="24"/>
                <w:szCs w:val="24"/>
                <w:lang w:val="zh-TW" w:eastAsia="zh-TW"/>
              </w:rPr>
              <w:t>今天我不舒服</w:t>
            </w:r>
            <w:r w:rsidR="00317344" w:rsidRPr="00354BCA">
              <w:rPr>
                <w:rFonts w:eastAsia="PMingLiU" w:cs="Arial" w:hint="eastAsia"/>
                <w:b/>
                <w:bCs/>
                <w:sz w:val="24"/>
                <w:szCs w:val="24"/>
                <w:lang w:val="de-DE" w:eastAsia="zh-TW"/>
              </w:rPr>
              <w:t xml:space="preserve"> </w:t>
            </w:r>
            <w:proofErr w:type="spellStart"/>
            <w:r w:rsidR="00317344" w:rsidRPr="00354BCA">
              <w:rPr>
                <w:rFonts w:eastAsia="SimSun" w:cs="Arial"/>
                <w:b/>
                <w:bCs/>
                <w:sz w:val="24"/>
                <w:szCs w:val="24"/>
                <w:lang w:val="de-DE" w:eastAsia="zh-TW"/>
              </w:rPr>
              <w:t>Jīntiān</w:t>
            </w:r>
            <w:proofErr w:type="spellEnd"/>
            <w:r w:rsidR="00317344" w:rsidRPr="00354BCA">
              <w:rPr>
                <w:rFonts w:eastAsia="SimSun" w:cs="Arial"/>
                <w:b/>
                <w:bCs/>
                <w:sz w:val="24"/>
                <w:szCs w:val="24"/>
                <w:lang w:val="de-DE" w:eastAsia="zh-TW"/>
              </w:rPr>
              <w:t xml:space="preserve"> </w:t>
            </w:r>
            <w:proofErr w:type="spellStart"/>
            <w:r w:rsidR="00317344" w:rsidRPr="00354BCA">
              <w:rPr>
                <w:rFonts w:eastAsia="SimSun" w:cs="Arial"/>
                <w:b/>
                <w:bCs/>
                <w:sz w:val="24"/>
                <w:szCs w:val="24"/>
                <w:lang w:val="de-DE" w:eastAsia="zh-TW"/>
              </w:rPr>
              <w:t>wǒ</w:t>
            </w:r>
            <w:proofErr w:type="spellEnd"/>
            <w:r w:rsidR="00317344" w:rsidRPr="00354BCA">
              <w:rPr>
                <w:rFonts w:eastAsia="SimSun" w:cs="Arial"/>
                <w:b/>
                <w:bCs/>
                <w:sz w:val="24"/>
                <w:szCs w:val="24"/>
                <w:lang w:val="de-DE" w:eastAsia="zh-TW"/>
              </w:rPr>
              <w:t xml:space="preserve"> </w:t>
            </w:r>
            <w:proofErr w:type="spellStart"/>
            <w:r w:rsidR="00317344" w:rsidRPr="00354BCA">
              <w:rPr>
                <w:rFonts w:eastAsia="SimSun" w:cs="Arial"/>
                <w:b/>
                <w:bCs/>
                <w:sz w:val="24"/>
                <w:szCs w:val="24"/>
                <w:lang w:val="de-DE" w:eastAsia="zh-TW"/>
              </w:rPr>
              <w:t>bù</w:t>
            </w:r>
            <w:proofErr w:type="spellEnd"/>
            <w:r w:rsidR="00317344" w:rsidRPr="00354BCA">
              <w:rPr>
                <w:rFonts w:eastAsia="SimSun" w:cs="Arial"/>
                <w:b/>
                <w:bCs/>
                <w:sz w:val="24"/>
                <w:szCs w:val="24"/>
                <w:lang w:val="de-DE" w:eastAsia="zh-TW"/>
              </w:rPr>
              <w:t xml:space="preserve"> </w:t>
            </w:r>
            <w:proofErr w:type="spellStart"/>
            <w:r w:rsidR="00317344" w:rsidRPr="00354BCA">
              <w:rPr>
                <w:rFonts w:eastAsia="SimSun" w:cs="Arial"/>
                <w:b/>
                <w:bCs/>
                <w:sz w:val="24"/>
                <w:szCs w:val="24"/>
                <w:lang w:val="de-DE" w:eastAsia="zh-TW"/>
              </w:rPr>
              <w:t>shūfu</w:t>
            </w:r>
            <w:proofErr w:type="spellEnd"/>
            <w:r w:rsidR="00317344" w:rsidRPr="00354BCA">
              <w:rPr>
                <w:rFonts w:eastAsia="SimSun" w:cs="Arial"/>
                <w:b/>
                <w:bCs/>
                <w:sz w:val="24"/>
                <w:szCs w:val="24"/>
                <w:lang w:val="de-DE" w:eastAsia="zh-TW"/>
              </w:rPr>
              <w:t>！</w:t>
            </w:r>
            <w:r w:rsidR="0005549A">
              <w:rPr>
                <w:rFonts w:cs="Arial"/>
                <w:b/>
                <w:i/>
                <w:sz w:val="24"/>
                <w:szCs w:val="24"/>
                <w:lang w:val="de-DE"/>
              </w:rPr>
              <w:t xml:space="preserve"> </w:t>
            </w:r>
            <w:r w:rsidRPr="0005549A">
              <w:rPr>
                <w:b/>
                <w:sz w:val="24"/>
                <w:szCs w:val="24"/>
                <w:lang w:val="de-DE"/>
              </w:rPr>
              <w:t>Beim Arz</w:t>
            </w:r>
            <w:r w:rsidR="00676065">
              <w:rPr>
                <w:b/>
                <w:sz w:val="24"/>
                <w:szCs w:val="24"/>
                <w:lang w:val="de-DE"/>
              </w:rPr>
              <w:t>t und Entschuldigung schreiben</w:t>
            </w:r>
            <w:r w:rsidRPr="00676065">
              <w:rPr>
                <w:sz w:val="20"/>
                <w:szCs w:val="20"/>
                <w:lang w:val="de-DE"/>
              </w:rPr>
              <w:t>(ca. 20 U-Std.)</w:t>
            </w:r>
          </w:p>
        </w:tc>
      </w:tr>
      <w:tr w:rsidR="0010474A" w:rsidTr="00B01161">
        <w:trPr>
          <w:trHeight w:val="493"/>
        </w:trPr>
        <w:tc>
          <w:tcPr>
            <w:tcW w:w="5078"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Pr="00676065" w:rsidRDefault="0010474A" w:rsidP="00E91A16">
            <w:pPr>
              <w:tabs>
                <w:tab w:val="left" w:pos="708"/>
                <w:tab w:val="left" w:pos="1416"/>
                <w:tab w:val="left" w:pos="2124"/>
                <w:tab w:val="left" w:pos="2832"/>
                <w:tab w:val="left" w:pos="3540"/>
                <w:tab w:val="left" w:pos="4248"/>
              </w:tabs>
              <w:jc w:val="center"/>
              <w:rPr>
                <w:rFonts w:eastAsia="Arial" w:cs="Arial"/>
                <w:b/>
                <w:bCs/>
                <w:sz w:val="20"/>
                <w:szCs w:val="20"/>
                <w:lang w:val="de-DE"/>
              </w:rPr>
            </w:pPr>
            <w:r>
              <w:rPr>
                <w:b/>
                <w:bCs/>
                <w:sz w:val="20"/>
                <w:szCs w:val="20"/>
                <w:lang w:val="de-DE"/>
              </w:rPr>
              <w:t>Kompetenzerwartungen</w:t>
            </w:r>
          </w:p>
          <w:p w:rsidR="0010474A" w:rsidRPr="00676065" w:rsidRDefault="0010474A" w:rsidP="00E91A16">
            <w:pPr>
              <w:tabs>
                <w:tab w:val="left" w:pos="708"/>
                <w:tab w:val="left" w:pos="1416"/>
                <w:tab w:val="left" w:pos="2124"/>
                <w:tab w:val="left" w:pos="2832"/>
                <w:tab w:val="left" w:pos="3540"/>
                <w:tab w:val="left" w:pos="4248"/>
              </w:tabs>
              <w:jc w:val="center"/>
              <w:rPr>
                <w:lang w:val="de-DE"/>
              </w:rPr>
            </w:pPr>
            <w:r>
              <w:rPr>
                <w:b/>
                <w:bCs/>
                <w:sz w:val="20"/>
                <w:szCs w:val="20"/>
                <w:lang w:val="de-DE"/>
              </w:rPr>
              <w:t>im Schwerpunkt</w:t>
            </w:r>
          </w:p>
        </w:tc>
        <w:tc>
          <w:tcPr>
            <w:tcW w:w="485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Pr="00676065" w:rsidRDefault="0010474A" w:rsidP="00E91A16">
            <w:pPr>
              <w:tabs>
                <w:tab w:val="left" w:pos="708"/>
                <w:tab w:val="left" w:pos="1416"/>
                <w:tab w:val="left" w:pos="2124"/>
                <w:tab w:val="left" w:pos="2832"/>
                <w:tab w:val="left" w:pos="3540"/>
                <w:tab w:val="left" w:pos="4248"/>
              </w:tabs>
              <w:jc w:val="center"/>
              <w:rPr>
                <w:rFonts w:eastAsia="Arial" w:cs="Arial"/>
                <w:b/>
                <w:bCs/>
                <w:sz w:val="20"/>
                <w:szCs w:val="20"/>
                <w:lang w:val="de-DE"/>
              </w:rPr>
            </w:pPr>
            <w:r>
              <w:rPr>
                <w:b/>
                <w:bCs/>
                <w:sz w:val="20"/>
                <w:szCs w:val="20"/>
                <w:lang w:val="de-DE"/>
              </w:rPr>
              <w:t>Auswahl</w:t>
            </w:r>
          </w:p>
          <w:p w:rsidR="0010474A" w:rsidRPr="00676065" w:rsidRDefault="0010474A" w:rsidP="00E91A16">
            <w:pPr>
              <w:tabs>
                <w:tab w:val="left" w:pos="708"/>
                <w:tab w:val="left" w:pos="1416"/>
                <w:tab w:val="left" w:pos="2124"/>
                <w:tab w:val="left" w:pos="2832"/>
                <w:tab w:val="left" w:pos="3540"/>
                <w:tab w:val="left" w:pos="4248"/>
              </w:tabs>
              <w:jc w:val="center"/>
              <w:rPr>
                <w:lang w:val="de-DE"/>
              </w:rPr>
            </w:pPr>
            <w:r>
              <w:rPr>
                <w:b/>
                <w:bCs/>
                <w:sz w:val="20"/>
                <w:szCs w:val="20"/>
                <w:lang w:val="de-DE"/>
              </w:rPr>
              <w:t>fachlicher Konkretisierungen</w:t>
            </w:r>
          </w:p>
        </w:tc>
        <w:tc>
          <w:tcPr>
            <w:tcW w:w="4666"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Hinweise, Vereinbarungen</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und Absprachen</w:t>
            </w:r>
          </w:p>
        </w:tc>
      </w:tr>
      <w:tr w:rsidR="0010474A" w:rsidTr="00B01161">
        <w:trPr>
          <w:trHeight w:val="6548"/>
        </w:trPr>
        <w:tc>
          <w:tcPr>
            <w:tcW w:w="5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05549A" w:rsidRDefault="0010474A" w:rsidP="0005549A">
            <w:pPr>
              <w:tabs>
                <w:tab w:val="left" w:pos="708"/>
                <w:tab w:val="left" w:pos="1416"/>
                <w:tab w:val="left" w:pos="2124"/>
                <w:tab w:val="left" w:pos="2832"/>
                <w:tab w:val="left" w:pos="3540"/>
                <w:tab w:val="left" w:pos="4248"/>
              </w:tabs>
              <w:spacing w:before="40"/>
              <w:jc w:val="left"/>
              <w:rPr>
                <w:rFonts w:eastAsia="Arial" w:cs="Arial"/>
                <w:b/>
                <w:bCs/>
                <w:sz w:val="20"/>
                <w:szCs w:val="20"/>
                <w:u w:val="single"/>
                <w:lang w:val="de-DE"/>
              </w:rPr>
            </w:pPr>
            <w:r w:rsidRPr="0005549A">
              <w:rPr>
                <w:rFonts w:cs="Arial"/>
                <w:b/>
                <w:bCs/>
                <w:sz w:val="20"/>
                <w:szCs w:val="20"/>
                <w:u w:val="single"/>
                <w:lang w:val="de-DE"/>
              </w:rPr>
              <w:t xml:space="preserve">FKK: </w:t>
            </w:r>
          </w:p>
          <w:p w:rsidR="0010474A" w:rsidRDefault="0010474A" w:rsidP="0005549A">
            <w:pPr>
              <w:tabs>
                <w:tab w:val="left" w:pos="708"/>
                <w:tab w:val="left" w:pos="1416"/>
                <w:tab w:val="left" w:pos="2124"/>
                <w:tab w:val="left" w:pos="2832"/>
                <w:tab w:val="left" w:pos="3540"/>
                <w:tab w:val="left" w:pos="4248"/>
              </w:tabs>
              <w:spacing w:before="40"/>
              <w:jc w:val="left"/>
              <w:rPr>
                <w:rFonts w:cs="Arial"/>
                <w:sz w:val="20"/>
                <w:szCs w:val="20"/>
                <w:lang w:val="de-DE"/>
              </w:rPr>
            </w:pPr>
            <w:r w:rsidRPr="0005549A">
              <w:rPr>
                <w:rFonts w:cs="Arial"/>
                <w:b/>
                <w:bCs/>
                <w:i/>
                <w:iCs/>
                <w:sz w:val="20"/>
                <w:szCs w:val="20"/>
                <w:lang w:val="de-DE"/>
              </w:rPr>
              <w:t xml:space="preserve">Schreiben: </w:t>
            </w:r>
            <w:r w:rsidRPr="0005549A">
              <w:rPr>
                <w:rFonts w:cs="Arial"/>
                <w:sz w:val="20"/>
                <w:szCs w:val="20"/>
                <w:lang w:val="de-DE"/>
              </w:rPr>
              <w:t>verschiedene, einfache Formen des produktionsorientierten und kreativen Schreibens realisieren; in Alltagssituationen zielführend schriftlich, auch in digitaler Form kommunizieren</w:t>
            </w:r>
            <w:r w:rsidR="00676065">
              <w:rPr>
                <w:rFonts w:cs="Arial"/>
                <w:sz w:val="20"/>
                <w:szCs w:val="20"/>
                <w:lang w:val="de-DE"/>
              </w:rPr>
              <w:t xml:space="preserve"> (MKR 3.1)</w:t>
            </w:r>
          </w:p>
          <w:p w:rsidR="00676065" w:rsidRPr="0005549A" w:rsidRDefault="00676065" w:rsidP="0005549A">
            <w:pPr>
              <w:tabs>
                <w:tab w:val="left" w:pos="708"/>
                <w:tab w:val="left" w:pos="1416"/>
                <w:tab w:val="left" w:pos="2124"/>
                <w:tab w:val="left" w:pos="2832"/>
                <w:tab w:val="left" w:pos="3540"/>
                <w:tab w:val="left" w:pos="4248"/>
              </w:tabs>
              <w:spacing w:before="40"/>
              <w:jc w:val="left"/>
              <w:rPr>
                <w:rFonts w:eastAsia="Arial" w:cs="Arial"/>
                <w:sz w:val="20"/>
                <w:szCs w:val="20"/>
                <w:shd w:val="clear" w:color="auto" w:fill="FFFF00"/>
                <w:lang w:val="de-DE"/>
              </w:rPr>
            </w:pPr>
          </w:p>
          <w:p w:rsidR="0010474A" w:rsidRPr="0005549A" w:rsidRDefault="0010474A" w:rsidP="0005549A">
            <w:pPr>
              <w:keepNext/>
              <w:tabs>
                <w:tab w:val="left" w:pos="708"/>
                <w:tab w:val="left" w:pos="1416"/>
                <w:tab w:val="left" w:pos="2124"/>
                <w:tab w:val="left" w:pos="2832"/>
                <w:tab w:val="left" w:pos="3540"/>
                <w:tab w:val="left" w:pos="4248"/>
              </w:tabs>
              <w:jc w:val="left"/>
              <w:rPr>
                <w:rFonts w:eastAsia="Arial" w:cs="Arial"/>
                <w:b/>
                <w:bCs/>
                <w:i/>
                <w:iCs/>
                <w:sz w:val="20"/>
                <w:szCs w:val="20"/>
                <w:lang w:val="de-DE"/>
              </w:rPr>
            </w:pPr>
            <w:r w:rsidRPr="0005549A">
              <w:rPr>
                <w:rFonts w:cs="Arial"/>
                <w:b/>
                <w:bCs/>
                <w:i/>
                <w:iCs/>
                <w:sz w:val="20"/>
                <w:szCs w:val="20"/>
                <w:lang w:val="de-DE"/>
              </w:rPr>
              <w:t>Verfügen über sprachliche Mittel:</w:t>
            </w:r>
          </w:p>
          <w:p w:rsidR="0010474A" w:rsidRPr="0005549A" w:rsidRDefault="0010474A" w:rsidP="0005549A">
            <w:pPr>
              <w:keepNext/>
              <w:tabs>
                <w:tab w:val="left" w:pos="708"/>
                <w:tab w:val="left" w:pos="1416"/>
                <w:tab w:val="left" w:pos="2124"/>
                <w:tab w:val="left" w:pos="2832"/>
                <w:tab w:val="left" w:pos="3540"/>
                <w:tab w:val="left" w:pos="4248"/>
              </w:tabs>
              <w:jc w:val="left"/>
              <w:rPr>
                <w:rFonts w:eastAsia="Arial" w:cs="Arial"/>
                <w:sz w:val="20"/>
                <w:szCs w:val="20"/>
                <w:lang w:val="de-DE"/>
              </w:rPr>
            </w:pPr>
            <w:r w:rsidRPr="0005549A">
              <w:rPr>
                <w:rFonts w:cs="Arial"/>
                <w:b/>
                <w:bCs/>
                <w:i/>
                <w:iCs/>
                <w:sz w:val="20"/>
                <w:szCs w:val="20"/>
                <w:lang w:val="de-DE"/>
              </w:rPr>
              <w:t>Grammatik:</w:t>
            </w:r>
            <w:r w:rsidRPr="0005549A">
              <w:rPr>
                <w:rFonts w:cs="Arial"/>
                <w:b/>
                <w:bCs/>
                <w:sz w:val="20"/>
                <w:szCs w:val="20"/>
                <w:lang w:val="de-DE"/>
              </w:rPr>
              <w:t xml:space="preserve"> </w:t>
            </w:r>
            <w:r w:rsidRPr="0005549A">
              <w:rPr>
                <w:rFonts w:cs="Arial"/>
                <w:sz w:val="20"/>
                <w:szCs w:val="20"/>
                <w:lang w:val="de-DE"/>
              </w:rPr>
              <w:t>in einfacher Form Begründungen geben und Stellung nehmen</w:t>
            </w:r>
          </w:p>
          <w:p w:rsidR="0010474A" w:rsidRPr="0005549A" w:rsidRDefault="0010474A" w:rsidP="0005549A">
            <w:pPr>
              <w:keepNext/>
              <w:tabs>
                <w:tab w:val="left" w:pos="708"/>
                <w:tab w:val="left" w:pos="1416"/>
                <w:tab w:val="left" w:pos="2124"/>
                <w:tab w:val="left" w:pos="2832"/>
                <w:tab w:val="left" w:pos="3540"/>
                <w:tab w:val="left" w:pos="4248"/>
              </w:tabs>
              <w:jc w:val="left"/>
              <w:rPr>
                <w:rFonts w:cs="Arial"/>
                <w:sz w:val="20"/>
                <w:szCs w:val="20"/>
                <w:lang w:val="de-DE"/>
              </w:rPr>
            </w:pPr>
            <w:r w:rsidRPr="0005549A">
              <w:rPr>
                <w:rFonts w:eastAsia="Calibri" w:cs="Arial"/>
                <w:b/>
                <w:bCs/>
                <w:i/>
                <w:iCs/>
                <w:sz w:val="20"/>
                <w:szCs w:val="20"/>
                <w:lang w:val="de-DE" w:eastAsia="zh-CN"/>
              </w:rPr>
              <w:t>Orthografie</w:t>
            </w:r>
            <w:r w:rsidRPr="0005549A">
              <w:rPr>
                <w:rFonts w:eastAsia="Calibri" w:cs="Arial"/>
                <w:b/>
                <w:bCs/>
                <w:sz w:val="20"/>
                <w:szCs w:val="20"/>
                <w:lang w:val="de-DE" w:eastAsia="zh-CN"/>
              </w:rPr>
              <w:t xml:space="preserve">: </w:t>
            </w:r>
            <w:r w:rsidRPr="0005549A">
              <w:rPr>
                <w:rFonts w:cs="Arial"/>
                <w:sz w:val="20"/>
                <w:szCs w:val="20"/>
                <w:lang w:val="de-DE" w:eastAsia="zh-CN"/>
              </w:rPr>
              <w:t>grundlegende orthografische Muster der Lautumschrift mit diakritischen Tonzeichen weitgehend korrekt verwenden</w:t>
            </w:r>
            <w:r w:rsidR="0005549A">
              <w:rPr>
                <w:rFonts w:cs="Arial"/>
                <w:sz w:val="20"/>
                <w:szCs w:val="20"/>
                <w:lang w:val="de-DE" w:eastAsia="zh-CN"/>
              </w:rPr>
              <w:br/>
            </w:r>
          </w:p>
          <w:p w:rsidR="0010474A" w:rsidRPr="0005549A" w:rsidRDefault="0010474A" w:rsidP="0005549A">
            <w:pPr>
              <w:keepNext/>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05549A">
              <w:rPr>
                <w:rFonts w:cs="Arial"/>
                <w:b/>
                <w:bCs/>
                <w:sz w:val="20"/>
                <w:szCs w:val="20"/>
                <w:u w:val="single"/>
                <w:lang w:val="de-DE"/>
              </w:rPr>
              <w:t xml:space="preserve">IKK: </w:t>
            </w:r>
          </w:p>
          <w:p w:rsidR="0010474A" w:rsidRPr="00AE43CB" w:rsidRDefault="0010474A" w:rsidP="0005549A">
            <w:pPr>
              <w:keepNext/>
              <w:tabs>
                <w:tab w:val="left" w:pos="708"/>
                <w:tab w:val="left" w:pos="1416"/>
                <w:tab w:val="left" w:pos="2124"/>
                <w:tab w:val="left" w:pos="2832"/>
                <w:tab w:val="left" w:pos="3540"/>
                <w:tab w:val="left" w:pos="4248"/>
              </w:tabs>
              <w:jc w:val="left"/>
              <w:rPr>
                <w:rFonts w:eastAsia="Arial" w:cs="Arial"/>
                <w:i/>
                <w:iCs/>
                <w:sz w:val="20"/>
                <w:szCs w:val="20"/>
                <w:lang w:val="de-DE"/>
              </w:rPr>
            </w:pPr>
            <w:r w:rsidRPr="00C547AC">
              <w:rPr>
                <w:rFonts w:cs="Arial"/>
                <w:b/>
                <w:bCs/>
                <w:i/>
                <w:iCs/>
                <w:sz w:val="20"/>
                <w:szCs w:val="20"/>
                <w:lang w:val="de-DE"/>
              </w:rPr>
              <w:t>Interkulturelles Verstehen und Handeln</w:t>
            </w:r>
            <w:r w:rsidRPr="00C547AC">
              <w:rPr>
                <w:rFonts w:cs="Arial"/>
                <w:i/>
                <w:iCs/>
                <w:sz w:val="20"/>
                <w:szCs w:val="20"/>
                <w:lang w:val="de-DE"/>
              </w:rPr>
              <w:t xml:space="preserve"> </w:t>
            </w:r>
          </w:p>
          <w:p w:rsidR="0010474A" w:rsidRDefault="0010474A" w:rsidP="0005549A">
            <w:pPr>
              <w:keepNext/>
              <w:tabs>
                <w:tab w:val="left" w:pos="708"/>
                <w:tab w:val="left" w:pos="1416"/>
                <w:tab w:val="left" w:pos="2124"/>
                <w:tab w:val="left" w:pos="2832"/>
                <w:tab w:val="left" w:pos="3540"/>
                <w:tab w:val="left" w:pos="4248"/>
              </w:tabs>
              <w:jc w:val="left"/>
              <w:rPr>
                <w:rFonts w:cs="Arial"/>
                <w:sz w:val="20"/>
                <w:szCs w:val="20"/>
                <w:lang w:val="de-DE"/>
              </w:rPr>
            </w:pPr>
            <w:r w:rsidRPr="0005549A">
              <w:rPr>
                <w:rFonts w:cs="Arial"/>
                <w:sz w:val="20"/>
                <w:szCs w:val="20"/>
                <w:lang w:val="de-DE"/>
              </w:rPr>
              <w:t>sich durch Perspektivwechsel mit grundlegenden, kulturell bedingten Denk- und Verhaltensweisen kritisch auseinandersetzen</w:t>
            </w:r>
          </w:p>
          <w:p w:rsidR="005B5CBF" w:rsidRPr="0005549A" w:rsidRDefault="005B5CBF" w:rsidP="0005549A">
            <w:pPr>
              <w:keepNext/>
              <w:tabs>
                <w:tab w:val="left" w:pos="708"/>
                <w:tab w:val="left" w:pos="1416"/>
                <w:tab w:val="left" w:pos="2124"/>
                <w:tab w:val="left" w:pos="2832"/>
                <w:tab w:val="left" w:pos="3540"/>
                <w:tab w:val="left" w:pos="4248"/>
              </w:tabs>
              <w:jc w:val="left"/>
              <w:rPr>
                <w:rFonts w:eastAsia="Arial" w:cs="Arial"/>
                <w:sz w:val="20"/>
                <w:szCs w:val="20"/>
                <w:lang w:val="de-DE"/>
              </w:rPr>
            </w:pPr>
          </w:p>
          <w:p w:rsidR="0010474A" w:rsidRPr="0005549A" w:rsidRDefault="0010474A" w:rsidP="0005549A">
            <w:pPr>
              <w:keepNext/>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05549A">
              <w:rPr>
                <w:rFonts w:cs="Arial"/>
                <w:b/>
                <w:bCs/>
                <w:sz w:val="20"/>
                <w:szCs w:val="20"/>
                <w:u w:val="single"/>
                <w:lang w:val="de-DE"/>
              </w:rPr>
              <w:t>TMK:</w:t>
            </w:r>
          </w:p>
          <w:p w:rsidR="0010474A" w:rsidRPr="0005549A" w:rsidRDefault="00320FC1" w:rsidP="0005549A">
            <w:pPr>
              <w:keepNext/>
              <w:tabs>
                <w:tab w:val="left" w:pos="708"/>
                <w:tab w:val="left" w:pos="1416"/>
                <w:tab w:val="left" w:pos="2124"/>
                <w:tab w:val="left" w:pos="2832"/>
                <w:tab w:val="left" w:pos="3540"/>
                <w:tab w:val="left" w:pos="4248"/>
              </w:tabs>
              <w:jc w:val="left"/>
              <w:rPr>
                <w:rFonts w:eastAsia="Arial" w:cs="Arial"/>
                <w:sz w:val="20"/>
                <w:szCs w:val="20"/>
                <w:lang w:val="de-DE"/>
              </w:rPr>
            </w:pPr>
            <w:r>
              <w:rPr>
                <w:sz w:val="20"/>
                <w:szCs w:val="20"/>
                <w:lang w:val="de-DE"/>
              </w:rPr>
              <w:t>in einfachen, zielsprachigen Begegnungssituationen mit kulturspezifischen Konventionen und Besonderheiten weitgehend angemessen umgehen</w:t>
            </w:r>
            <w:r w:rsidR="00676065">
              <w:rPr>
                <w:rFonts w:cs="Arial"/>
                <w:sz w:val="20"/>
                <w:szCs w:val="20"/>
                <w:lang w:val="de-DE"/>
              </w:rPr>
              <w:t xml:space="preserve"> (MKR 1.3, 4.1) </w:t>
            </w:r>
          </w:p>
          <w:p w:rsidR="0010474A" w:rsidRPr="0005549A" w:rsidRDefault="0010474A" w:rsidP="0005549A">
            <w:pPr>
              <w:keepNext/>
              <w:tabs>
                <w:tab w:val="left" w:pos="708"/>
                <w:tab w:val="left" w:pos="1416"/>
                <w:tab w:val="left" w:pos="2124"/>
                <w:tab w:val="left" w:pos="2832"/>
                <w:tab w:val="left" w:pos="3540"/>
                <w:tab w:val="left" w:pos="4248"/>
              </w:tabs>
              <w:jc w:val="left"/>
              <w:rPr>
                <w:rFonts w:eastAsia="Arial" w:cs="Arial"/>
                <w:sz w:val="20"/>
                <w:szCs w:val="20"/>
                <w:lang w:val="de-DE"/>
              </w:rPr>
            </w:pPr>
          </w:p>
          <w:p w:rsidR="0010474A" w:rsidRPr="0005549A" w:rsidRDefault="0010474A" w:rsidP="0005549A">
            <w:pPr>
              <w:keepNext/>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05549A">
              <w:rPr>
                <w:rFonts w:cs="Arial"/>
                <w:b/>
                <w:bCs/>
                <w:sz w:val="20"/>
                <w:szCs w:val="20"/>
                <w:u w:val="single"/>
                <w:lang w:val="de-DE"/>
              </w:rPr>
              <w:t>SLK:</w:t>
            </w:r>
          </w:p>
          <w:p w:rsidR="0010474A" w:rsidRPr="0005549A" w:rsidRDefault="0010474A" w:rsidP="0005549A">
            <w:pPr>
              <w:keepNext/>
              <w:tabs>
                <w:tab w:val="left" w:pos="708"/>
                <w:tab w:val="left" w:pos="1416"/>
                <w:tab w:val="left" w:pos="2124"/>
                <w:tab w:val="left" w:pos="2832"/>
                <w:tab w:val="left" w:pos="3540"/>
                <w:tab w:val="left" w:pos="4248"/>
              </w:tabs>
              <w:jc w:val="left"/>
              <w:rPr>
                <w:rFonts w:cs="Arial"/>
                <w:lang w:val="de-DE"/>
              </w:rPr>
            </w:pPr>
            <w:r w:rsidRPr="0005549A">
              <w:rPr>
                <w:rFonts w:cs="Arial"/>
                <w:sz w:val="20"/>
                <w:szCs w:val="20"/>
                <w:lang w:val="de-DE"/>
              </w:rPr>
              <w:t>bedarfsgerecht und weitgehend kritisch reflektierend unterschiedliche Arbeits- und Hilfsmittel in Printversion und als digitales Werkzeug zur Texterschließung, Texterstellung und Selbstkorrektur nutzen</w:t>
            </w:r>
          </w:p>
        </w:tc>
        <w:tc>
          <w:tcPr>
            <w:tcW w:w="4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05549A" w:rsidRDefault="0010474A" w:rsidP="0005549A">
            <w:pPr>
              <w:tabs>
                <w:tab w:val="left" w:pos="708"/>
                <w:tab w:val="left" w:pos="1416"/>
                <w:tab w:val="left" w:pos="2124"/>
                <w:tab w:val="left" w:pos="2832"/>
                <w:tab w:val="left" w:pos="3540"/>
                <w:tab w:val="left" w:pos="4248"/>
              </w:tabs>
              <w:spacing w:before="40"/>
              <w:jc w:val="left"/>
              <w:rPr>
                <w:rFonts w:eastAsia="Arial" w:cs="Arial"/>
                <w:b/>
                <w:bCs/>
                <w:sz w:val="20"/>
                <w:szCs w:val="20"/>
                <w:u w:val="single"/>
                <w:lang w:val="de-DE"/>
              </w:rPr>
            </w:pPr>
            <w:r w:rsidRPr="0005549A">
              <w:rPr>
                <w:rFonts w:cs="Arial"/>
                <w:b/>
                <w:bCs/>
                <w:sz w:val="20"/>
                <w:szCs w:val="20"/>
                <w:u w:val="single"/>
                <w:lang w:val="de-DE"/>
              </w:rPr>
              <w:t>IKK:</w:t>
            </w:r>
          </w:p>
          <w:p w:rsidR="0010474A" w:rsidRPr="000715E3" w:rsidRDefault="0010474A" w:rsidP="0005549A">
            <w:pPr>
              <w:tabs>
                <w:tab w:val="left" w:pos="708"/>
                <w:tab w:val="left" w:pos="1416"/>
                <w:tab w:val="left" w:pos="2124"/>
                <w:tab w:val="left" w:pos="2832"/>
                <w:tab w:val="left" w:pos="3540"/>
                <w:tab w:val="left" w:pos="4248"/>
              </w:tabs>
              <w:jc w:val="left"/>
              <w:rPr>
                <w:rFonts w:eastAsia="Arial" w:cs="Arial"/>
                <w:sz w:val="20"/>
                <w:szCs w:val="20"/>
                <w:lang w:val="de-DE"/>
              </w:rPr>
            </w:pPr>
            <w:r w:rsidRPr="00325613">
              <w:rPr>
                <w:rFonts w:cs="Arial"/>
                <w:b/>
                <w:bCs/>
                <w:i/>
                <w:iCs/>
                <w:sz w:val="20"/>
                <w:szCs w:val="20"/>
                <w:lang w:val="de-DE"/>
              </w:rPr>
              <w:t>Einblicke</w:t>
            </w:r>
            <w:r w:rsidRPr="00BE13ED">
              <w:rPr>
                <w:rFonts w:cs="Arial"/>
                <w:b/>
                <w:bCs/>
                <w:i/>
                <w:iCs/>
                <w:sz w:val="20"/>
                <w:szCs w:val="20"/>
                <w:lang w:val="de-DE"/>
              </w:rPr>
              <w:t xml:space="preserve"> in das gesellschaftliche, politische und wirtschaftliche Leben</w:t>
            </w:r>
            <w:r w:rsidRPr="00853EE7">
              <w:rPr>
                <w:rFonts w:cs="Arial"/>
                <w:sz w:val="20"/>
                <w:szCs w:val="20"/>
                <w:lang w:val="de-DE"/>
              </w:rPr>
              <w:t xml:space="preserve"> (regionale Besonderheiten, Stadt-Land-Divers</w:t>
            </w:r>
            <w:r w:rsidR="0005549A" w:rsidRPr="00853EE7">
              <w:rPr>
                <w:rFonts w:cs="Arial"/>
                <w:sz w:val="20"/>
                <w:szCs w:val="20"/>
                <w:lang w:val="de-DE"/>
              </w:rPr>
              <w:t xml:space="preserve">ität), Umgang mit Traditionen, </w:t>
            </w:r>
            <w:r w:rsidRPr="00853EE7">
              <w:rPr>
                <w:rFonts w:cs="Arial"/>
                <w:sz w:val="20"/>
                <w:szCs w:val="20"/>
                <w:lang w:val="de-DE"/>
              </w:rPr>
              <w:t xml:space="preserve">jugendgemäße, </w:t>
            </w:r>
            <w:r w:rsidR="0005549A" w:rsidRPr="00853EE7">
              <w:rPr>
                <w:rFonts w:cs="Arial"/>
                <w:sz w:val="20"/>
                <w:szCs w:val="20"/>
                <w:lang w:val="de-DE"/>
              </w:rPr>
              <w:t>aktuelle kulturelle Ereignisse</w:t>
            </w:r>
            <w:r w:rsidR="000715E3">
              <w:rPr>
                <w:rFonts w:cs="Arial"/>
                <w:sz w:val="20"/>
                <w:szCs w:val="20"/>
                <w:lang w:val="de-DE"/>
              </w:rPr>
              <w:t xml:space="preserve"> </w:t>
            </w:r>
            <w:r w:rsidRPr="00E03A04">
              <w:rPr>
                <w:rFonts w:cs="Arial"/>
                <w:sz w:val="20"/>
                <w:szCs w:val="20"/>
                <w:lang w:val="de-DE"/>
              </w:rPr>
              <w:t>(</w:t>
            </w:r>
            <w:proofErr w:type="spellStart"/>
            <w:r w:rsidRPr="00E03A04">
              <w:rPr>
                <w:rFonts w:cs="Arial"/>
                <w:sz w:val="20"/>
                <w:szCs w:val="20"/>
                <w:lang w:val="de-DE"/>
              </w:rPr>
              <w:t>z.B</w:t>
            </w:r>
            <w:proofErr w:type="spellEnd"/>
            <w:r w:rsidRPr="00E03A04">
              <w:rPr>
                <w:rFonts w:cs="Arial"/>
                <w:sz w:val="20"/>
                <w:szCs w:val="20"/>
                <w:lang w:val="de-DE"/>
              </w:rPr>
              <w:t>: chinesische Medizin)</w:t>
            </w:r>
          </w:p>
          <w:p w:rsidR="0010474A" w:rsidRPr="0005549A" w:rsidRDefault="0010474A" w:rsidP="0005549A">
            <w:pPr>
              <w:tabs>
                <w:tab w:val="left" w:pos="708"/>
                <w:tab w:val="left" w:pos="1416"/>
                <w:tab w:val="left" w:pos="2124"/>
                <w:tab w:val="left" w:pos="2832"/>
                <w:tab w:val="left" w:pos="3540"/>
                <w:tab w:val="left" w:pos="4248"/>
              </w:tabs>
              <w:jc w:val="left"/>
              <w:rPr>
                <w:rFonts w:eastAsia="Arial" w:cs="Arial"/>
                <w:sz w:val="20"/>
                <w:szCs w:val="20"/>
                <w:lang w:val="de-DE"/>
              </w:rPr>
            </w:pPr>
          </w:p>
          <w:p w:rsidR="0010474A" w:rsidRPr="0005549A" w:rsidRDefault="0010474A" w:rsidP="0005549A">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05549A">
              <w:rPr>
                <w:rFonts w:cs="Arial"/>
                <w:b/>
                <w:bCs/>
                <w:sz w:val="20"/>
                <w:szCs w:val="20"/>
                <w:u w:val="single"/>
                <w:lang w:val="de-DE"/>
              </w:rPr>
              <w:t>FKK:</w:t>
            </w:r>
          </w:p>
          <w:p w:rsidR="0010474A" w:rsidRPr="00AE43CB" w:rsidRDefault="0010474A" w:rsidP="0005549A">
            <w:pPr>
              <w:tabs>
                <w:tab w:val="left" w:pos="708"/>
                <w:tab w:val="left" w:pos="1416"/>
                <w:tab w:val="left" w:pos="2124"/>
                <w:tab w:val="left" w:pos="2832"/>
                <w:tab w:val="left" w:pos="3540"/>
                <w:tab w:val="left" w:pos="4248"/>
              </w:tabs>
              <w:jc w:val="left"/>
              <w:rPr>
                <w:rFonts w:eastAsia="Arial" w:cs="Arial"/>
                <w:b/>
                <w:bCs/>
                <w:i/>
                <w:iCs/>
                <w:sz w:val="20"/>
                <w:szCs w:val="20"/>
                <w:lang w:val="de-DE"/>
              </w:rPr>
            </w:pPr>
            <w:r w:rsidRPr="00C547AC">
              <w:rPr>
                <w:rFonts w:cs="Arial"/>
                <w:b/>
                <w:bCs/>
                <w:i/>
                <w:iCs/>
                <w:sz w:val="20"/>
                <w:szCs w:val="20"/>
                <w:lang w:val="de-DE"/>
              </w:rPr>
              <w:t>Verfügen über sprachliche Mittel:</w:t>
            </w:r>
          </w:p>
          <w:p w:rsidR="0010474A" w:rsidRPr="0005549A" w:rsidRDefault="0010474A" w:rsidP="0005549A">
            <w:pPr>
              <w:tabs>
                <w:tab w:val="left" w:pos="708"/>
                <w:tab w:val="left" w:pos="1416"/>
                <w:tab w:val="left" w:pos="2124"/>
                <w:tab w:val="left" w:pos="2832"/>
                <w:tab w:val="left" w:pos="3540"/>
                <w:tab w:val="left" w:pos="4248"/>
              </w:tabs>
              <w:jc w:val="left"/>
              <w:rPr>
                <w:rFonts w:eastAsia="Arial" w:cs="Arial"/>
                <w:i/>
                <w:iCs/>
                <w:sz w:val="20"/>
                <w:szCs w:val="20"/>
                <w:lang w:val="de-DE"/>
              </w:rPr>
            </w:pPr>
            <w:r w:rsidRPr="0005549A">
              <w:rPr>
                <w:rFonts w:cs="Arial"/>
                <w:b/>
                <w:bCs/>
                <w:i/>
                <w:iCs/>
                <w:sz w:val="20"/>
                <w:szCs w:val="20"/>
                <w:lang w:val="de-DE"/>
              </w:rPr>
              <w:t>Grammatik:</w:t>
            </w:r>
            <w:r w:rsidRPr="0005549A">
              <w:rPr>
                <w:rFonts w:cs="Arial"/>
                <w:b/>
                <w:bCs/>
                <w:sz w:val="20"/>
                <w:szCs w:val="20"/>
                <w:lang w:val="de-DE"/>
              </w:rPr>
              <w:t xml:space="preserve"> </w:t>
            </w:r>
            <w:r w:rsidR="000715E3">
              <w:rPr>
                <w:rFonts w:cs="Arial"/>
                <w:sz w:val="20"/>
                <w:szCs w:val="20"/>
                <w:lang w:val="de-DE"/>
              </w:rPr>
              <w:t>v</w:t>
            </w:r>
            <w:r w:rsidRPr="0005549A">
              <w:rPr>
                <w:rFonts w:cs="Arial"/>
                <w:sz w:val="20"/>
                <w:szCs w:val="20"/>
                <w:lang w:val="de-DE"/>
              </w:rPr>
              <w:t>erbale Zähleinheitswörter</w:t>
            </w:r>
          </w:p>
          <w:p w:rsidR="0010474A" w:rsidRPr="0005549A" w:rsidRDefault="0010474A" w:rsidP="0005549A">
            <w:pPr>
              <w:tabs>
                <w:tab w:val="left" w:pos="708"/>
                <w:tab w:val="left" w:pos="1416"/>
                <w:tab w:val="left" w:pos="2124"/>
                <w:tab w:val="left" w:pos="2832"/>
                <w:tab w:val="left" w:pos="3540"/>
                <w:tab w:val="left" w:pos="4248"/>
              </w:tabs>
              <w:jc w:val="left"/>
              <w:rPr>
                <w:rFonts w:eastAsia="Arial" w:cs="Arial"/>
                <w:i/>
                <w:iCs/>
                <w:sz w:val="20"/>
                <w:szCs w:val="20"/>
                <w:lang w:val="de-DE"/>
              </w:rPr>
            </w:pPr>
            <w:r w:rsidRPr="0005549A">
              <w:rPr>
                <w:rFonts w:cs="Arial"/>
                <w:b/>
                <w:bCs/>
                <w:i/>
                <w:iCs/>
                <w:sz w:val="20"/>
                <w:szCs w:val="20"/>
                <w:lang w:val="de-DE"/>
              </w:rPr>
              <w:t>Orthogra</w:t>
            </w:r>
            <w:r w:rsidR="001C2C9A">
              <w:rPr>
                <w:rFonts w:cs="Arial"/>
                <w:b/>
                <w:bCs/>
                <w:i/>
                <w:iCs/>
                <w:sz w:val="20"/>
                <w:szCs w:val="20"/>
                <w:lang w:val="de-DE"/>
              </w:rPr>
              <w:t>f</w:t>
            </w:r>
            <w:r w:rsidRPr="0005549A">
              <w:rPr>
                <w:rFonts w:cs="Arial"/>
                <w:b/>
                <w:bCs/>
                <w:i/>
                <w:iCs/>
                <w:sz w:val="20"/>
                <w:szCs w:val="20"/>
                <w:lang w:val="de-DE"/>
              </w:rPr>
              <w:t>ie</w:t>
            </w:r>
            <w:r w:rsidRPr="0005549A">
              <w:rPr>
                <w:rFonts w:cs="Arial"/>
                <w:i/>
                <w:iCs/>
                <w:sz w:val="20"/>
                <w:szCs w:val="20"/>
                <w:lang w:val="de-DE"/>
              </w:rPr>
              <w:t xml:space="preserve">: </w:t>
            </w:r>
            <w:r w:rsidR="000715E3">
              <w:rPr>
                <w:rFonts w:cs="Arial"/>
                <w:sz w:val="20"/>
                <w:szCs w:val="20"/>
                <w:lang w:val="de-DE"/>
              </w:rPr>
              <w:t>e</w:t>
            </w:r>
            <w:r w:rsidRPr="0005549A">
              <w:rPr>
                <w:rFonts w:cs="Arial"/>
                <w:sz w:val="20"/>
                <w:szCs w:val="20"/>
                <w:lang w:val="de-DE"/>
              </w:rPr>
              <w:t xml:space="preserve">lementare Satzzeichen: </w:t>
            </w:r>
            <w:r w:rsidRPr="0005549A">
              <w:rPr>
                <w:rFonts w:eastAsia="Arial Unicode MS" w:cs="Arial"/>
                <w:sz w:val="20"/>
                <w:szCs w:val="20"/>
                <w:lang w:val="de-DE"/>
              </w:rPr>
              <w:t>、</w:t>
            </w:r>
            <w:r w:rsidRPr="0005549A">
              <w:rPr>
                <w:rFonts w:cs="Arial"/>
                <w:sz w:val="20"/>
                <w:szCs w:val="20"/>
                <w:lang w:val="de-DE"/>
              </w:rPr>
              <w:t xml:space="preserve"> </w:t>
            </w:r>
            <w:r w:rsidRPr="0005549A">
              <w:rPr>
                <w:rFonts w:eastAsia="Arial Unicode MS" w:cs="Arial"/>
                <w:sz w:val="20"/>
                <w:szCs w:val="20"/>
                <w:lang w:val="de-DE"/>
              </w:rPr>
              <w:t>，。</w:t>
            </w:r>
          </w:p>
          <w:p w:rsidR="0010474A" w:rsidRPr="0005549A" w:rsidRDefault="0010474A" w:rsidP="0005549A">
            <w:pPr>
              <w:tabs>
                <w:tab w:val="left" w:pos="708"/>
                <w:tab w:val="left" w:pos="1416"/>
                <w:tab w:val="left" w:pos="2124"/>
                <w:tab w:val="left" w:pos="2832"/>
                <w:tab w:val="left" w:pos="3540"/>
                <w:tab w:val="left" w:pos="4248"/>
              </w:tabs>
              <w:jc w:val="left"/>
              <w:rPr>
                <w:rFonts w:eastAsia="Arial" w:cs="Arial"/>
                <w:i/>
                <w:iCs/>
                <w:color w:val="B51700"/>
                <w:sz w:val="20"/>
                <w:szCs w:val="20"/>
                <w:lang w:val="de-DE"/>
              </w:rPr>
            </w:pPr>
          </w:p>
          <w:p w:rsidR="0010474A" w:rsidRPr="0005549A" w:rsidRDefault="0010474A" w:rsidP="0005549A">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05549A">
              <w:rPr>
                <w:rFonts w:cs="Arial"/>
                <w:b/>
                <w:bCs/>
                <w:sz w:val="20"/>
                <w:szCs w:val="20"/>
                <w:u w:val="single"/>
                <w:lang w:val="de-DE"/>
              </w:rPr>
              <w:t>TMK:</w:t>
            </w:r>
          </w:p>
          <w:p w:rsidR="0010474A" w:rsidRPr="0005549A" w:rsidRDefault="0010474A" w:rsidP="0005549A">
            <w:pPr>
              <w:tabs>
                <w:tab w:val="left" w:pos="708"/>
                <w:tab w:val="left" w:pos="1416"/>
                <w:tab w:val="left" w:pos="2124"/>
                <w:tab w:val="left" w:pos="2832"/>
                <w:tab w:val="left" w:pos="3540"/>
                <w:tab w:val="left" w:pos="4248"/>
              </w:tabs>
              <w:jc w:val="left"/>
              <w:rPr>
                <w:rFonts w:eastAsia="Arial" w:cs="Arial"/>
                <w:sz w:val="20"/>
                <w:szCs w:val="20"/>
                <w:lang w:val="de-DE"/>
              </w:rPr>
            </w:pPr>
            <w:r w:rsidRPr="0005549A">
              <w:rPr>
                <w:rFonts w:cs="Arial"/>
                <w:sz w:val="20"/>
                <w:szCs w:val="20"/>
                <w:u w:val="single"/>
                <w:lang w:val="de-DE"/>
              </w:rPr>
              <w:t>Ausgangstexte:</w:t>
            </w:r>
            <w:r w:rsidRPr="0005549A">
              <w:rPr>
                <w:rFonts w:cs="Arial"/>
                <w:sz w:val="20"/>
                <w:szCs w:val="20"/>
                <w:lang w:val="de-DE"/>
              </w:rPr>
              <w:t xml:space="preserve"> Sach- und Gebrauchstexte: Dialog</w:t>
            </w:r>
          </w:p>
          <w:p w:rsidR="0010474A" w:rsidRPr="0005549A" w:rsidRDefault="0010474A" w:rsidP="0005549A">
            <w:pPr>
              <w:tabs>
                <w:tab w:val="left" w:pos="708"/>
                <w:tab w:val="left" w:pos="1416"/>
                <w:tab w:val="left" w:pos="2124"/>
                <w:tab w:val="left" w:pos="2832"/>
                <w:tab w:val="left" w:pos="3540"/>
                <w:tab w:val="left" w:pos="4248"/>
              </w:tabs>
              <w:jc w:val="left"/>
              <w:rPr>
                <w:rFonts w:eastAsia="Arial" w:cs="Arial"/>
                <w:sz w:val="20"/>
                <w:szCs w:val="20"/>
                <w:lang w:val="de-DE"/>
              </w:rPr>
            </w:pPr>
            <w:r w:rsidRPr="0005549A">
              <w:rPr>
                <w:rFonts w:cs="Arial"/>
                <w:sz w:val="20"/>
                <w:szCs w:val="20"/>
                <w:u w:val="single"/>
                <w:lang w:val="de-DE"/>
              </w:rPr>
              <w:t>Zieltexte:</w:t>
            </w:r>
            <w:r w:rsidRPr="0005549A">
              <w:rPr>
                <w:rFonts w:cs="Arial"/>
                <w:sz w:val="20"/>
                <w:szCs w:val="20"/>
                <w:lang w:val="de-DE"/>
              </w:rPr>
              <w:t xml:space="preserve"> Entschuldigungsschreiben, kurze Stellungnahmen (z.B. zum Thema </w:t>
            </w:r>
            <w:proofErr w:type="spellStart"/>
            <w:r w:rsidRPr="0005549A">
              <w:rPr>
                <w:rFonts w:cs="Arial"/>
                <w:sz w:val="20"/>
                <w:szCs w:val="20"/>
                <w:lang w:val="de-DE"/>
              </w:rPr>
              <w:t>chin</w:t>
            </w:r>
            <w:proofErr w:type="spellEnd"/>
            <w:r w:rsidRPr="0005549A">
              <w:rPr>
                <w:rFonts w:cs="Arial"/>
                <w:sz w:val="20"/>
                <w:szCs w:val="20"/>
                <w:lang w:val="de-DE"/>
              </w:rPr>
              <w:t xml:space="preserve">. Medizin), Ratgeber </w:t>
            </w:r>
          </w:p>
          <w:p w:rsidR="0010474A" w:rsidRPr="0005549A" w:rsidRDefault="0010474A" w:rsidP="0005549A">
            <w:pPr>
              <w:tabs>
                <w:tab w:val="left" w:pos="708"/>
                <w:tab w:val="left" w:pos="1416"/>
                <w:tab w:val="left" w:pos="2124"/>
                <w:tab w:val="left" w:pos="2832"/>
                <w:tab w:val="left" w:pos="3540"/>
                <w:tab w:val="left" w:pos="4248"/>
              </w:tabs>
              <w:jc w:val="left"/>
              <w:rPr>
                <w:rFonts w:eastAsia="Arial" w:cs="Arial"/>
                <w:sz w:val="20"/>
                <w:szCs w:val="20"/>
                <w:lang w:val="de-DE"/>
              </w:rPr>
            </w:pPr>
          </w:p>
          <w:p w:rsidR="0010474A" w:rsidRPr="0005549A" w:rsidRDefault="0010474A" w:rsidP="0005549A">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05549A">
              <w:rPr>
                <w:rFonts w:cs="Arial"/>
                <w:b/>
                <w:bCs/>
                <w:sz w:val="20"/>
                <w:szCs w:val="20"/>
                <w:u w:val="single"/>
                <w:lang w:val="de-DE"/>
              </w:rPr>
              <w:t>SLK:</w:t>
            </w:r>
          </w:p>
          <w:p w:rsidR="0010474A" w:rsidRPr="0005549A" w:rsidRDefault="0010474A" w:rsidP="00320FC1">
            <w:pPr>
              <w:tabs>
                <w:tab w:val="left" w:pos="708"/>
                <w:tab w:val="left" w:pos="1416"/>
                <w:tab w:val="left" w:pos="2124"/>
                <w:tab w:val="left" w:pos="2832"/>
                <w:tab w:val="left" w:pos="3540"/>
                <w:tab w:val="left" w:pos="4248"/>
              </w:tabs>
              <w:jc w:val="left"/>
              <w:rPr>
                <w:rFonts w:cs="Arial"/>
                <w:lang w:val="de-DE"/>
              </w:rPr>
            </w:pPr>
            <w:r w:rsidRPr="0005549A">
              <w:rPr>
                <w:rFonts w:cs="Arial"/>
                <w:sz w:val="20"/>
                <w:szCs w:val="20"/>
                <w:lang w:val="de-DE"/>
              </w:rPr>
              <w:t>Strategien zur Nutzung zweisprachiger Wörterbücher (z.B. am Beispiel von Körperteilen Radikale kategorisieren)</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05549A" w:rsidRDefault="0010474A" w:rsidP="0005549A">
            <w:pPr>
              <w:tabs>
                <w:tab w:val="left" w:pos="708"/>
                <w:tab w:val="left" w:pos="1416"/>
                <w:tab w:val="left" w:pos="2124"/>
                <w:tab w:val="left" w:pos="2832"/>
                <w:tab w:val="left" w:pos="3540"/>
                <w:tab w:val="left" w:pos="4248"/>
              </w:tabs>
              <w:spacing w:before="40"/>
              <w:jc w:val="left"/>
              <w:rPr>
                <w:rFonts w:eastAsia="Arial" w:cs="Arial"/>
                <w:sz w:val="20"/>
                <w:szCs w:val="20"/>
                <w:lang w:val="de-DE"/>
              </w:rPr>
            </w:pPr>
            <w:r w:rsidRPr="0005549A">
              <w:rPr>
                <w:rFonts w:eastAsia="Calibri" w:cs="Arial"/>
                <w:b/>
                <w:bCs/>
                <w:sz w:val="20"/>
                <w:szCs w:val="20"/>
                <w:lang w:val="de-DE"/>
              </w:rPr>
              <w:t>Anknüpfen an bereits erworbene Kompetenzen:</w:t>
            </w:r>
            <w:r w:rsidRPr="0005549A">
              <w:rPr>
                <w:rFonts w:eastAsia="Arial Unicode MS" w:cs="Arial"/>
                <w:sz w:val="10"/>
                <w:szCs w:val="10"/>
                <w:lang w:val="de-DE"/>
              </w:rPr>
              <w:br/>
            </w:r>
            <w:r w:rsidRPr="0005549A">
              <w:rPr>
                <w:rFonts w:cs="Arial"/>
                <w:sz w:val="20"/>
                <w:szCs w:val="20"/>
                <w:lang w:val="de-DE"/>
              </w:rPr>
              <w:t xml:space="preserve">Modalverben: </w:t>
            </w:r>
            <w:r w:rsidRPr="00F51241">
              <w:rPr>
                <w:rFonts w:eastAsia="SimSun" w:cs="Arial" w:hint="eastAsia"/>
                <w:sz w:val="21"/>
                <w:szCs w:val="21"/>
                <w:lang w:val="de-DE"/>
              </w:rPr>
              <w:t>要</w:t>
            </w:r>
            <w:r w:rsidRPr="00853EE7">
              <w:rPr>
                <w:rFonts w:eastAsia="SimSun" w:cs="Arial"/>
                <w:sz w:val="21"/>
                <w:szCs w:val="21"/>
                <w:lang w:val="de-DE"/>
              </w:rPr>
              <w:t xml:space="preserve">, </w:t>
            </w:r>
            <w:proofErr w:type="spellStart"/>
            <w:r w:rsidRPr="00F51241">
              <w:rPr>
                <w:rFonts w:eastAsia="SimSun" w:cs="Arial" w:hint="eastAsia"/>
                <w:sz w:val="21"/>
                <w:szCs w:val="21"/>
                <w:lang w:val="de-DE"/>
              </w:rPr>
              <w:t>应该</w:t>
            </w:r>
            <w:proofErr w:type="spellEnd"/>
            <w:r w:rsidRPr="0005549A">
              <w:rPr>
                <w:rFonts w:cs="Arial"/>
                <w:sz w:val="20"/>
                <w:szCs w:val="20"/>
                <w:lang w:val="de-DE"/>
              </w:rPr>
              <w:t xml:space="preserve"> für „sollen“</w:t>
            </w:r>
            <w:r w:rsidR="0005549A">
              <w:rPr>
                <w:rFonts w:cs="Arial"/>
                <w:sz w:val="20"/>
                <w:szCs w:val="20"/>
                <w:lang w:val="de-DE"/>
              </w:rPr>
              <w:t xml:space="preserve">; </w:t>
            </w:r>
            <w:r w:rsidRPr="0005549A">
              <w:rPr>
                <w:rFonts w:cs="Arial"/>
                <w:sz w:val="20"/>
                <w:szCs w:val="20"/>
                <w:lang w:val="de-DE"/>
              </w:rPr>
              <w:t>Schreiben: Unterscheidung von formalen und informellen Texten</w:t>
            </w:r>
          </w:p>
          <w:p w:rsidR="00F42CCE" w:rsidRPr="00F42CCE" w:rsidRDefault="00F42CCE" w:rsidP="0005549A">
            <w:pPr>
              <w:tabs>
                <w:tab w:val="left" w:pos="708"/>
                <w:tab w:val="left" w:pos="1416"/>
                <w:tab w:val="left" w:pos="2124"/>
                <w:tab w:val="left" w:pos="2832"/>
                <w:tab w:val="left" w:pos="3540"/>
                <w:tab w:val="left" w:pos="4248"/>
              </w:tabs>
              <w:spacing w:before="40"/>
              <w:jc w:val="left"/>
              <w:rPr>
                <w:rFonts w:eastAsia="Arial Unicode MS" w:cs="Arial"/>
                <w:sz w:val="16"/>
                <w:szCs w:val="16"/>
                <w:lang w:val="de-DE"/>
              </w:rPr>
            </w:pPr>
          </w:p>
          <w:p w:rsidR="00670E5E" w:rsidRDefault="00670E5E" w:rsidP="00670E5E">
            <w:pPr>
              <w:tabs>
                <w:tab w:val="left" w:pos="708"/>
                <w:tab w:val="left" w:pos="1416"/>
                <w:tab w:val="left" w:pos="2124"/>
                <w:tab w:val="left" w:pos="2832"/>
                <w:tab w:val="left" w:pos="3540"/>
                <w:tab w:val="left" w:pos="4248"/>
              </w:tabs>
              <w:jc w:val="left"/>
              <w:rPr>
                <w:rFonts w:cs="Arial"/>
                <w:sz w:val="20"/>
                <w:szCs w:val="20"/>
                <w:lang w:val="de-DE"/>
              </w:rPr>
            </w:pPr>
            <w:r w:rsidRPr="00670E5E">
              <w:rPr>
                <w:rFonts w:cs="Arial"/>
                <w:b/>
                <w:bCs/>
                <w:iCs/>
                <w:sz w:val="20"/>
                <w:szCs w:val="20"/>
                <w:lang w:val="de-DE"/>
              </w:rPr>
              <w:t>Wort- und Zeichenschatz:</w:t>
            </w:r>
            <w:r>
              <w:rPr>
                <w:rFonts w:cs="Arial"/>
                <w:b/>
                <w:bCs/>
                <w:i/>
                <w:iCs/>
                <w:sz w:val="20"/>
                <w:szCs w:val="20"/>
                <w:lang w:val="de-DE"/>
              </w:rPr>
              <w:t xml:space="preserve"> </w:t>
            </w:r>
            <w:r w:rsidRPr="0005549A">
              <w:rPr>
                <w:rFonts w:cs="Arial"/>
                <w:sz w:val="20"/>
                <w:szCs w:val="20"/>
                <w:lang w:val="de-DE"/>
              </w:rPr>
              <w:t>alltägliche Krankheiten und Heilmittel</w:t>
            </w:r>
            <w:r>
              <w:rPr>
                <w:rFonts w:cs="Arial"/>
                <w:sz w:val="20"/>
                <w:szCs w:val="20"/>
                <w:lang w:val="de-DE"/>
              </w:rPr>
              <w:t>, f</w:t>
            </w:r>
            <w:r w:rsidRPr="0005549A">
              <w:rPr>
                <w:rFonts w:cs="Arial"/>
                <w:sz w:val="20"/>
                <w:szCs w:val="20"/>
                <w:lang w:val="de-DE"/>
              </w:rPr>
              <w:t>ormale Entschuldigung, Ra</w:t>
            </w:r>
            <w:r w:rsidRPr="0005549A">
              <w:rPr>
                <w:rFonts w:cs="Arial"/>
                <w:sz w:val="20"/>
                <w:szCs w:val="20"/>
                <w:lang w:val="de-DE"/>
              </w:rPr>
              <w:t>t</w:t>
            </w:r>
            <w:r w:rsidRPr="0005549A">
              <w:rPr>
                <w:rFonts w:cs="Arial"/>
                <w:sz w:val="20"/>
                <w:szCs w:val="20"/>
                <w:lang w:val="de-DE"/>
              </w:rPr>
              <w:t>schläge geben</w:t>
            </w:r>
          </w:p>
          <w:p w:rsidR="00773F37" w:rsidRPr="00773F37" w:rsidRDefault="00773F37" w:rsidP="00670E5E">
            <w:pPr>
              <w:tabs>
                <w:tab w:val="left" w:pos="708"/>
                <w:tab w:val="left" w:pos="1416"/>
                <w:tab w:val="left" w:pos="2124"/>
                <w:tab w:val="left" w:pos="2832"/>
                <w:tab w:val="left" w:pos="3540"/>
                <w:tab w:val="left" w:pos="4248"/>
              </w:tabs>
              <w:jc w:val="left"/>
              <w:rPr>
                <w:rFonts w:eastAsiaTheme="minorEastAsia" w:cs="Arial"/>
                <w:b/>
                <w:bCs/>
                <w:sz w:val="20"/>
                <w:szCs w:val="20"/>
                <w:lang w:val="de-DE" w:eastAsia="zh-CN"/>
              </w:rPr>
            </w:pPr>
            <w:r w:rsidRPr="00773F37">
              <w:rPr>
                <w:rFonts w:cs="Arial"/>
                <w:b/>
                <w:sz w:val="20"/>
                <w:szCs w:val="20"/>
                <w:lang w:val="de-DE"/>
              </w:rPr>
              <w:t>Grammatik:</w:t>
            </w:r>
            <w:r>
              <w:rPr>
                <w:rFonts w:cs="Arial"/>
                <w:sz w:val="20"/>
                <w:szCs w:val="20"/>
                <w:lang w:val="de-DE"/>
              </w:rPr>
              <w:t xml:space="preserve"> </w:t>
            </w:r>
            <w:r w:rsidR="006F7147">
              <w:rPr>
                <w:rFonts w:eastAsiaTheme="minorEastAsia" w:cs="Arial"/>
                <w:sz w:val="20"/>
                <w:szCs w:val="20"/>
                <w:lang w:val="de-DE" w:eastAsia="zh-CN"/>
              </w:rPr>
              <w:t>v</w:t>
            </w:r>
            <w:r>
              <w:rPr>
                <w:rFonts w:eastAsiaTheme="minorEastAsia" w:cs="Arial"/>
                <w:sz w:val="20"/>
                <w:szCs w:val="20"/>
                <w:lang w:val="de-DE" w:eastAsia="zh-CN"/>
              </w:rPr>
              <w:t xml:space="preserve">erbales ZEW </w:t>
            </w:r>
            <w:proofErr w:type="spellStart"/>
            <w:r w:rsidRPr="00F51241">
              <w:rPr>
                <w:rFonts w:eastAsia="SimSun" w:cs="Arial" w:hint="eastAsia"/>
                <w:sz w:val="21"/>
                <w:szCs w:val="21"/>
              </w:rPr>
              <w:t>一次</w:t>
            </w:r>
            <w:proofErr w:type="spellEnd"/>
            <w:r>
              <w:rPr>
                <w:rFonts w:eastAsiaTheme="minorEastAsia" w:cs="Arial" w:hint="eastAsia"/>
                <w:sz w:val="20"/>
                <w:szCs w:val="20"/>
                <w:lang w:val="de-DE" w:eastAsia="zh-CN"/>
              </w:rPr>
              <w:t xml:space="preserve">, </w:t>
            </w:r>
            <w:r w:rsidR="006F7147">
              <w:rPr>
                <w:rFonts w:eastAsiaTheme="minorEastAsia" w:cs="Arial"/>
                <w:sz w:val="20"/>
                <w:szCs w:val="20"/>
                <w:lang w:val="de-DE" w:eastAsia="zh-CN"/>
              </w:rPr>
              <w:t>v</w:t>
            </w:r>
            <w:r>
              <w:rPr>
                <w:rFonts w:eastAsiaTheme="minorEastAsia" w:cs="Arial"/>
                <w:sz w:val="20"/>
                <w:szCs w:val="20"/>
                <w:lang w:val="de-DE" w:eastAsia="zh-CN"/>
              </w:rPr>
              <w:t xml:space="preserve">erneinter </w:t>
            </w:r>
            <w:r>
              <w:rPr>
                <w:rFonts w:eastAsiaTheme="minorEastAsia" w:cs="Arial" w:hint="eastAsia"/>
                <w:sz w:val="20"/>
                <w:szCs w:val="20"/>
                <w:lang w:val="de-DE" w:eastAsia="zh-CN"/>
              </w:rPr>
              <w:t>Imperativ</w:t>
            </w:r>
            <w:r>
              <w:rPr>
                <w:rFonts w:eastAsiaTheme="minorEastAsia" w:cs="Arial"/>
                <w:sz w:val="20"/>
                <w:szCs w:val="20"/>
                <w:lang w:val="de-DE" w:eastAsia="zh-CN"/>
              </w:rPr>
              <w:t xml:space="preserve"> </w:t>
            </w:r>
            <w:r w:rsidRPr="00F51241">
              <w:rPr>
                <w:rFonts w:eastAsia="SimSun" w:cs="Arial" w:hint="eastAsia"/>
                <w:sz w:val="21"/>
                <w:szCs w:val="21"/>
              </w:rPr>
              <w:t>别</w:t>
            </w:r>
          </w:p>
          <w:p w:rsidR="0010474A" w:rsidRPr="0005549A" w:rsidRDefault="0010474A" w:rsidP="00A15E39">
            <w:pPr>
              <w:tabs>
                <w:tab w:val="left" w:pos="708"/>
                <w:tab w:val="left" w:pos="1416"/>
                <w:tab w:val="left" w:pos="2124"/>
                <w:tab w:val="left" w:pos="2832"/>
                <w:tab w:val="left" w:pos="3540"/>
                <w:tab w:val="left" w:pos="4248"/>
              </w:tabs>
              <w:spacing w:before="40"/>
              <w:jc w:val="left"/>
              <w:rPr>
                <w:rFonts w:cs="Arial"/>
                <w:lang w:val="de-DE"/>
              </w:rPr>
            </w:pPr>
            <w:r w:rsidRPr="0005549A">
              <w:rPr>
                <w:rFonts w:eastAsia="Arial Unicode MS" w:cs="Arial"/>
                <w:sz w:val="20"/>
                <w:szCs w:val="20"/>
                <w:lang w:val="de-DE"/>
              </w:rPr>
              <w:br/>
            </w:r>
            <w:r w:rsidRPr="0005549A">
              <w:rPr>
                <w:rFonts w:cs="Arial"/>
                <w:b/>
                <w:bCs/>
                <w:sz w:val="20"/>
                <w:szCs w:val="20"/>
                <w:lang w:val="de-DE"/>
              </w:rPr>
              <w:t>Mögliche Umsetzung:</w:t>
            </w:r>
            <w:r w:rsidRPr="0005549A">
              <w:rPr>
                <w:rFonts w:cs="Arial"/>
                <w:sz w:val="20"/>
                <w:szCs w:val="20"/>
                <w:lang w:val="de-DE"/>
              </w:rPr>
              <w:t xml:space="preserve"> ein Entschuldigungsschreiben entwerfen; einen Katalog an guten Gesundheitsratschlägen erstellen.</w:t>
            </w:r>
            <w:r w:rsidRPr="0005549A">
              <w:rPr>
                <w:rFonts w:eastAsia="Arial Unicode MS" w:cs="Arial"/>
                <w:sz w:val="20"/>
                <w:szCs w:val="20"/>
                <w:lang w:val="de-DE"/>
              </w:rPr>
              <w:br/>
            </w:r>
            <w:r w:rsidRPr="0005549A">
              <w:rPr>
                <w:rFonts w:eastAsia="Arial Unicode MS" w:cs="Arial"/>
                <w:sz w:val="20"/>
                <w:szCs w:val="20"/>
                <w:lang w:val="de-DE"/>
              </w:rPr>
              <w:br/>
            </w:r>
            <w:r w:rsidRPr="0005549A">
              <w:rPr>
                <w:rFonts w:eastAsia="Arial Unicode MS" w:cs="Arial"/>
                <w:color w:val="B51700"/>
                <w:sz w:val="20"/>
                <w:szCs w:val="20"/>
                <w:lang w:val="de-DE"/>
              </w:rPr>
              <w:br/>
            </w:r>
            <w:r w:rsidRPr="0005549A">
              <w:rPr>
                <w:rFonts w:cs="Arial"/>
                <w:b/>
                <w:bCs/>
                <w:sz w:val="20"/>
                <w:szCs w:val="20"/>
                <w:lang w:val="de-DE"/>
              </w:rPr>
              <w:t xml:space="preserve">Medienbildung: </w:t>
            </w:r>
            <w:r w:rsidRPr="0005549A">
              <w:rPr>
                <w:rFonts w:cs="Arial"/>
                <w:sz w:val="20"/>
                <w:szCs w:val="20"/>
                <w:lang w:val="de-DE"/>
              </w:rPr>
              <w:t>Informationen, Daten und ihre Quellen sowie dahinterliegende Strategien und Absichten erkennen und kritisch bewerten (MKR 2.4) hier zum Thema „chinesische Medizin“</w:t>
            </w:r>
            <w:r w:rsidRPr="0005549A">
              <w:rPr>
                <w:rFonts w:eastAsia="Arial Unicode MS" w:cs="Arial"/>
                <w:sz w:val="20"/>
                <w:szCs w:val="20"/>
                <w:lang w:val="de-DE"/>
              </w:rPr>
              <w:br/>
            </w:r>
            <w:r w:rsidRPr="0005549A">
              <w:rPr>
                <w:rFonts w:eastAsia="Arial Unicode MS" w:cs="Arial"/>
                <w:sz w:val="20"/>
                <w:szCs w:val="20"/>
                <w:lang w:val="de-DE"/>
              </w:rPr>
              <w:br/>
            </w:r>
            <w:r w:rsidRPr="0005549A">
              <w:rPr>
                <w:rFonts w:cs="Arial"/>
                <w:b/>
                <w:bCs/>
                <w:sz w:val="20"/>
                <w:szCs w:val="20"/>
                <w:lang w:val="de-DE"/>
              </w:rPr>
              <w:t>Verbraucherbildung:</w:t>
            </w:r>
            <w:r w:rsidRPr="0005549A">
              <w:rPr>
                <w:rFonts w:cs="Arial"/>
                <w:sz w:val="20"/>
                <w:szCs w:val="20"/>
                <w:lang w:val="de-DE"/>
              </w:rPr>
              <w:t xml:space="preserve"> Ernährung und Gesundheit (Rahmenvorgabe Bereich B)</w:t>
            </w:r>
          </w:p>
        </w:tc>
      </w:tr>
    </w:tbl>
    <w:p w:rsidR="000E5BD0" w:rsidRDefault="000E5BD0">
      <w:r>
        <w:br w:type="page"/>
      </w:r>
    </w:p>
    <w:tbl>
      <w:tblPr>
        <w:tblStyle w:val="TableNormal"/>
        <w:tblW w:w="1460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78"/>
        <w:gridCol w:w="4857"/>
        <w:gridCol w:w="4666"/>
      </w:tblGrid>
      <w:tr w:rsidR="0010474A" w:rsidTr="00B01161">
        <w:trPr>
          <w:trHeight w:val="643"/>
        </w:trPr>
        <w:tc>
          <w:tcPr>
            <w:tcW w:w="14601" w:type="dxa"/>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80" w:type="dxa"/>
              <w:left w:w="80" w:type="dxa"/>
              <w:bottom w:w="80" w:type="dxa"/>
              <w:right w:w="80" w:type="dxa"/>
            </w:tcMar>
            <w:vAlign w:val="center"/>
          </w:tcPr>
          <w:p w:rsidR="0010474A" w:rsidRPr="0005549A" w:rsidRDefault="0010474A" w:rsidP="00E9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cs="Arial"/>
                <w:b/>
                <w:sz w:val="24"/>
                <w:szCs w:val="24"/>
                <w:lang w:val="de-DE"/>
              </w:rPr>
            </w:pPr>
            <w:r w:rsidRPr="00317344">
              <w:rPr>
                <w:rFonts w:cs="Arial"/>
                <w:b/>
                <w:bCs/>
                <w:sz w:val="24"/>
                <w:szCs w:val="24"/>
                <w:lang w:val="de-DE" w:eastAsia="zh-CN"/>
              </w:rPr>
              <w:lastRenderedPageBreak/>
              <w:t>UV 9.2-1</w:t>
            </w:r>
            <w:r w:rsidR="00317344">
              <w:rPr>
                <w:rFonts w:cs="Arial"/>
                <w:b/>
                <w:bCs/>
                <w:sz w:val="24"/>
                <w:szCs w:val="24"/>
                <w:lang w:val="de-DE" w:eastAsia="zh-CN"/>
              </w:rPr>
              <w:t xml:space="preserve"> </w:t>
            </w:r>
            <w:r w:rsidR="00317344" w:rsidRPr="00317344">
              <w:rPr>
                <w:rFonts w:eastAsia="SimSun" w:cs="Arial"/>
                <w:b/>
                <w:bCs/>
                <w:sz w:val="24"/>
                <w:szCs w:val="24"/>
                <w:lang w:val="zh-TW" w:eastAsia="zh-CN"/>
              </w:rPr>
              <w:t>过年好</w:t>
            </w:r>
            <w:r w:rsidR="00317344" w:rsidRPr="00354BCA">
              <w:rPr>
                <w:rFonts w:eastAsia="SimSun" w:cs="Arial" w:hint="eastAsia"/>
                <w:b/>
                <w:bCs/>
                <w:sz w:val="24"/>
                <w:szCs w:val="24"/>
                <w:lang w:val="de-DE" w:eastAsia="zh-CN"/>
              </w:rPr>
              <w:t xml:space="preserve"> </w:t>
            </w:r>
            <w:proofErr w:type="spellStart"/>
            <w:r w:rsidR="00317344" w:rsidRPr="00354BCA">
              <w:rPr>
                <w:rFonts w:eastAsia="SimSun" w:cs="Arial"/>
                <w:b/>
                <w:bCs/>
                <w:sz w:val="24"/>
                <w:szCs w:val="24"/>
                <w:lang w:val="de-DE" w:eastAsia="zh-CN"/>
              </w:rPr>
              <w:t>Guònián</w:t>
            </w:r>
            <w:proofErr w:type="spellEnd"/>
            <w:r w:rsidR="00317344" w:rsidRPr="00354BCA">
              <w:rPr>
                <w:rFonts w:eastAsia="SimSun" w:cs="Arial"/>
                <w:b/>
                <w:bCs/>
                <w:sz w:val="24"/>
                <w:szCs w:val="24"/>
                <w:lang w:val="de-DE" w:eastAsia="zh-CN"/>
              </w:rPr>
              <w:t xml:space="preserve"> </w:t>
            </w:r>
            <w:proofErr w:type="spellStart"/>
            <w:r w:rsidR="00317344" w:rsidRPr="00354BCA">
              <w:rPr>
                <w:rFonts w:eastAsia="SimSun" w:cs="Arial"/>
                <w:b/>
                <w:bCs/>
                <w:sz w:val="24"/>
                <w:szCs w:val="24"/>
                <w:lang w:val="de-DE" w:eastAsia="zh-CN"/>
              </w:rPr>
              <w:t>hǎo</w:t>
            </w:r>
            <w:proofErr w:type="spellEnd"/>
            <w:r w:rsidR="00317344" w:rsidRPr="00354BCA">
              <w:rPr>
                <w:rFonts w:eastAsia="SimSun" w:cs="Arial"/>
                <w:b/>
                <w:bCs/>
                <w:sz w:val="24"/>
                <w:szCs w:val="24"/>
                <w:lang w:val="de-DE" w:eastAsia="zh-CN"/>
              </w:rPr>
              <w:t xml:space="preserve">! </w:t>
            </w:r>
            <w:r w:rsidR="00317344" w:rsidRPr="00317344">
              <w:rPr>
                <w:rFonts w:eastAsia="SimSun" w:cs="Arial"/>
                <w:b/>
                <w:bCs/>
                <w:sz w:val="24"/>
                <w:szCs w:val="24"/>
                <w:lang w:val="zh-TW" w:eastAsia="zh-CN"/>
              </w:rPr>
              <w:t>你送电子红包了吗</w:t>
            </w:r>
            <w:r w:rsidR="00317344" w:rsidRPr="00354BCA">
              <w:rPr>
                <w:rFonts w:eastAsia="SimSun" w:cs="Arial" w:hint="eastAsia"/>
                <w:b/>
                <w:bCs/>
                <w:sz w:val="24"/>
                <w:szCs w:val="24"/>
                <w:lang w:val="de-DE" w:eastAsia="zh-CN"/>
              </w:rPr>
              <w:t xml:space="preserve"> </w:t>
            </w:r>
            <w:proofErr w:type="spellStart"/>
            <w:r w:rsidR="00317344" w:rsidRPr="00354BCA">
              <w:rPr>
                <w:rFonts w:eastAsia="SimSun" w:cs="Arial"/>
                <w:b/>
                <w:bCs/>
                <w:sz w:val="24"/>
                <w:szCs w:val="24"/>
                <w:lang w:val="de-DE" w:eastAsia="zh-CN"/>
              </w:rPr>
              <w:t>Nǐ</w:t>
            </w:r>
            <w:proofErr w:type="spellEnd"/>
            <w:r w:rsidR="00317344" w:rsidRPr="00354BCA">
              <w:rPr>
                <w:rFonts w:eastAsia="SimSun" w:cs="Arial"/>
                <w:b/>
                <w:bCs/>
                <w:sz w:val="24"/>
                <w:szCs w:val="24"/>
                <w:lang w:val="de-DE" w:eastAsia="zh-CN"/>
              </w:rPr>
              <w:t xml:space="preserve"> </w:t>
            </w:r>
            <w:proofErr w:type="spellStart"/>
            <w:r w:rsidR="00317344" w:rsidRPr="00354BCA">
              <w:rPr>
                <w:rFonts w:eastAsia="SimSun" w:cs="Arial"/>
                <w:b/>
                <w:bCs/>
                <w:sz w:val="24"/>
                <w:szCs w:val="24"/>
                <w:lang w:val="de-DE" w:eastAsia="zh-CN"/>
              </w:rPr>
              <w:t>sòng</w:t>
            </w:r>
            <w:proofErr w:type="spellEnd"/>
            <w:r w:rsidR="00317344" w:rsidRPr="00354BCA">
              <w:rPr>
                <w:rFonts w:eastAsia="SimSun" w:cs="Arial"/>
                <w:b/>
                <w:bCs/>
                <w:sz w:val="24"/>
                <w:szCs w:val="24"/>
                <w:lang w:val="de-DE" w:eastAsia="zh-CN"/>
              </w:rPr>
              <w:t xml:space="preserve"> </w:t>
            </w:r>
            <w:proofErr w:type="spellStart"/>
            <w:r w:rsidR="00317344" w:rsidRPr="00354BCA">
              <w:rPr>
                <w:rFonts w:eastAsia="SimSun" w:cs="Arial"/>
                <w:b/>
                <w:bCs/>
                <w:sz w:val="24"/>
                <w:szCs w:val="24"/>
                <w:lang w:val="de-DE" w:eastAsia="zh-CN"/>
              </w:rPr>
              <w:t>diànzǐ</w:t>
            </w:r>
            <w:proofErr w:type="spellEnd"/>
            <w:r w:rsidR="00317344" w:rsidRPr="00354BCA">
              <w:rPr>
                <w:rFonts w:eastAsia="SimSun" w:cs="Arial"/>
                <w:b/>
                <w:bCs/>
                <w:sz w:val="24"/>
                <w:szCs w:val="24"/>
                <w:lang w:val="de-DE" w:eastAsia="zh-CN"/>
              </w:rPr>
              <w:t xml:space="preserve"> </w:t>
            </w:r>
            <w:proofErr w:type="spellStart"/>
            <w:r w:rsidR="00317344" w:rsidRPr="00354BCA">
              <w:rPr>
                <w:rFonts w:eastAsia="SimSun" w:cs="Arial"/>
                <w:b/>
                <w:bCs/>
                <w:sz w:val="24"/>
                <w:szCs w:val="24"/>
                <w:lang w:val="de-DE" w:eastAsia="zh-CN"/>
              </w:rPr>
              <w:t>hóngbāo</w:t>
            </w:r>
            <w:proofErr w:type="spellEnd"/>
            <w:r w:rsidR="00317344" w:rsidRPr="00354BCA">
              <w:rPr>
                <w:rFonts w:eastAsia="SimSun" w:cs="Arial"/>
                <w:b/>
                <w:bCs/>
                <w:sz w:val="24"/>
                <w:szCs w:val="24"/>
                <w:lang w:val="de-DE" w:eastAsia="zh-CN"/>
              </w:rPr>
              <w:t xml:space="preserve"> le </w:t>
            </w:r>
            <w:proofErr w:type="spellStart"/>
            <w:r w:rsidR="00317344" w:rsidRPr="00354BCA">
              <w:rPr>
                <w:rFonts w:eastAsia="SimSun" w:cs="Arial"/>
                <w:b/>
                <w:bCs/>
                <w:sz w:val="24"/>
                <w:szCs w:val="24"/>
                <w:lang w:val="de-DE" w:eastAsia="zh-CN"/>
              </w:rPr>
              <w:t>ma</w:t>
            </w:r>
            <w:proofErr w:type="spellEnd"/>
            <w:r w:rsidR="00317344" w:rsidRPr="00354BCA">
              <w:rPr>
                <w:rFonts w:eastAsia="SimSun" w:cs="Arial"/>
                <w:b/>
                <w:bCs/>
                <w:sz w:val="24"/>
                <w:szCs w:val="24"/>
                <w:lang w:val="de-DE" w:eastAsia="zh-CN"/>
              </w:rPr>
              <w:t>？</w:t>
            </w:r>
            <w:r w:rsidR="0005549A" w:rsidRPr="00B22132">
              <w:rPr>
                <w:rFonts w:eastAsia="PMingLiU" w:cs="Arial"/>
                <w:b/>
                <w:sz w:val="24"/>
                <w:szCs w:val="24"/>
                <w:lang w:val="de-DE"/>
              </w:rPr>
              <w:t>Aktuelle Festgewohnheiten beschreiben und vergleichen</w:t>
            </w:r>
            <w:r w:rsidR="0005549A" w:rsidRPr="0005549A">
              <w:rPr>
                <w:rFonts w:cs="Arial"/>
                <w:b/>
                <w:sz w:val="24"/>
                <w:szCs w:val="24"/>
                <w:lang w:val="de-DE"/>
              </w:rPr>
              <w:t xml:space="preserve"> </w:t>
            </w:r>
            <w:r w:rsidRPr="0005549A">
              <w:rPr>
                <w:rFonts w:cs="Arial"/>
                <w:b/>
                <w:sz w:val="24"/>
                <w:szCs w:val="24"/>
                <w:lang w:val="de-DE"/>
              </w:rPr>
              <w:t>(ca. 20 U-Std.)</w:t>
            </w:r>
          </w:p>
        </w:tc>
      </w:tr>
      <w:tr w:rsidR="0010474A" w:rsidTr="00B01161">
        <w:trPr>
          <w:trHeight w:val="495"/>
        </w:trPr>
        <w:tc>
          <w:tcPr>
            <w:tcW w:w="5078"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Kompetenzerwartungen</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im Schwerpunkt</w:t>
            </w:r>
          </w:p>
        </w:tc>
        <w:tc>
          <w:tcPr>
            <w:tcW w:w="485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Auswahl</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fachlicher Konkretisierungen</w:t>
            </w:r>
          </w:p>
        </w:tc>
        <w:tc>
          <w:tcPr>
            <w:tcW w:w="4666"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Hinweise, Vereinbarungen</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und Absprachen</w:t>
            </w:r>
          </w:p>
        </w:tc>
      </w:tr>
      <w:tr w:rsidR="0010474A" w:rsidTr="00B01161">
        <w:trPr>
          <w:trHeight w:val="6230"/>
        </w:trPr>
        <w:tc>
          <w:tcPr>
            <w:tcW w:w="5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090411" w:rsidRDefault="0010474A" w:rsidP="00E91A16">
            <w:pPr>
              <w:tabs>
                <w:tab w:val="left" w:pos="708"/>
                <w:tab w:val="left" w:pos="1416"/>
                <w:tab w:val="left" w:pos="2124"/>
                <w:tab w:val="left" w:pos="2832"/>
                <w:tab w:val="left" w:pos="3540"/>
                <w:tab w:val="left" w:pos="4248"/>
              </w:tabs>
              <w:spacing w:before="40"/>
              <w:rPr>
                <w:rFonts w:eastAsia="Arial" w:cs="Arial"/>
                <w:b/>
                <w:bCs/>
                <w:sz w:val="20"/>
                <w:szCs w:val="20"/>
                <w:u w:val="single"/>
                <w:lang w:val="de-DE"/>
              </w:rPr>
            </w:pPr>
            <w:r w:rsidRPr="00090411">
              <w:rPr>
                <w:rFonts w:cs="Arial"/>
                <w:b/>
                <w:bCs/>
                <w:sz w:val="20"/>
                <w:szCs w:val="20"/>
                <w:u w:val="single"/>
                <w:lang w:val="de-DE"/>
              </w:rPr>
              <w:t xml:space="preserve">FKK: </w:t>
            </w:r>
          </w:p>
          <w:p w:rsidR="0010474A" w:rsidRPr="00090411" w:rsidRDefault="0010474A" w:rsidP="00E91A16">
            <w:pPr>
              <w:keepNext/>
              <w:tabs>
                <w:tab w:val="left" w:pos="708"/>
                <w:tab w:val="left" w:pos="1416"/>
                <w:tab w:val="left" w:pos="2124"/>
                <w:tab w:val="left" w:pos="2832"/>
                <w:tab w:val="left" w:pos="3540"/>
                <w:tab w:val="left" w:pos="4248"/>
              </w:tabs>
              <w:rPr>
                <w:rFonts w:eastAsia="Arial" w:cs="Arial"/>
                <w:b/>
                <w:bCs/>
                <w:i/>
                <w:iCs/>
                <w:sz w:val="20"/>
                <w:szCs w:val="20"/>
                <w:lang w:val="de-DE"/>
              </w:rPr>
            </w:pPr>
            <w:r w:rsidRPr="00090411">
              <w:rPr>
                <w:rFonts w:cs="Arial"/>
                <w:b/>
                <w:bCs/>
                <w:i/>
                <w:iCs/>
                <w:sz w:val="20"/>
                <w:szCs w:val="20"/>
                <w:lang w:val="de-DE"/>
              </w:rPr>
              <w:t xml:space="preserve">Leseverstehen: </w:t>
            </w:r>
            <w:r w:rsidRPr="00090411">
              <w:rPr>
                <w:rFonts w:cs="Arial"/>
                <w:sz w:val="20"/>
                <w:szCs w:val="20"/>
                <w:lang w:val="de-DE"/>
              </w:rPr>
              <w:t>der schriftlichen Kommunikation im Unterricht folgen; Texte vor dem Hintergrund grundlegender textsortenspezifische Merkmale und Gesta</w:t>
            </w:r>
            <w:r w:rsidRPr="00090411">
              <w:rPr>
                <w:rFonts w:cs="Arial"/>
                <w:sz w:val="20"/>
                <w:szCs w:val="20"/>
                <w:lang w:val="de-DE"/>
              </w:rPr>
              <w:t>l</w:t>
            </w:r>
            <w:r w:rsidRPr="00090411">
              <w:rPr>
                <w:rFonts w:cs="Arial"/>
                <w:sz w:val="20"/>
                <w:szCs w:val="20"/>
                <w:lang w:val="de-DE"/>
              </w:rPr>
              <w:t>tungsmerkmale inhaltlich erfassen</w:t>
            </w:r>
          </w:p>
          <w:p w:rsidR="0010474A" w:rsidRPr="00090411" w:rsidRDefault="0010474A" w:rsidP="00E91A16">
            <w:pPr>
              <w:keepNext/>
              <w:tabs>
                <w:tab w:val="left" w:pos="708"/>
                <w:tab w:val="left" w:pos="1416"/>
                <w:tab w:val="left" w:pos="2124"/>
                <w:tab w:val="left" w:pos="2832"/>
                <w:tab w:val="left" w:pos="3540"/>
                <w:tab w:val="left" w:pos="4248"/>
              </w:tabs>
              <w:rPr>
                <w:rFonts w:eastAsia="Arial" w:cs="Arial"/>
                <w:b/>
                <w:bCs/>
                <w:i/>
                <w:iCs/>
                <w:sz w:val="20"/>
                <w:szCs w:val="20"/>
                <w:lang w:val="de-DE"/>
              </w:rPr>
            </w:pPr>
            <w:r w:rsidRPr="00090411">
              <w:rPr>
                <w:rFonts w:cs="Arial"/>
                <w:b/>
                <w:bCs/>
                <w:i/>
                <w:iCs/>
                <w:sz w:val="20"/>
                <w:szCs w:val="20"/>
                <w:lang w:val="de-DE"/>
              </w:rPr>
              <w:t xml:space="preserve">Sprachmittlung: </w:t>
            </w:r>
            <w:r w:rsidRPr="00090411">
              <w:rPr>
                <w:rFonts w:cs="Arial"/>
                <w:sz w:val="20"/>
                <w:szCs w:val="20"/>
                <w:lang w:val="de-DE"/>
              </w:rPr>
              <w:t>als Sprachmittelnde in informellen und einfach strukturierten formalisierten Kommunikationssituationen relevante Aussagen in der jeweiligen Zielsprache auch unter Nutzung von geeigneten Kompensationsstrategien weitgehend situations- und a</w:t>
            </w:r>
            <w:r w:rsidRPr="00090411">
              <w:rPr>
                <w:rFonts w:cs="Arial"/>
                <w:sz w:val="20"/>
                <w:szCs w:val="20"/>
                <w:lang w:val="de-DE"/>
              </w:rPr>
              <w:t>d</w:t>
            </w:r>
            <w:r w:rsidRPr="00090411">
              <w:rPr>
                <w:rFonts w:cs="Arial"/>
                <w:sz w:val="20"/>
                <w:szCs w:val="20"/>
                <w:lang w:val="de-DE"/>
              </w:rPr>
              <w:t>ressatengerecht in einfacher Form wiedergeben; für die Sprachmittlung notwendige Erläuterungen hinzufügen</w:t>
            </w:r>
          </w:p>
          <w:p w:rsidR="0010474A" w:rsidRPr="00090411" w:rsidRDefault="0010474A" w:rsidP="00E91A16">
            <w:pPr>
              <w:keepNext/>
              <w:tabs>
                <w:tab w:val="left" w:pos="708"/>
                <w:tab w:val="left" w:pos="1416"/>
                <w:tab w:val="left" w:pos="2124"/>
                <w:tab w:val="left" w:pos="2832"/>
                <w:tab w:val="left" w:pos="3540"/>
                <w:tab w:val="left" w:pos="4248"/>
              </w:tabs>
              <w:rPr>
                <w:rFonts w:eastAsia="Arial" w:cs="Arial"/>
                <w:b/>
                <w:bCs/>
                <w:i/>
                <w:iCs/>
                <w:sz w:val="20"/>
                <w:szCs w:val="20"/>
                <w:lang w:val="de-DE"/>
              </w:rPr>
            </w:pPr>
            <w:r w:rsidRPr="00090411">
              <w:rPr>
                <w:rFonts w:cs="Arial"/>
                <w:b/>
                <w:bCs/>
                <w:i/>
                <w:iCs/>
                <w:sz w:val="20"/>
                <w:szCs w:val="20"/>
                <w:lang w:val="de-DE"/>
              </w:rPr>
              <w:t>Verfügen über sprachliche Mittel:</w:t>
            </w:r>
          </w:p>
          <w:p w:rsidR="0010474A" w:rsidRPr="00090411" w:rsidRDefault="0010474A" w:rsidP="00E91A16">
            <w:pPr>
              <w:keepNext/>
              <w:tabs>
                <w:tab w:val="left" w:pos="708"/>
                <w:tab w:val="left" w:pos="1416"/>
                <w:tab w:val="left" w:pos="2124"/>
                <w:tab w:val="left" w:pos="2832"/>
                <w:tab w:val="left" w:pos="3540"/>
                <w:tab w:val="left" w:pos="4248"/>
              </w:tabs>
              <w:rPr>
                <w:rFonts w:eastAsia="Arial" w:cs="Arial"/>
                <w:b/>
                <w:bCs/>
                <w:sz w:val="20"/>
                <w:szCs w:val="20"/>
                <w:lang w:val="de-DE"/>
              </w:rPr>
            </w:pPr>
            <w:r w:rsidRPr="00090411">
              <w:rPr>
                <w:rFonts w:cs="Arial"/>
                <w:b/>
                <w:bCs/>
                <w:i/>
                <w:iCs/>
                <w:sz w:val="20"/>
                <w:szCs w:val="20"/>
                <w:lang w:val="de-DE"/>
              </w:rPr>
              <w:t>Grammatik</w:t>
            </w:r>
            <w:r w:rsidRPr="00090411">
              <w:rPr>
                <w:rFonts w:cs="Arial"/>
                <w:b/>
                <w:bCs/>
                <w:sz w:val="20"/>
                <w:szCs w:val="20"/>
                <w:lang w:val="de-DE"/>
              </w:rPr>
              <w:t xml:space="preserve">: </w:t>
            </w:r>
            <w:r w:rsidRPr="00090411">
              <w:rPr>
                <w:rFonts w:cs="Arial"/>
                <w:sz w:val="20"/>
                <w:szCs w:val="20"/>
                <w:lang w:val="de-DE"/>
              </w:rPr>
              <w:t>von Ereignissen berichten und erzählen</w:t>
            </w:r>
            <w:r w:rsidRPr="00090411">
              <w:rPr>
                <w:rFonts w:cs="Arial"/>
                <w:i/>
                <w:iCs/>
                <w:sz w:val="20"/>
                <w:szCs w:val="20"/>
                <w:lang w:val="de-DE"/>
              </w:rPr>
              <w:t xml:space="preserve"> </w:t>
            </w:r>
          </w:p>
          <w:p w:rsidR="0010474A" w:rsidRPr="00090411" w:rsidRDefault="0010474A" w:rsidP="00E91A16">
            <w:pPr>
              <w:tabs>
                <w:tab w:val="left" w:pos="708"/>
                <w:tab w:val="left" w:pos="1416"/>
                <w:tab w:val="left" w:pos="2124"/>
                <w:tab w:val="left" w:pos="2832"/>
                <w:tab w:val="left" w:pos="3540"/>
                <w:tab w:val="left" w:pos="4248"/>
              </w:tabs>
              <w:rPr>
                <w:rFonts w:eastAsia="Arial" w:cs="Arial"/>
                <w:sz w:val="20"/>
                <w:szCs w:val="20"/>
                <w:lang w:val="de-DE"/>
              </w:rPr>
            </w:pPr>
          </w:p>
          <w:p w:rsidR="0010474A" w:rsidRPr="00090411" w:rsidRDefault="0010474A" w:rsidP="00E91A16">
            <w:pPr>
              <w:tabs>
                <w:tab w:val="left" w:pos="708"/>
                <w:tab w:val="left" w:pos="1416"/>
                <w:tab w:val="left" w:pos="2124"/>
                <w:tab w:val="left" w:pos="2832"/>
                <w:tab w:val="left" w:pos="3540"/>
                <w:tab w:val="left" w:pos="4248"/>
              </w:tabs>
              <w:rPr>
                <w:rFonts w:eastAsia="Arial" w:cs="Arial"/>
                <w:sz w:val="20"/>
                <w:szCs w:val="20"/>
                <w:lang w:val="de-DE"/>
              </w:rPr>
            </w:pPr>
            <w:r w:rsidRPr="00090411">
              <w:rPr>
                <w:rFonts w:cs="Arial"/>
                <w:b/>
                <w:bCs/>
                <w:sz w:val="20"/>
                <w:szCs w:val="20"/>
                <w:u w:val="single"/>
                <w:lang w:val="de-DE"/>
              </w:rPr>
              <w:t>IKK</w:t>
            </w:r>
            <w:r w:rsidRPr="00090411">
              <w:rPr>
                <w:rFonts w:cs="Arial"/>
                <w:sz w:val="20"/>
                <w:szCs w:val="20"/>
                <w:lang w:val="de-DE"/>
              </w:rPr>
              <w:t xml:space="preserve">: </w:t>
            </w:r>
          </w:p>
          <w:p w:rsidR="0010474A" w:rsidRPr="00090411" w:rsidRDefault="0010474A" w:rsidP="00E91A16">
            <w:pPr>
              <w:tabs>
                <w:tab w:val="left" w:pos="708"/>
                <w:tab w:val="left" w:pos="1416"/>
                <w:tab w:val="left" w:pos="2124"/>
                <w:tab w:val="left" w:pos="2832"/>
                <w:tab w:val="left" w:pos="3540"/>
                <w:tab w:val="left" w:pos="4248"/>
              </w:tabs>
              <w:rPr>
                <w:rFonts w:cs="Arial"/>
                <w:sz w:val="20"/>
                <w:szCs w:val="20"/>
                <w:lang w:val="de-DE"/>
              </w:rPr>
            </w:pPr>
            <w:r w:rsidRPr="00090411">
              <w:rPr>
                <w:rFonts w:cs="Arial"/>
                <w:sz w:val="20"/>
                <w:szCs w:val="20"/>
                <w:lang w:val="de-DE"/>
              </w:rPr>
              <w:t>ein elementares soziokulturelles Orientierungswissen in interkulturell geprägten Kommunikationssituationen einsetzen</w:t>
            </w:r>
          </w:p>
          <w:p w:rsidR="005B5CBF" w:rsidRPr="00090411" w:rsidRDefault="005B5CBF" w:rsidP="00E91A16">
            <w:pPr>
              <w:tabs>
                <w:tab w:val="left" w:pos="708"/>
                <w:tab w:val="left" w:pos="1416"/>
                <w:tab w:val="left" w:pos="2124"/>
                <w:tab w:val="left" w:pos="2832"/>
                <w:tab w:val="left" w:pos="3540"/>
                <w:tab w:val="left" w:pos="4248"/>
              </w:tabs>
              <w:rPr>
                <w:rFonts w:eastAsia="Arial" w:cs="Arial"/>
                <w:sz w:val="20"/>
                <w:szCs w:val="20"/>
                <w:lang w:val="de-DE"/>
              </w:rPr>
            </w:pPr>
          </w:p>
          <w:p w:rsidR="0010474A" w:rsidRPr="00090411" w:rsidRDefault="0010474A" w:rsidP="00E91A16">
            <w:pPr>
              <w:tabs>
                <w:tab w:val="left" w:pos="708"/>
                <w:tab w:val="left" w:pos="1416"/>
                <w:tab w:val="left" w:pos="2124"/>
                <w:tab w:val="left" w:pos="2832"/>
                <w:tab w:val="left" w:pos="3540"/>
                <w:tab w:val="left" w:pos="4248"/>
              </w:tabs>
              <w:rPr>
                <w:rFonts w:eastAsia="Arial" w:cs="Arial"/>
                <w:b/>
                <w:bCs/>
                <w:sz w:val="20"/>
                <w:szCs w:val="20"/>
                <w:u w:val="single"/>
                <w:lang w:val="de-DE"/>
              </w:rPr>
            </w:pPr>
            <w:r w:rsidRPr="00090411">
              <w:rPr>
                <w:rFonts w:cs="Arial"/>
                <w:b/>
                <w:bCs/>
                <w:sz w:val="20"/>
                <w:szCs w:val="20"/>
                <w:u w:val="single"/>
                <w:lang w:val="de-DE"/>
              </w:rPr>
              <w:t>TMK:</w:t>
            </w:r>
          </w:p>
          <w:p w:rsidR="0010474A" w:rsidRPr="00090411" w:rsidRDefault="0010474A" w:rsidP="00E91A16">
            <w:pPr>
              <w:tabs>
                <w:tab w:val="left" w:pos="708"/>
                <w:tab w:val="left" w:pos="1416"/>
                <w:tab w:val="left" w:pos="2124"/>
                <w:tab w:val="left" w:pos="2832"/>
                <w:tab w:val="left" w:pos="3540"/>
                <w:tab w:val="left" w:pos="4248"/>
              </w:tabs>
              <w:rPr>
                <w:rFonts w:cs="Arial"/>
                <w:sz w:val="20"/>
                <w:szCs w:val="20"/>
                <w:lang w:val="de-DE"/>
              </w:rPr>
            </w:pPr>
            <w:r w:rsidRPr="00090411">
              <w:rPr>
                <w:rFonts w:cs="Arial"/>
                <w:sz w:val="20"/>
                <w:szCs w:val="20"/>
                <w:lang w:val="de-DE"/>
              </w:rPr>
              <w:t>Arbeitsergebnisse und Mitteilungsabsichten sachgerecht mündlich, schriftlich und medial darstellen</w:t>
            </w:r>
          </w:p>
          <w:p w:rsidR="005B5CBF" w:rsidRPr="00090411" w:rsidRDefault="005B5CBF" w:rsidP="00E91A16">
            <w:pPr>
              <w:tabs>
                <w:tab w:val="left" w:pos="708"/>
                <w:tab w:val="left" w:pos="1416"/>
                <w:tab w:val="left" w:pos="2124"/>
                <w:tab w:val="left" w:pos="2832"/>
                <w:tab w:val="left" w:pos="3540"/>
                <w:tab w:val="left" w:pos="4248"/>
              </w:tabs>
              <w:rPr>
                <w:rFonts w:eastAsia="Arial" w:cs="Arial"/>
                <w:sz w:val="20"/>
                <w:szCs w:val="20"/>
                <w:lang w:val="de-DE"/>
              </w:rPr>
            </w:pPr>
          </w:p>
          <w:p w:rsidR="0010474A" w:rsidRPr="00090411" w:rsidRDefault="0010474A" w:rsidP="00E91A16">
            <w:pPr>
              <w:tabs>
                <w:tab w:val="left" w:pos="708"/>
                <w:tab w:val="left" w:pos="1416"/>
                <w:tab w:val="left" w:pos="2124"/>
                <w:tab w:val="left" w:pos="2832"/>
                <w:tab w:val="left" w:pos="3540"/>
                <w:tab w:val="left" w:pos="4248"/>
              </w:tabs>
              <w:rPr>
                <w:rFonts w:eastAsia="Arial" w:cs="Arial"/>
                <w:b/>
                <w:bCs/>
                <w:sz w:val="20"/>
                <w:szCs w:val="20"/>
                <w:u w:val="single"/>
                <w:lang w:val="de-DE"/>
              </w:rPr>
            </w:pPr>
            <w:r w:rsidRPr="00090411">
              <w:rPr>
                <w:rFonts w:cs="Arial"/>
                <w:b/>
                <w:bCs/>
                <w:sz w:val="20"/>
                <w:szCs w:val="20"/>
                <w:u w:val="single"/>
                <w:lang w:val="de-DE"/>
              </w:rPr>
              <w:t xml:space="preserve">SLK: </w:t>
            </w:r>
          </w:p>
          <w:p w:rsidR="0010474A" w:rsidRPr="00090411" w:rsidRDefault="0010474A" w:rsidP="00E91A16">
            <w:pPr>
              <w:tabs>
                <w:tab w:val="left" w:pos="708"/>
                <w:tab w:val="left" w:pos="1416"/>
                <w:tab w:val="left" w:pos="2124"/>
                <w:tab w:val="left" w:pos="2832"/>
                <w:tab w:val="left" w:pos="3540"/>
                <w:tab w:val="left" w:pos="4248"/>
              </w:tabs>
              <w:rPr>
                <w:rFonts w:cs="Arial"/>
                <w:lang w:val="de-DE"/>
              </w:rPr>
            </w:pPr>
            <w:r w:rsidRPr="00090411">
              <w:rPr>
                <w:rFonts w:cs="Arial"/>
                <w:sz w:val="20"/>
                <w:szCs w:val="20"/>
                <w:lang w:val="de-DE"/>
              </w:rPr>
              <w:t>Arbeitsprodukte in Wort und Schrift weitgehend selbstständig überarbeiten und dabei eigene Fehlerschwerpunkte erkennen</w:t>
            </w:r>
          </w:p>
        </w:tc>
        <w:tc>
          <w:tcPr>
            <w:tcW w:w="4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090411" w:rsidRDefault="0010474A" w:rsidP="00E91A16">
            <w:pPr>
              <w:tabs>
                <w:tab w:val="left" w:pos="708"/>
                <w:tab w:val="left" w:pos="1416"/>
                <w:tab w:val="left" w:pos="2124"/>
                <w:tab w:val="left" w:pos="2832"/>
                <w:tab w:val="left" w:pos="3540"/>
                <w:tab w:val="left" w:pos="4248"/>
              </w:tabs>
              <w:spacing w:before="40"/>
              <w:rPr>
                <w:rFonts w:eastAsia="Arial" w:cs="Arial"/>
                <w:b/>
                <w:bCs/>
                <w:sz w:val="20"/>
                <w:szCs w:val="20"/>
                <w:u w:val="single"/>
                <w:lang w:val="de-DE"/>
              </w:rPr>
            </w:pPr>
            <w:r w:rsidRPr="00090411">
              <w:rPr>
                <w:rFonts w:cs="Arial"/>
                <w:b/>
                <w:bCs/>
                <w:sz w:val="20"/>
                <w:szCs w:val="20"/>
                <w:u w:val="single"/>
                <w:lang w:val="de-DE"/>
              </w:rPr>
              <w:t>IKK:</w:t>
            </w:r>
          </w:p>
          <w:p w:rsidR="0010474A" w:rsidRPr="00090411" w:rsidRDefault="0010474A" w:rsidP="00E91A16">
            <w:pPr>
              <w:tabs>
                <w:tab w:val="left" w:pos="708"/>
                <w:tab w:val="left" w:pos="1416"/>
                <w:tab w:val="left" w:pos="2124"/>
                <w:tab w:val="left" w:pos="2832"/>
                <w:tab w:val="left" w:pos="3540"/>
                <w:tab w:val="left" w:pos="4248"/>
              </w:tabs>
              <w:rPr>
                <w:rFonts w:eastAsia="Arial" w:cs="Arial"/>
                <w:sz w:val="20"/>
                <w:szCs w:val="20"/>
                <w:lang w:val="de-DE"/>
              </w:rPr>
            </w:pPr>
            <w:r w:rsidRPr="00090411">
              <w:rPr>
                <w:rFonts w:cs="Arial"/>
                <w:b/>
                <w:bCs/>
                <w:i/>
                <w:iCs/>
                <w:sz w:val="20"/>
                <w:szCs w:val="20"/>
                <w:lang w:val="de-DE"/>
              </w:rPr>
              <w:t xml:space="preserve">Einblicke in die </w:t>
            </w:r>
            <w:proofErr w:type="spellStart"/>
            <w:r w:rsidRPr="00090411">
              <w:rPr>
                <w:rFonts w:cs="Arial"/>
                <w:b/>
                <w:bCs/>
                <w:i/>
                <w:iCs/>
                <w:sz w:val="20"/>
                <w:szCs w:val="20"/>
                <w:lang w:val="de-DE"/>
              </w:rPr>
              <w:t>chinesischsprachigen</w:t>
            </w:r>
            <w:proofErr w:type="spellEnd"/>
            <w:r w:rsidRPr="00090411">
              <w:rPr>
                <w:rFonts w:cs="Arial"/>
                <w:b/>
                <w:bCs/>
                <w:i/>
                <w:iCs/>
                <w:sz w:val="20"/>
                <w:szCs w:val="20"/>
                <w:lang w:val="de-DE"/>
              </w:rPr>
              <w:t xml:space="preserve"> Regionen</w:t>
            </w:r>
            <w:r w:rsidRPr="00090411">
              <w:rPr>
                <w:rFonts w:cs="Arial"/>
                <w:b/>
                <w:bCs/>
                <w:sz w:val="20"/>
                <w:szCs w:val="20"/>
                <w:lang w:val="de-DE"/>
              </w:rPr>
              <w:t>:</w:t>
            </w:r>
            <w:r w:rsidRPr="00090411">
              <w:rPr>
                <w:rFonts w:cs="Arial"/>
                <w:sz w:val="20"/>
                <w:szCs w:val="20"/>
                <w:lang w:val="de-DE"/>
              </w:rPr>
              <w:t xml:space="preserve"> Beschäftigung mit weiteren </w:t>
            </w:r>
            <w:proofErr w:type="spellStart"/>
            <w:r w:rsidRPr="00090411">
              <w:rPr>
                <w:rFonts w:cs="Arial"/>
                <w:sz w:val="20"/>
                <w:szCs w:val="20"/>
                <w:lang w:val="de-DE"/>
              </w:rPr>
              <w:t>chinesischsprachigen</w:t>
            </w:r>
            <w:proofErr w:type="spellEnd"/>
            <w:r w:rsidRPr="00090411">
              <w:rPr>
                <w:rFonts w:cs="Arial"/>
                <w:sz w:val="20"/>
                <w:szCs w:val="20"/>
                <w:lang w:val="de-DE"/>
              </w:rPr>
              <w:t xml:space="preserve"> Regionen, u.a. Taiwan (z.B. unterschiedliche Traditionen des Frühlingsfestes; angemessene Geschenke, feste Ausdrücke in einer Festkultur)</w:t>
            </w:r>
          </w:p>
          <w:p w:rsidR="0010474A" w:rsidRPr="00090411" w:rsidRDefault="0010474A" w:rsidP="00E91A16">
            <w:pPr>
              <w:tabs>
                <w:tab w:val="left" w:pos="708"/>
                <w:tab w:val="left" w:pos="1416"/>
                <w:tab w:val="left" w:pos="2124"/>
                <w:tab w:val="left" w:pos="2832"/>
                <w:tab w:val="left" w:pos="3540"/>
                <w:tab w:val="left" w:pos="4248"/>
              </w:tabs>
              <w:rPr>
                <w:rFonts w:eastAsia="Arial" w:cs="Arial"/>
                <w:b/>
                <w:bCs/>
                <w:sz w:val="20"/>
                <w:szCs w:val="20"/>
                <w:u w:val="single"/>
                <w:lang w:val="de-DE"/>
              </w:rPr>
            </w:pPr>
          </w:p>
          <w:p w:rsidR="0010474A" w:rsidRPr="00090411" w:rsidRDefault="0010474A" w:rsidP="00E91A16">
            <w:pPr>
              <w:tabs>
                <w:tab w:val="left" w:pos="708"/>
                <w:tab w:val="left" w:pos="1416"/>
                <w:tab w:val="left" w:pos="2124"/>
                <w:tab w:val="left" w:pos="2832"/>
                <w:tab w:val="left" w:pos="3540"/>
                <w:tab w:val="left" w:pos="4248"/>
              </w:tabs>
              <w:rPr>
                <w:rFonts w:eastAsia="Arial" w:cs="Arial"/>
                <w:b/>
                <w:bCs/>
                <w:sz w:val="20"/>
                <w:szCs w:val="20"/>
                <w:u w:val="single"/>
                <w:lang w:val="de-DE"/>
              </w:rPr>
            </w:pPr>
            <w:r w:rsidRPr="00090411">
              <w:rPr>
                <w:rFonts w:cs="Arial"/>
                <w:b/>
                <w:bCs/>
                <w:sz w:val="20"/>
                <w:szCs w:val="20"/>
                <w:u w:val="single"/>
                <w:lang w:val="de-DE"/>
              </w:rPr>
              <w:t>FKK:</w:t>
            </w:r>
          </w:p>
          <w:p w:rsidR="0010474A" w:rsidRPr="00090411" w:rsidRDefault="0010474A" w:rsidP="00E91A16">
            <w:pPr>
              <w:tabs>
                <w:tab w:val="left" w:pos="708"/>
                <w:tab w:val="left" w:pos="1416"/>
                <w:tab w:val="left" w:pos="2124"/>
                <w:tab w:val="left" w:pos="2832"/>
                <w:tab w:val="left" w:pos="3540"/>
                <w:tab w:val="left" w:pos="4248"/>
              </w:tabs>
              <w:rPr>
                <w:rFonts w:eastAsia="Arial" w:cs="Arial"/>
                <w:b/>
                <w:bCs/>
                <w:i/>
                <w:iCs/>
                <w:sz w:val="20"/>
                <w:szCs w:val="20"/>
                <w:lang w:val="de-DE"/>
              </w:rPr>
            </w:pPr>
            <w:r w:rsidRPr="00090411">
              <w:rPr>
                <w:rFonts w:cs="Arial"/>
                <w:b/>
                <w:bCs/>
                <w:i/>
                <w:iCs/>
                <w:sz w:val="20"/>
                <w:szCs w:val="20"/>
                <w:lang w:val="de-DE"/>
              </w:rPr>
              <w:t>Verfügen über sprachliche Mittel:</w:t>
            </w:r>
          </w:p>
          <w:p w:rsidR="0010474A" w:rsidRPr="00090411" w:rsidRDefault="0010474A" w:rsidP="00E91A16">
            <w:pPr>
              <w:tabs>
                <w:tab w:val="left" w:pos="708"/>
                <w:tab w:val="left" w:pos="1416"/>
                <w:tab w:val="left" w:pos="2124"/>
                <w:tab w:val="left" w:pos="2832"/>
                <w:tab w:val="left" w:pos="3540"/>
                <w:tab w:val="left" w:pos="4248"/>
              </w:tabs>
              <w:rPr>
                <w:rFonts w:eastAsia="Arial" w:cs="Arial"/>
                <w:b/>
                <w:bCs/>
                <w:i/>
                <w:iCs/>
                <w:sz w:val="20"/>
                <w:szCs w:val="20"/>
                <w:lang w:val="de-DE"/>
              </w:rPr>
            </w:pPr>
            <w:r w:rsidRPr="00090411">
              <w:rPr>
                <w:rFonts w:cs="Arial"/>
                <w:b/>
                <w:bCs/>
                <w:i/>
                <w:iCs/>
                <w:sz w:val="20"/>
                <w:szCs w:val="20"/>
                <w:lang w:val="de-DE"/>
              </w:rPr>
              <w:t xml:space="preserve">Grammatik: </w:t>
            </w:r>
            <w:proofErr w:type="spellStart"/>
            <w:r w:rsidRPr="00090411">
              <w:rPr>
                <w:rFonts w:cs="Arial"/>
                <w:sz w:val="20"/>
                <w:szCs w:val="20"/>
                <w:lang w:val="de-DE"/>
              </w:rPr>
              <w:t>Aspektpartikel</w:t>
            </w:r>
            <w:proofErr w:type="spellEnd"/>
            <w:r w:rsidRPr="00090411">
              <w:rPr>
                <w:rFonts w:cs="Arial"/>
                <w:sz w:val="20"/>
                <w:szCs w:val="20"/>
                <w:lang w:val="de-DE"/>
              </w:rPr>
              <w:t xml:space="preserve"> </w:t>
            </w:r>
            <w:r w:rsidRPr="00090411">
              <w:rPr>
                <w:rFonts w:eastAsia="Arial Unicode MS" w:cs="Arial"/>
                <w:sz w:val="20"/>
                <w:szCs w:val="20"/>
                <w:lang w:val="zh-TW" w:eastAsia="zh-TW"/>
              </w:rPr>
              <w:t>了</w:t>
            </w:r>
            <w:r w:rsidRPr="00090411">
              <w:rPr>
                <w:rFonts w:cs="Arial"/>
                <w:sz w:val="20"/>
                <w:szCs w:val="20"/>
                <w:lang w:val="de-DE"/>
              </w:rPr>
              <w:t xml:space="preserve"> le (rezeptiv)</w:t>
            </w:r>
            <w:r w:rsidRPr="00090411">
              <w:rPr>
                <w:rFonts w:cs="Arial"/>
                <w:b/>
                <w:bCs/>
                <w:i/>
                <w:iCs/>
                <w:sz w:val="20"/>
                <w:szCs w:val="20"/>
                <w:lang w:val="de-DE"/>
              </w:rPr>
              <w:t xml:space="preserve">, </w:t>
            </w:r>
          </w:p>
          <w:p w:rsidR="0010474A" w:rsidRPr="00090411" w:rsidRDefault="0010474A" w:rsidP="00E91A16">
            <w:pPr>
              <w:tabs>
                <w:tab w:val="left" w:pos="708"/>
                <w:tab w:val="left" w:pos="1416"/>
                <w:tab w:val="left" w:pos="2124"/>
                <w:tab w:val="left" w:pos="2832"/>
                <w:tab w:val="left" w:pos="3540"/>
                <w:tab w:val="left" w:pos="4248"/>
              </w:tabs>
              <w:rPr>
                <w:rFonts w:eastAsia="Arial" w:cs="Arial"/>
                <w:b/>
                <w:bCs/>
                <w:sz w:val="20"/>
                <w:szCs w:val="20"/>
                <w:lang w:val="de-DE"/>
              </w:rPr>
            </w:pPr>
          </w:p>
          <w:p w:rsidR="0010474A" w:rsidRPr="00090411" w:rsidRDefault="0010474A" w:rsidP="00E91A16">
            <w:pPr>
              <w:tabs>
                <w:tab w:val="left" w:pos="708"/>
                <w:tab w:val="left" w:pos="1416"/>
                <w:tab w:val="left" w:pos="2124"/>
                <w:tab w:val="left" w:pos="2832"/>
                <w:tab w:val="left" w:pos="3540"/>
                <w:tab w:val="left" w:pos="4248"/>
              </w:tabs>
              <w:rPr>
                <w:rFonts w:eastAsia="Arial" w:cs="Arial"/>
                <w:b/>
                <w:bCs/>
                <w:sz w:val="20"/>
                <w:szCs w:val="20"/>
                <w:u w:val="single"/>
                <w:lang w:val="de-DE"/>
              </w:rPr>
            </w:pPr>
            <w:r w:rsidRPr="00090411">
              <w:rPr>
                <w:rFonts w:cs="Arial"/>
                <w:b/>
                <w:bCs/>
                <w:sz w:val="20"/>
                <w:szCs w:val="20"/>
                <w:u w:val="single"/>
                <w:lang w:val="de-DE"/>
              </w:rPr>
              <w:t>TMK:</w:t>
            </w:r>
          </w:p>
          <w:p w:rsidR="0010474A" w:rsidRPr="00090411" w:rsidRDefault="0010474A" w:rsidP="00E91A16">
            <w:pPr>
              <w:tabs>
                <w:tab w:val="left" w:pos="708"/>
                <w:tab w:val="left" w:pos="1416"/>
                <w:tab w:val="left" w:pos="2124"/>
                <w:tab w:val="left" w:pos="2832"/>
                <w:tab w:val="left" w:pos="3540"/>
                <w:tab w:val="left" w:pos="4248"/>
              </w:tabs>
              <w:rPr>
                <w:rFonts w:eastAsia="Arial" w:cs="Arial"/>
                <w:sz w:val="20"/>
                <w:szCs w:val="20"/>
                <w:lang w:val="de-DE"/>
              </w:rPr>
            </w:pPr>
            <w:r w:rsidRPr="00090411">
              <w:rPr>
                <w:rFonts w:cs="Arial"/>
                <w:sz w:val="20"/>
                <w:szCs w:val="20"/>
                <w:u w:val="single"/>
                <w:lang w:val="de-DE"/>
              </w:rPr>
              <w:t>Ausgangstexte:</w:t>
            </w:r>
            <w:r w:rsidRPr="00090411">
              <w:rPr>
                <w:rFonts w:cs="Arial"/>
                <w:sz w:val="20"/>
                <w:szCs w:val="20"/>
                <w:lang w:val="de-DE"/>
              </w:rPr>
              <w:t xml:space="preserve"> (persönliche) Nachrichten und Berichte, Einladung, Informationstexte</w:t>
            </w:r>
          </w:p>
          <w:p w:rsidR="0010474A" w:rsidRPr="00090411" w:rsidRDefault="0010474A" w:rsidP="00E91A16">
            <w:pPr>
              <w:tabs>
                <w:tab w:val="left" w:pos="708"/>
                <w:tab w:val="left" w:pos="1416"/>
                <w:tab w:val="left" w:pos="2124"/>
                <w:tab w:val="left" w:pos="2832"/>
                <w:tab w:val="left" w:pos="3540"/>
                <w:tab w:val="left" w:pos="4248"/>
              </w:tabs>
              <w:rPr>
                <w:rFonts w:eastAsia="Arial" w:cs="Arial"/>
                <w:sz w:val="20"/>
                <w:szCs w:val="20"/>
                <w:lang w:val="de-DE"/>
              </w:rPr>
            </w:pPr>
            <w:r w:rsidRPr="00090411">
              <w:rPr>
                <w:rFonts w:cs="Arial"/>
                <w:sz w:val="20"/>
                <w:szCs w:val="20"/>
                <w:u w:val="single"/>
                <w:lang w:val="de-DE"/>
              </w:rPr>
              <w:t>Zieltexte:</w:t>
            </w:r>
            <w:r w:rsidRPr="00090411">
              <w:rPr>
                <w:rFonts w:cs="Arial"/>
                <w:sz w:val="20"/>
                <w:szCs w:val="20"/>
                <w:lang w:val="de-DE"/>
              </w:rPr>
              <w:t xml:space="preserve"> Briefe, E-Mail (z.B. Beschreibung von Festgewohnheiten, Glückwunsch zum Neujahr, Tagebucheinträge), Kurznachrichten oder Videoclip </w:t>
            </w:r>
          </w:p>
          <w:p w:rsidR="0010474A" w:rsidRPr="00090411" w:rsidRDefault="0010474A" w:rsidP="00E91A16">
            <w:pPr>
              <w:tabs>
                <w:tab w:val="left" w:pos="708"/>
                <w:tab w:val="left" w:pos="1416"/>
                <w:tab w:val="left" w:pos="2124"/>
                <w:tab w:val="left" w:pos="2832"/>
                <w:tab w:val="left" w:pos="3540"/>
                <w:tab w:val="left" w:pos="4248"/>
              </w:tabs>
              <w:rPr>
                <w:rFonts w:eastAsia="Arial" w:cs="Arial"/>
                <w:sz w:val="20"/>
                <w:szCs w:val="20"/>
                <w:lang w:val="de-DE"/>
              </w:rPr>
            </w:pPr>
          </w:p>
          <w:p w:rsidR="0010474A" w:rsidRPr="00090411" w:rsidRDefault="0010474A" w:rsidP="00E91A16">
            <w:pPr>
              <w:keepNext/>
              <w:tabs>
                <w:tab w:val="left" w:pos="708"/>
                <w:tab w:val="left" w:pos="1416"/>
                <w:tab w:val="left" w:pos="2124"/>
                <w:tab w:val="left" w:pos="2832"/>
                <w:tab w:val="left" w:pos="3540"/>
                <w:tab w:val="left" w:pos="4248"/>
              </w:tabs>
              <w:rPr>
                <w:rFonts w:eastAsia="Arial" w:cs="Arial"/>
                <w:b/>
                <w:bCs/>
                <w:sz w:val="20"/>
                <w:szCs w:val="20"/>
                <w:u w:val="single"/>
                <w:lang w:val="de-DE"/>
              </w:rPr>
            </w:pPr>
            <w:r w:rsidRPr="00090411">
              <w:rPr>
                <w:rFonts w:cs="Arial"/>
                <w:b/>
                <w:bCs/>
                <w:sz w:val="20"/>
                <w:szCs w:val="20"/>
                <w:u w:val="single"/>
                <w:lang w:val="de-DE"/>
              </w:rPr>
              <w:t>SLK:</w:t>
            </w:r>
          </w:p>
          <w:p w:rsidR="0010474A" w:rsidRPr="00090411" w:rsidRDefault="0010474A" w:rsidP="00E91A16">
            <w:pPr>
              <w:keepNext/>
              <w:tabs>
                <w:tab w:val="left" w:pos="708"/>
                <w:tab w:val="left" w:pos="1416"/>
                <w:tab w:val="left" w:pos="2124"/>
                <w:tab w:val="left" w:pos="2832"/>
                <w:tab w:val="left" w:pos="3540"/>
                <w:tab w:val="left" w:pos="4248"/>
              </w:tabs>
              <w:rPr>
                <w:rFonts w:cs="Arial"/>
                <w:lang w:val="de-DE"/>
              </w:rPr>
            </w:pPr>
            <w:r w:rsidRPr="00090411">
              <w:rPr>
                <w:rFonts w:cs="Arial"/>
                <w:sz w:val="20"/>
                <w:szCs w:val="20"/>
                <w:lang w:val="de-DE"/>
              </w:rPr>
              <w:t>Strategien zur Kompensation sprachlicher Schwierigkeiten</w:t>
            </w:r>
            <w:r w:rsidRPr="00090411">
              <w:rPr>
                <w:rFonts w:cs="Arial"/>
                <w:b/>
                <w:bCs/>
                <w:sz w:val="20"/>
                <w:szCs w:val="20"/>
                <w:lang w:val="de-DE"/>
              </w:rPr>
              <w:t xml:space="preserve"> </w:t>
            </w:r>
            <w:r w:rsidRPr="00090411">
              <w:rPr>
                <w:rFonts w:cs="Arial"/>
                <w:sz w:val="20"/>
                <w:szCs w:val="20"/>
                <w:lang w:val="de-DE"/>
              </w:rPr>
              <w:t>(z.B. Redemittel zur Kompensation)</w:t>
            </w:r>
            <w:r w:rsidR="003A573E" w:rsidRPr="00090411">
              <w:rPr>
                <w:rFonts w:cs="Arial"/>
                <w:sz w:val="20"/>
                <w:szCs w:val="20"/>
                <w:lang w:val="de-DE"/>
              </w:rPr>
              <w:t>,</w:t>
            </w:r>
            <w:r w:rsidRPr="00090411">
              <w:rPr>
                <w:rFonts w:cs="Arial"/>
                <w:sz w:val="20"/>
                <w:szCs w:val="20"/>
                <w:lang w:val="de-DE"/>
              </w:rPr>
              <w:t xml:space="preserve"> Strategien zur mündlichen und schriftlichen Sprachmittlung</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573E" w:rsidRPr="00090411" w:rsidRDefault="0010474A" w:rsidP="00E91A16">
            <w:pPr>
              <w:tabs>
                <w:tab w:val="left" w:pos="708"/>
                <w:tab w:val="left" w:pos="1416"/>
                <w:tab w:val="left" w:pos="2124"/>
                <w:tab w:val="left" w:pos="2832"/>
                <w:tab w:val="left" w:pos="3540"/>
                <w:tab w:val="left" w:pos="4248"/>
              </w:tabs>
              <w:spacing w:before="40"/>
              <w:rPr>
                <w:rFonts w:cs="Arial"/>
                <w:sz w:val="20"/>
                <w:szCs w:val="20"/>
                <w:lang w:val="de-DE"/>
              </w:rPr>
            </w:pPr>
            <w:r w:rsidRPr="00090411">
              <w:rPr>
                <w:rFonts w:eastAsia="Calibri" w:cs="Arial"/>
                <w:b/>
                <w:bCs/>
                <w:sz w:val="20"/>
                <w:szCs w:val="20"/>
                <w:lang w:val="de-DE"/>
              </w:rPr>
              <w:t>Anknüpfen an bereits erworbene Kompetenzen:</w:t>
            </w:r>
            <w:r w:rsidRPr="00090411">
              <w:rPr>
                <w:rFonts w:eastAsia="Arial Unicode MS" w:cs="Arial"/>
                <w:sz w:val="20"/>
                <w:szCs w:val="20"/>
                <w:lang w:val="de-DE"/>
              </w:rPr>
              <w:br/>
            </w:r>
            <w:r w:rsidRPr="00090411">
              <w:rPr>
                <w:rFonts w:cs="Arial"/>
                <w:sz w:val="20"/>
                <w:szCs w:val="20"/>
                <w:lang w:val="de-DE"/>
              </w:rPr>
              <w:t>Weltwissen: Festkultur in Deutschland und anderen Ländern</w:t>
            </w:r>
          </w:p>
          <w:p w:rsidR="0010474A" w:rsidRPr="00090411" w:rsidRDefault="0010474A" w:rsidP="00E91A16">
            <w:pPr>
              <w:tabs>
                <w:tab w:val="left" w:pos="708"/>
                <w:tab w:val="left" w:pos="1416"/>
                <w:tab w:val="left" w:pos="2124"/>
                <w:tab w:val="left" w:pos="2832"/>
                <w:tab w:val="left" w:pos="3540"/>
                <w:tab w:val="left" w:pos="4248"/>
              </w:tabs>
              <w:spacing w:before="40"/>
              <w:rPr>
                <w:rFonts w:eastAsia="Arial Unicode MS" w:cs="Arial"/>
                <w:sz w:val="20"/>
                <w:szCs w:val="20"/>
                <w:lang w:val="de-DE"/>
              </w:rPr>
            </w:pPr>
          </w:p>
          <w:p w:rsidR="00670E5E" w:rsidRPr="00090411" w:rsidRDefault="00670E5E" w:rsidP="00670E5E">
            <w:pPr>
              <w:tabs>
                <w:tab w:val="left" w:pos="708"/>
                <w:tab w:val="left" w:pos="1416"/>
                <w:tab w:val="left" w:pos="2124"/>
                <w:tab w:val="left" w:pos="2832"/>
                <w:tab w:val="left" w:pos="3540"/>
                <w:tab w:val="left" w:pos="4248"/>
              </w:tabs>
              <w:rPr>
                <w:rFonts w:eastAsia="Arial" w:cs="Arial"/>
                <w:sz w:val="20"/>
                <w:szCs w:val="20"/>
                <w:lang w:val="de-DE"/>
              </w:rPr>
            </w:pPr>
            <w:r w:rsidRPr="00090411">
              <w:rPr>
                <w:rFonts w:cs="Arial"/>
                <w:b/>
                <w:bCs/>
                <w:iCs/>
                <w:sz w:val="20"/>
                <w:szCs w:val="20"/>
                <w:lang w:val="de-DE"/>
              </w:rPr>
              <w:t>Wort- und Zeichenschatz:</w:t>
            </w:r>
            <w:r w:rsidRPr="00090411">
              <w:rPr>
                <w:rFonts w:cs="Arial"/>
                <w:b/>
                <w:bCs/>
                <w:i/>
                <w:iCs/>
                <w:sz w:val="20"/>
                <w:szCs w:val="20"/>
                <w:lang w:val="de-DE"/>
              </w:rPr>
              <w:t xml:space="preserve"> </w:t>
            </w:r>
            <w:r w:rsidRPr="00090411">
              <w:rPr>
                <w:rFonts w:cs="Arial"/>
                <w:sz w:val="20"/>
                <w:szCs w:val="20"/>
                <w:lang w:val="de-DE"/>
              </w:rPr>
              <w:t>Feste feiern,</w:t>
            </w:r>
            <w:r w:rsidRPr="00090411">
              <w:rPr>
                <w:rFonts w:cs="Arial"/>
                <w:b/>
                <w:bCs/>
                <w:i/>
                <w:iCs/>
                <w:sz w:val="20"/>
                <w:szCs w:val="20"/>
                <w:lang w:val="de-DE"/>
              </w:rPr>
              <w:t xml:space="preserve"> </w:t>
            </w:r>
            <w:r w:rsidRPr="00090411">
              <w:rPr>
                <w:rFonts w:cs="Arial"/>
                <w:sz w:val="20"/>
                <w:szCs w:val="20"/>
                <w:lang w:val="de-DE"/>
              </w:rPr>
              <w:t xml:space="preserve">Erlebnisberichte (z.B. </w:t>
            </w:r>
            <w:proofErr w:type="spellStart"/>
            <w:r w:rsidRPr="00090411">
              <w:rPr>
                <w:rFonts w:eastAsia="SimSun" w:cs="Arial" w:hint="eastAsia"/>
                <w:sz w:val="21"/>
                <w:szCs w:val="21"/>
                <w:lang w:val="de-DE"/>
              </w:rPr>
              <w:t>先</w:t>
            </w:r>
            <w:r w:rsidRPr="00853EE7">
              <w:rPr>
                <w:rFonts w:eastAsia="SimSun" w:cs="Arial" w:hint="eastAsia"/>
                <w:sz w:val="21"/>
                <w:szCs w:val="21"/>
                <w:lang w:val="de-DE"/>
              </w:rPr>
              <w:t>，</w:t>
            </w:r>
            <w:r w:rsidRPr="00090411">
              <w:rPr>
                <w:rFonts w:eastAsia="SimSun" w:cs="Arial" w:hint="eastAsia"/>
                <w:sz w:val="21"/>
                <w:szCs w:val="21"/>
                <w:lang w:val="de-DE"/>
              </w:rPr>
              <w:t>然后</w:t>
            </w:r>
            <w:r w:rsidRPr="00853EE7">
              <w:rPr>
                <w:rFonts w:eastAsia="SimSun" w:cs="Arial" w:hint="eastAsia"/>
                <w:sz w:val="21"/>
                <w:szCs w:val="21"/>
                <w:lang w:val="de-DE"/>
              </w:rPr>
              <w:t>，</w:t>
            </w:r>
            <w:r w:rsidRPr="00090411">
              <w:rPr>
                <w:rFonts w:eastAsia="SimSun" w:cs="Arial" w:hint="eastAsia"/>
                <w:sz w:val="21"/>
                <w:szCs w:val="21"/>
                <w:lang w:val="de-DE"/>
              </w:rPr>
              <w:t>最后</w:t>
            </w:r>
            <w:proofErr w:type="spellEnd"/>
            <w:r w:rsidR="003C4FE3" w:rsidRPr="00090411">
              <w:rPr>
                <w:rFonts w:eastAsia="Arial Unicode MS" w:cs="Arial"/>
                <w:sz w:val="20"/>
                <w:szCs w:val="20"/>
                <w:lang w:val="de-DE" w:eastAsia="zh-CN"/>
              </w:rPr>
              <w:t>)</w:t>
            </w:r>
          </w:p>
          <w:p w:rsidR="00670E5E" w:rsidRPr="00090411" w:rsidRDefault="00670E5E" w:rsidP="00E91A16">
            <w:pPr>
              <w:tabs>
                <w:tab w:val="left" w:pos="708"/>
                <w:tab w:val="left" w:pos="1416"/>
                <w:tab w:val="left" w:pos="2124"/>
                <w:tab w:val="left" w:pos="2832"/>
                <w:tab w:val="left" w:pos="3540"/>
                <w:tab w:val="left" w:pos="4248"/>
              </w:tabs>
              <w:spacing w:before="40"/>
              <w:rPr>
                <w:rFonts w:eastAsia="Arial Unicode MS" w:cs="Arial"/>
                <w:sz w:val="16"/>
                <w:szCs w:val="16"/>
                <w:lang w:val="de-DE"/>
              </w:rPr>
            </w:pPr>
          </w:p>
          <w:p w:rsidR="00A62F50" w:rsidRPr="00090411" w:rsidRDefault="0010474A" w:rsidP="00E91A16">
            <w:pPr>
              <w:tabs>
                <w:tab w:val="left" w:pos="708"/>
                <w:tab w:val="left" w:pos="1416"/>
                <w:tab w:val="left" w:pos="2124"/>
                <w:tab w:val="left" w:pos="2832"/>
                <w:tab w:val="left" w:pos="3540"/>
                <w:tab w:val="left" w:pos="4248"/>
              </w:tabs>
              <w:spacing w:before="40"/>
              <w:rPr>
                <w:rFonts w:cs="Arial"/>
                <w:sz w:val="20"/>
                <w:szCs w:val="20"/>
                <w:lang w:val="de-DE"/>
              </w:rPr>
            </w:pPr>
            <w:r w:rsidRPr="00090411">
              <w:rPr>
                <w:rFonts w:cs="Arial"/>
                <w:b/>
                <w:bCs/>
                <w:sz w:val="20"/>
                <w:szCs w:val="20"/>
                <w:lang w:val="de-DE"/>
              </w:rPr>
              <w:t xml:space="preserve">Mögliche Umsetzung: </w:t>
            </w:r>
            <w:r w:rsidRPr="00090411">
              <w:rPr>
                <w:rFonts w:cs="Arial"/>
                <w:sz w:val="20"/>
                <w:szCs w:val="20"/>
                <w:lang w:val="de-DE"/>
              </w:rPr>
              <w:t>PPP oder Plakate zum Thema „Feste in China und Deutschland im Wandel“</w:t>
            </w:r>
          </w:p>
          <w:p w:rsidR="0010474A" w:rsidRPr="00090411" w:rsidRDefault="0010474A" w:rsidP="00E91A16">
            <w:pPr>
              <w:tabs>
                <w:tab w:val="left" w:pos="708"/>
                <w:tab w:val="left" w:pos="1416"/>
                <w:tab w:val="left" w:pos="2124"/>
                <w:tab w:val="left" w:pos="2832"/>
                <w:tab w:val="left" w:pos="3540"/>
                <w:tab w:val="left" w:pos="4248"/>
              </w:tabs>
              <w:spacing w:before="40"/>
              <w:rPr>
                <w:rFonts w:eastAsia="Arial" w:cs="Arial"/>
                <w:sz w:val="20"/>
                <w:szCs w:val="20"/>
                <w:lang w:val="de-DE"/>
              </w:rPr>
            </w:pPr>
            <w:r w:rsidRPr="00090411">
              <w:rPr>
                <w:rFonts w:eastAsia="Arial Unicode MS" w:cs="Arial"/>
                <w:sz w:val="20"/>
                <w:szCs w:val="20"/>
                <w:lang w:val="de-DE"/>
              </w:rPr>
              <w:br/>
            </w:r>
            <w:r w:rsidRPr="00090411">
              <w:rPr>
                <w:rFonts w:cs="Arial"/>
                <w:b/>
                <w:bCs/>
                <w:sz w:val="20"/>
                <w:szCs w:val="20"/>
                <w:lang w:val="de-DE"/>
              </w:rPr>
              <w:t xml:space="preserve">Leistungsüberprüfung: </w:t>
            </w:r>
            <w:r w:rsidRPr="00090411">
              <w:rPr>
                <w:rFonts w:cs="Arial"/>
                <w:sz w:val="20"/>
                <w:szCs w:val="20"/>
                <w:lang w:val="de-DE"/>
              </w:rPr>
              <w:t xml:space="preserve">Klassenarbeit mit den Schwerpunkten </w:t>
            </w:r>
            <w:r w:rsidR="00855AF4" w:rsidRPr="00090411">
              <w:rPr>
                <w:rFonts w:cs="Arial"/>
                <w:sz w:val="20"/>
                <w:szCs w:val="20"/>
                <w:lang w:val="de-DE"/>
              </w:rPr>
              <w:t xml:space="preserve">Schreiben, </w:t>
            </w:r>
            <w:r w:rsidRPr="00090411">
              <w:rPr>
                <w:rFonts w:cs="Arial"/>
                <w:sz w:val="20"/>
                <w:szCs w:val="20"/>
                <w:lang w:val="de-DE"/>
              </w:rPr>
              <w:t>Lese</w:t>
            </w:r>
            <w:r w:rsidR="009543ED" w:rsidRPr="00090411">
              <w:rPr>
                <w:rFonts w:cs="Arial"/>
                <w:sz w:val="20"/>
                <w:szCs w:val="20"/>
                <w:lang w:val="de-DE"/>
              </w:rPr>
              <w:t>verstehen</w:t>
            </w:r>
            <w:r w:rsidRPr="00090411">
              <w:rPr>
                <w:rFonts w:cs="Arial"/>
                <w:sz w:val="20"/>
                <w:szCs w:val="20"/>
                <w:lang w:val="de-DE"/>
              </w:rPr>
              <w:t xml:space="preserve"> und Sprachmittlung; (z.B. Tagebucheintrag)</w:t>
            </w:r>
          </w:p>
          <w:p w:rsidR="0010474A" w:rsidRPr="00090411" w:rsidRDefault="0010474A" w:rsidP="00E91A16">
            <w:pPr>
              <w:tabs>
                <w:tab w:val="left" w:pos="708"/>
                <w:tab w:val="left" w:pos="1416"/>
                <w:tab w:val="left" w:pos="2124"/>
                <w:tab w:val="left" w:pos="2832"/>
                <w:tab w:val="left" w:pos="3540"/>
                <w:tab w:val="left" w:pos="4248"/>
              </w:tabs>
              <w:spacing w:before="40"/>
              <w:rPr>
                <w:rFonts w:cs="Arial"/>
                <w:lang w:val="de-DE"/>
              </w:rPr>
            </w:pPr>
            <w:r w:rsidRPr="00090411">
              <w:rPr>
                <w:rFonts w:eastAsia="Arial Unicode MS" w:cs="Arial"/>
                <w:sz w:val="20"/>
                <w:szCs w:val="20"/>
                <w:lang w:val="de-DE"/>
              </w:rPr>
              <w:br/>
            </w:r>
            <w:r w:rsidRPr="00090411">
              <w:rPr>
                <w:rFonts w:eastAsia="Arial Unicode MS" w:cs="Arial"/>
                <w:sz w:val="20"/>
                <w:szCs w:val="20"/>
                <w:lang w:val="de-DE"/>
              </w:rPr>
              <w:br/>
            </w:r>
            <w:r w:rsidRPr="00090411">
              <w:rPr>
                <w:rFonts w:cs="Arial"/>
                <w:b/>
                <w:bCs/>
                <w:sz w:val="20"/>
                <w:szCs w:val="20"/>
                <w:lang w:val="de-DE"/>
              </w:rPr>
              <w:t xml:space="preserve">Medienbildung: </w:t>
            </w:r>
            <w:r w:rsidRPr="00090411">
              <w:rPr>
                <w:rFonts w:cs="Arial"/>
                <w:sz w:val="20"/>
                <w:szCs w:val="20"/>
                <w:lang w:val="de-DE"/>
              </w:rPr>
              <w:t>Medienprodukte adressatengerecht planen, gestalten und präsentieren (MKR 4.1.)</w:t>
            </w:r>
          </w:p>
        </w:tc>
      </w:tr>
    </w:tbl>
    <w:p w:rsidR="000E5BD0" w:rsidRDefault="000E5BD0">
      <w:r>
        <w:br w:type="page"/>
      </w:r>
    </w:p>
    <w:tbl>
      <w:tblPr>
        <w:tblStyle w:val="TableNormal"/>
        <w:tblW w:w="1438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57"/>
        <w:gridCol w:w="3711"/>
        <w:gridCol w:w="5812"/>
      </w:tblGrid>
      <w:tr w:rsidR="0010474A" w:rsidTr="00B01161">
        <w:trPr>
          <w:trHeight w:val="360"/>
        </w:trPr>
        <w:tc>
          <w:tcPr>
            <w:tcW w:w="14380" w:type="dxa"/>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80" w:type="dxa"/>
              <w:left w:w="80" w:type="dxa"/>
              <w:bottom w:w="80" w:type="dxa"/>
              <w:right w:w="80" w:type="dxa"/>
            </w:tcMar>
            <w:vAlign w:val="center"/>
          </w:tcPr>
          <w:p w:rsidR="0010474A" w:rsidRPr="003E69A9" w:rsidRDefault="0010474A" w:rsidP="00E9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cs="Arial"/>
                <w:b/>
                <w:sz w:val="24"/>
                <w:szCs w:val="24"/>
                <w:lang w:val="de-DE"/>
              </w:rPr>
            </w:pPr>
            <w:r w:rsidRPr="00317344">
              <w:rPr>
                <w:rFonts w:cs="Arial"/>
                <w:b/>
                <w:bCs/>
                <w:sz w:val="24"/>
                <w:szCs w:val="24"/>
                <w:lang w:val="de-DE" w:eastAsia="zh-CN"/>
              </w:rPr>
              <w:lastRenderedPageBreak/>
              <w:t>UV 9.2-2</w:t>
            </w:r>
            <w:r w:rsidR="00317344">
              <w:rPr>
                <w:rFonts w:cs="Arial"/>
                <w:b/>
                <w:bCs/>
                <w:sz w:val="24"/>
                <w:szCs w:val="24"/>
                <w:lang w:val="de-DE" w:eastAsia="zh-CN"/>
              </w:rPr>
              <w:t xml:space="preserve"> </w:t>
            </w:r>
            <w:proofErr w:type="spellStart"/>
            <w:r w:rsidR="00317344" w:rsidRPr="00317344">
              <w:rPr>
                <w:rFonts w:eastAsia="SimSun" w:cs="Arial"/>
                <w:b/>
                <w:sz w:val="24"/>
                <w:szCs w:val="24"/>
              </w:rPr>
              <w:t>这件衣服怎么样</w:t>
            </w:r>
            <w:proofErr w:type="spellEnd"/>
            <w:r w:rsidR="00317344" w:rsidRPr="00317344">
              <w:rPr>
                <w:rFonts w:eastAsia="SimSun" w:cs="Arial" w:hint="eastAsia"/>
                <w:b/>
                <w:sz w:val="24"/>
                <w:szCs w:val="24"/>
                <w:lang w:val="de-DE"/>
              </w:rPr>
              <w:t xml:space="preserve"> </w:t>
            </w:r>
            <w:proofErr w:type="spellStart"/>
            <w:r w:rsidR="00317344" w:rsidRPr="00317344">
              <w:rPr>
                <w:rFonts w:cs="Arial"/>
                <w:b/>
                <w:sz w:val="24"/>
                <w:szCs w:val="24"/>
                <w:lang w:val="de-DE"/>
              </w:rPr>
              <w:t>Zhè</w:t>
            </w:r>
            <w:proofErr w:type="spellEnd"/>
            <w:r w:rsidR="00317344" w:rsidRPr="00317344">
              <w:rPr>
                <w:rFonts w:cs="Arial"/>
                <w:b/>
                <w:sz w:val="24"/>
                <w:szCs w:val="24"/>
                <w:lang w:val="de-DE"/>
              </w:rPr>
              <w:t xml:space="preserve"> </w:t>
            </w:r>
            <w:proofErr w:type="spellStart"/>
            <w:r w:rsidR="00317344" w:rsidRPr="00317344">
              <w:rPr>
                <w:rFonts w:cs="Arial"/>
                <w:b/>
                <w:sz w:val="24"/>
                <w:szCs w:val="24"/>
                <w:lang w:val="de-DE"/>
              </w:rPr>
              <w:t>jiàn</w:t>
            </w:r>
            <w:proofErr w:type="spellEnd"/>
            <w:r w:rsidR="00317344" w:rsidRPr="00317344">
              <w:rPr>
                <w:rFonts w:cs="Arial"/>
                <w:b/>
                <w:sz w:val="24"/>
                <w:szCs w:val="24"/>
                <w:lang w:val="de-DE"/>
              </w:rPr>
              <w:t xml:space="preserve"> </w:t>
            </w:r>
            <w:proofErr w:type="spellStart"/>
            <w:r w:rsidR="00317344" w:rsidRPr="00317344">
              <w:rPr>
                <w:rFonts w:cs="Arial"/>
                <w:b/>
                <w:sz w:val="24"/>
                <w:szCs w:val="24"/>
                <w:lang w:val="de-DE"/>
              </w:rPr>
              <w:t>yīfú</w:t>
            </w:r>
            <w:proofErr w:type="spellEnd"/>
            <w:r w:rsidR="00317344" w:rsidRPr="00317344">
              <w:rPr>
                <w:rFonts w:cs="Arial"/>
                <w:b/>
                <w:sz w:val="24"/>
                <w:szCs w:val="24"/>
                <w:lang w:val="de-DE"/>
              </w:rPr>
              <w:t xml:space="preserve"> </w:t>
            </w:r>
            <w:proofErr w:type="spellStart"/>
            <w:r w:rsidR="00317344" w:rsidRPr="00317344">
              <w:rPr>
                <w:rFonts w:cs="Arial"/>
                <w:b/>
                <w:sz w:val="24"/>
                <w:szCs w:val="24"/>
                <w:lang w:val="de-DE"/>
              </w:rPr>
              <w:t>zěnmeyàng</w:t>
            </w:r>
            <w:proofErr w:type="spellEnd"/>
            <w:r w:rsidR="00317344" w:rsidRPr="00317344">
              <w:rPr>
                <w:rFonts w:eastAsia="SimSun" w:cs="Arial"/>
                <w:b/>
                <w:sz w:val="24"/>
                <w:szCs w:val="24"/>
                <w:lang w:val="de-DE"/>
              </w:rPr>
              <w:t>？</w:t>
            </w:r>
            <w:r w:rsidR="003E69A9" w:rsidRPr="00317344">
              <w:rPr>
                <w:rFonts w:cs="Arial"/>
                <w:b/>
                <w:bCs/>
                <w:iCs/>
                <w:sz w:val="24"/>
                <w:szCs w:val="24"/>
                <w:lang w:val="de-DE"/>
              </w:rPr>
              <w:t>Shoppen - Kleidung beschreiben und bewerten</w:t>
            </w:r>
            <w:r w:rsidR="003E69A9" w:rsidRPr="003E69A9">
              <w:rPr>
                <w:rFonts w:cs="Arial"/>
                <w:b/>
                <w:sz w:val="24"/>
                <w:szCs w:val="24"/>
                <w:lang w:val="de-DE"/>
              </w:rPr>
              <w:t xml:space="preserve"> </w:t>
            </w:r>
            <w:r w:rsidRPr="003E69A9">
              <w:rPr>
                <w:rFonts w:cs="Arial"/>
                <w:sz w:val="24"/>
                <w:szCs w:val="24"/>
                <w:lang w:val="de-DE"/>
              </w:rPr>
              <w:t>(ca. 20 U-Std.)</w:t>
            </w:r>
          </w:p>
        </w:tc>
      </w:tr>
      <w:tr w:rsidR="0010474A" w:rsidTr="00B01161">
        <w:trPr>
          <w:trHeight w:val="493"/>
        </w:trPr>
        <w:tc>
          <w:tcPr>
            <w:tcW w:w="485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Kompetenzerwartungen</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im Schwerpunkt</w:t>
            </w:r>
          </w:p>
        </w:tc>
        <w:tc>
          <w:tcPr>
            <w:tcW w:w="3711"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Auswahl</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fachlicher Konkretisierungen</w:t>
            </w:r>
          </w:p>
        </w:tc>
        <w:tc>
          <w:tcPr>
            <w:tcW w:w="5812"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Hinweise, Vereinbarungen</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und Absprachen</w:t>
            </w:r>
          </w:p>
        </w:tc>
      </w:tr>
      <w:tr w:rsidR="0010474A" w:rsidTr="00B01161">
        <w:trPr>
          <w:trHeight w:val="6403"/>
        </w:trPr>
        <w:tc>
          <w:tcPr>
            <w:tcW w:w="4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090411" w:rsidRDefault="0010474A" w:rsidP="003E69A9">
            <w:pPr>
              <w:tabs>
                <w:tab w:val="left" w:pos="708"/>
                <w:tab w:val="left" w:pos="1416"/>
                <w:tab w:val="left" w:pos="2124"/>
                <w:tab w:val="left" w:pos="2832"/>
                <w:tab w:val="left" w:pos="3540"/>
                <w:tab w:val="left" w:pos="4248"/>
              </w:tabs>
              <w:spacing w:before="40"/>
              <w:jc w:val="left"/>
              <w:rPr>
                <w:rFonts w:eastAsia="Arial" w:cs="Arial"/>
                <w:b/>
                <w:bCs/>
                <w:sz w:val="20"/>
                <w:szCs w:val="20"/>
                <w:u w:val="single"/>
                <w:lang w:val="de-DE"/>
              </w:rPr>
            </w:pPr>
            <w:r w:rsidRPr="00090411">
              <w:rPr>
                <w:rFonts w:cs="Arial"/>
                <w:b/>
                <w:bCs/>
                <w:sz w:val="20"/>
                <w:szCs w:val="20"/>
                <w:u w:val="single"/>
                <w:lang w:val="de-DE"/>
              </w:rPr>
              <w:t xml:space="preserve">FKK: </w:t>
            </w:r>
          </w:p>
          <w:p w:rsidR="003E69A9" w:rsidRPr="003B47A2" w:rsidRDefault="003E69A9" w:rsidP="003E69A9">
            <w:pPr>
              <w:jc w:val="left"/>
              <w:rPr>
                <w:sz w:val="20"/>
                <w:szCs w:val="20"/>
                <w:lang w:val="de-DE"/>
              </w:rPr>
            </w:pPr>
            <w:r w:rsidRPr="00090411">
              <w:rPr>
                <w:b/>
                <w:i/>
                <w:sz w:val="20"/>
                <w:szCs w:val="20"/>
                <w:lang w:val="de-DE"/>
              </w:rPr>
              <w:t>Hör-/Hörsehverstehen:</w:t>
            </w:r>
            <w:r w:rsidRPr="00090411">
              <w:rPr>
                <w:sz w:val="20"/>
                <w:szCs w:val="20"/>
                <w:lang w:val="de-DE"/>
              </w:rPr>
              <w:t xml:space="preserve"> Gespräche zu alltäglichen oder vertrauten Sachverhalten </w:t>
            </w:r>
            <w:r w:rsidRPr="003B47A2">
              <w:rPr>
                <w:sz w:val="20"/>
                <w:szCs w:val="20"/>
                <w:lang w:val="de-DE"/>
              </w:rPr>
              <w:t>und Themen die Gesamtaussage, Hauptaussage und wichtige Einzelinformationen entnehmen</w:t>
            </w:r>
          </w:p>
          <w:p w:rsidR="0010474A" w:rsidRPr="003E69A9" w:rsidRDefault="0010474A" w:rsidP="003E69A9">
            <w:pPr>
              <w:keepNext/>
              <w:tabs>
                <w:tab w:val="left" w:pos="708"/>
                <w:tab w:val="left" w:pos="1416"/>
                <w:tab w:val="left" w:pos="2124"/>
                <w:tab w:val="left" w:pos="2832"/>
                <w:tab w:val="left" w:pos="3540"/>
                <w:tab w:val="left" w:pos="4248"/>
              </w:tabs>
              <w:jc w:val="left"/>
              <w:rPr>
                <w:rFonts w:eastAsia="Arial" w:cs="Arial"/>
                <w:b/>
                <w:bCs/>
                <w:i/>
                <w:iCs/>
                <w:sz w:val="20"/>
                <w:szCs w:val="20"/>
                <w:lang w:val="de-DE"/>
              </w:rPr>
            </w:pPr>
            <w:r w:rsidRPr="003E69A9">
              <w:rPr>
                <w:rFonts w:cs="Arial"/>
                <w:b/>
                <w:bCs/>
                <w:i/>
                <w:iCs/>
                <w:sz w:val="20"/>
                <w:szCs w:val="20"/>
                <w:lang w:val="de-DE"/>
              </w:rPr>
              <w:t>Sprechen – an Gesprächen teilnehmen</w:t>
            </w:r>
            <w:r w:rsidRPr="003E69A9">
              <w:rPr>
                <w:rFonts w:cs="Arial"/>
                <w:sz w:val="20"/>
                <w:szCs w:val="20"/>
                <w:lang w:val="de-DE"/>
              </w:rPr>
              <w:t>: in alltäglichen, auch digital gestützten Gesprächssituationen ihre Redeabsichten verwirklichen und weitgehend angemessen interagieren</w:t>
            </w:r>
            <w:r w:rsidR="00320FC1">
              <w:rPr>
                <w:rFonts w:cs="Arial"/>
                <w:sz w:val="20"/>
                <w:szCs w:val="20"/>
                <w:lang w:val="de-DE"/>
              </w:rPr>
              <w:br/>
            </w:r>
            <w:proofErr w:type="spellStart"/>
            <w:r w:rsidRPr="003E69A9">
              <w:rPr>
                <w:rFonts w:cs="Arial"/>
                <w:b/>
                <w:bCs/>
                <w:i/>
                <w:iCs/>
                <w:sz w:val="20"/>
                <w:szCs w:val="20"/>
                <w:lang w:val="de-DE"/>
              </w:rPr>
              <w:t>Verfügen</w:t>
            </w:r>
            <w:proofErr w:type="spellEnd"/>
            <w:r w:rsidRPr="003E69A9">
              <w:rPr>
                <w:rFonts w:cs="Arial"/>
                <w:b/>
                <w:bCs/>
                <w:i/>
                <w:iCs/>
                <w:sz w:val="20"/>
                <w:szCs w:val="20"/>
                <w:lang w:val="de-DE"/>
              </w:rPr>
              <w:t xml:space="preserve"> über sprachliche Mittel:</w:t>
            </w:r>
          </w:p>
          <w:p w:rsidR="0010474A" w:rsidRPr="003E69A9" w:rsidRDefault="0010474A" w:rsidP="003E69A9">
            <w:pPr>
              <w:tabs>
                <w:tab w:val="left" w:pos="708"/>
                <w:tab w:val="left" w:pos="1416"/>
                <w:tab w:val="left" w:pos="2124"/>
                <w:tab w:val="left" w:pos="2832"/>
                <w:tab w:val="left" w:pos="3540"/>
                <w:tab w:val="left" w:pos="4248"/>
              </w:tabs>
              <w:jc w:val="left"/>
              <w:rPr>
                <w:rFonts w:eastAsia="Arial" w:cs="Arial"/>
                <w:sz w:val="20"/>
                <w:szCs w:val="20"/>
                <w:lang w:val="de-DE"/>
              </w:rPr>
            </w:pPr>
            <w:r w:rsidRPr="003E69A9">
              <w:rPr>
                <w:rFonts w:cs="Arial"/>
                <w:b/>
                <w:bCs/>
                <w:i/>
                <w:iCs/>
                <w:sz w:val="20"/>
                <w:szCs w:val="20"/>
                <w:lang w:val="de-DE"/>
              </w:rPr>
              <w:t>Grammatik</w:t>
            </w:r>
            <w:r w:rsidRPr="003E69A9">
              <w:rPr>
                <w:rFonts w:cs="Arial"/>
                <w:sz w:val="20"/>
                <w:szCs w:val="20"/>
                <w:lang w:val="de-DE"/>
              </w:rPr>
              <w:t>: Gefühle, Meinungen, Bitten, Wünsche, Vermutungen und Erwartungen äußern</w:t>
            </w:r>
          </w:p>
          <w:p w:rsidR="0010474A" w:rsidRPr="003E69A9" w:rsidRDefault="0010474A" w:rsidP="003E69A9">
            <w:pPr>
              <w:tabs>
                <w:tab w:val="left" w:pos="708"/>
                <w:tab w:val="left" w:pos="1416"/>
                <w:tab w:val="left" w:pos="2124"/>
                <w:tab w:val="left" w:pos="2832"/>
                <w:tab w:val="left" w:pos="3540"/>
                <w:tab w:val="left" w:pos="4248"/>
              </w:tabs>
              <w:jc w:val="left"/>
              <w:rPr>
                <w:rFonts w:eastAsia="Arial" w:cs="Arial"/>
                <w:sz w:val="20"/>
                <w:szCs w:val="20"/>
                <w:lang w:val="de-DE"/>
              </w:rPr>
            </w:pPr>
          </w:p>
          <w:p w:rsidR="0010474A" w:rsidRPr="003E69A9" w:rsidRDefault="0010474A" w:rsidP="003E69A9">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3E69A9">
              <w:rPr>
                <w:rFonts w:cs="Arial"/>
                <w:b/>
                <w:bCs/>
                <w:sz w:val="20"/>
                <w:szCs w:val="20"/>
                <w:u w:val="single"/>
                <w:lang w:val="de-DE"/>
              </w:rPr>
              <w:t>IKK</w:t>
            </w:r>
            <w:r w:rsidR="002F5026">
              <w:rPr>
                <w:rFonts w:cs="Arial"/>
                <w:b/>
                <w:bCs/>
                <w:sz w:val="20"/>
                <w:szCs w:val="20"/>
                <w:u w:val="single"/>
                <w:lang w:val="de-DE"/>
              </w:rPr>
              <w:t>:</w:t>
            </w:r>
          </w:p>
          <w:p w:rsidR="0010474A" w:rsidRPr="00AE43CB" w:rsidRDefault="0010474A" w:rsidP="003E69A9">
            <w:pPr>
              <w:tabs>
                <w:tab w:val="left" w:pos="708"/>
                <w:tab w:val="left" w:pos="1416"/>
                <w:tab w:val="left" w:pos="2124"/>
                <w:tab w:val="left" w:pos="2832"/>
                <w:tab w:val="left" w:pos="3540"/>
                <w:tab w:val="left" w:pos="4248"/>
              </w:tabs>
              <w:jc w:val="left"/>
              <w:rPr>
                <w:rFonts w:eastAsia="Arial" w:cs="Arial"/>
                <w:b/>
                <w:bCs/>
                <w:i/>
                <w:iCs/>
                <w:sz w:val="20"/>
                <w:szCs w:val="20"/>
                <w:u w:val="single"/>
                <w:lang w:val="de-DE"/>
              </w:rPr>
            </w:pPr>
            <w:r w:rsidRPr="00C547AC">
              <w:rPr>
                <w:rFonts w:cs="Arial"/>
                <w:b/>
                <w:bCs/>
                <w:i/>
                <w:iCs/>
                <w:sz w:val="20"/>
                <w:szCs w:val="20"/>
                <w:lang w:val="de-DE"/>
              </w:rPr>
              <w:t>Interkulturelle Einstellungen und Bewusstheit</w:t>
            </w:r>
          </w:p>
          <w:p w:rsidR="0010474A" w:rsidRDefault="0010474A" w:rsidP="003E69A9">
            <w:pPr>
              <w:tabs>
                <w:tab w:val="left" w:pos="708"/>
                <w:tab w:val="left" w:pos="1416"/>
                <w:tab w:val="left" w:pos="2124"/>
                <w:tab w:val="left" w:pos="2832"/>
                <w:tab w:val="left" w:pos="3540"/>
                <w:tab w:val="left" w:pos="4248"/>
              </w:tabs>
              <w:jc w:val="left"/>
              <w:rPr>
                <w:rFonts w:cs="Arial"/>
                <w:sz w:val="20"/>
                <w:szCs w:val="20"/>
                <w:lang w:val="de-DE"/>
              </w:rPr>
            </w:pPr>
            <w:r w:rsidRPr="003E69A9">
              <w:rPr>
                <w:rFonts w:cs="Arial"/>
                <w:sz w:val="20"/>
                <w:szCs w:val="20"/>
                <w:lang w:val="de-DE"/>
              </w:rPr>
              <w:t xml:space="preserve">Einblicke in die </w:t>
            </w:r>
            <w:proofErr w:type="spellStart"/>
            <w:r w:rsidRPr="003E69A9">
              <w:rPr>
                <w:rFonts w:cs="Arial"/>
                <w:sz w:val="20"/>
                <w:szCs w:val="20"/>
                <w:lang w:val="de-DE"/>
              </w:rPr>
              <w:t>chinesischsprachige</w:t>
            </w:r>
            <w:proofErr w:type="spellEnd"/>
            <w:r w:rsidRPr="003E69A9">
              <w:rPr>
                <w:rFonts w:cs="Arial"/>
                <w:sz w:val="20"/>
                <w:szCs w:val="20"/>
                <w:lang w:val="de-DE"/>
              </w:rPr>
              <w:t xml:space="preserve"> Lebenswelt mit der eigenen Lebenswirklichkeit vergleichen, Gemeinsamkeiten und Unterschiede entdecken und ihr interkulturelles Verständnis erweitern.</w:t>
            </w:r>
          </w:p>
          <w:p w:rsidR="005B5CBF" w:rsidRPr="003E69A9" w:rsidRDefault="005B5CBF" w:rsidP="003E69A9">
            <w:pPr>
              <w:tabs>
                <w:tab w:val="left" w:pos="708"/>
                <w:tab w:val="left" w:pos="1416"/>
                <w:tab w:val="left" w:pos="2124"/>
                <w:tab w:val="left" w:pos="2832"/>
                <w:tab w:val="left" w:pos="3540"/>
                <w:tab w:val="left" w:pos="4248"/>
              </w:tabs>
              <w:jc w:val="left"/>
              <w:rPr>
                <w:rFonts w:eastAsia="Arial" w:cs="Arial"/>
                <w:sz w:val="20"/>
                <w:szCs w:val="20"/>
                <w:lang w:val="de-DE"/>
              </w:rPr>
            </w:pPr>
          </w:p>
          <w:p w:rsidR="0010474A" w:rsidRPr="003E69A9" w:rsidRDefault="0010474A" w:rsidP="003E69A9">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3E69A9">
              <w:rPr>
                <w:rFonts w:cs="Arial"/>
                <w:b/>
                <w:bCs/>
                <w:sz w:val="20"/>
                <w:szCs w:val="20"/>
                <w:u w:val="single"/>
                <w:lang w:val="de-DE"/>
              </w:rPr>
              <w:t>TMK:</w:t>
            </w:r>
          </w:p>
          <w:p w:rsidR="0010474A" w:rsidRDefault="0010474A" w:rsidP="003E69A9">
            <w:pPr>
              <w:tabs>
                <w:tab w:val="left" w:pos="708"/>
                <w:tab w:val="left" w:pos="1416"/>
                <w:tab w:val="left" w:pos="2124"/>
                <w:tab w:val="left" w:pos="2832"/>
                <w:tab w:val="left" w:pos="3540"/>
                <w:tab w:val="left" w:pos="4248"/>
              </w:tabs>
              <w:jc w:val="left"/>
              <w:rPr>
                <w:rFonts w:cs="Arial"/>
                <w:sz w:val="20"/>
                <w:szCs w:val="20"/>
                <w:lang w:val="de-DE"/>
              </w:rPr>
            </w:pPr>
            <w:r w:rsidRPr="003E69A9">
              <w:rPr>
                <w:rFonts w:cs="Arial"/>
                <w:sz w:val="20"/>
                <w:szCs w:val="20"/>
                <w:lang w:val="de-DE"/>
              </w:rPr>
              <w:t>unter Berücksichtigung des soziokulturellen Orientierungswissens zu den Aussagen der jeweiligen Texte und Medienprodukte Stellungnahmen mündlich und schriftlich formulieren</w:t>
            </w:r>
          </w:p>
          <w:p w:rsidR="005B5CBF" w:rsidRPr="003E69A9" w:rsidRDefault="005B5CBF" w:rsidP="003E69A9">
            <w:pPr>
              <w:tabs>
                <w:tab w:val="left" w:pos="708"/>
                <w:tab w:val="left" w:pos="1416"/>
                <w:tab w:val="left" w:pos="2124"/>
                <w:tab w:val="left" w:pos="2832"/>
                <w:tab w:val="left" w:pos="3540"/>
                <w:tab w:val="left" w:pos="4248"/>
              </w:tabs>
              <w:jc w:val="left"/>
              <w:rPr>
                <w:rFonts w:eastAsia="Arial" w:cs="Arial"/>
                <w:b/>
                <w:bCs/>
                <w:sz w:val="20"/>
                <w:szCs w:val="20"/>
                <w:u w:val="single"/>
                <w:lang w:val="de-DE"/>
              </w:rPr>
            </w:pPr>
          </w:p>
          <w:p w:rsidR="0010474A" w:rsidRPr="003E69A9" w:rsidRDefault="0010474A" w:rsidP="003E69A9">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3E69A9">
              <w:rPr>
                <w:rFonts w:cs="Arial"/>
                <w:b/>
                <w:bCs/>
                <w:sz w:val="20"/>
                <w:szCs w:val="20"/>
                <w:u w:val="single"/>
                <w:lang w:val="de-DE"/>
              </w:rPr>
              <w:t>SB</w:t>
            </w:r>
            <w:r w:rsidR="002F5026">
              <w:rPr>
                <w:rFonts w:cs="Arial"/>
                <w:b/>
                <w:bCs/>
                <w:sz w:val="20"/>
                <w:szCs w:val="20"/>
                <w:u w:val="single"/>
                <w:lang w:val="de-DE"/>
              </w:rPr>
              <w:t>:</w:t>
            </w:r>
          </w:p>
          <w:p w:rsidR="0010474A" w:rsidRPr="003E69A9" w:rsidRDefault="0010474A" w:rsidP="003E69A9">
            <w:pPr>
              <w:tabs>
                <w:tab w:val="left" w:pos="708"/>
                <w:tab w:val="left" w:pos="1416"/>
                <w:tab w:val="left" w:pos="2124"/>
                <w:tab w:val="left" w:pos="2832"/>
                <w:tab w:val="left" w:pos="3540"/>
                <w:tab w:val="left" w:pos="4248"/>
              </w:tabs>
              <w:jc w:val="left"/>
              <w:rPr>
                <w:rFonts w:cs="Arial"/>
                <w:lang w:val="de-DE"/>
              </w:rPr>
            </w:pPr>
            <w:r w:rsidRPr="003E69A9">
              <w:rPr>
                <w:rFonts w:cs="Arial"/>
                <w:sz w:val="20"/>
                <w:szCs w:val="20"/>
                <w:lang w:val="de-DE"/>
              </w:rPr>
              <w:t xml:space="preserve">die Angemessenheit und Effektivität </w:t>
            </w:r>
            <w:r w:rsidR="002F5026">
              <w:rPr>
                <w:rFonts w:cs="Arial"/>
                <w:sz w:val="20"/>
                <w:szCs w:val="20"/>
                <w:lang w:val="de-DE"/>
              </w:rPr>
              <w:t>d</w:t>
            </w:r>
            <w:r w:rsidRPr="003E69A9">
              <w:rPr>
                <w:rFonts w:cs="Arial"/>
                <w:sz w:val="20"/>
                <w:szCs w:val="20"/>
                <w:lang w:val="de-DE"/>
              </w:rPr>
              <w:t>es</w:t>
            </w:r>
            <w:r w:rsidR="002F5026">
              <w:rPr>
                <w:rFonts w:cs="Arial"/>
                <w:sz w:val="20"/>
                <w:szCs w:val="20"/>
                <w:lang w:val="de-DE"/>
              </w:rPr>
              <w:t xml:space="preserve"> eigenen</w:t>
            </w:r>
            <w:r w:rsidRPr="003E69A9">
              <w:rPr>
                <w:rFonts w:cs="Arial"/>
                <w:sz w:val="20"/>
                <w:szCs w:val="20"/>
                <w:lang w:val="de-DE"/>
              </w:rPr>
              <w:t xml:space="preserve"> sprachlichen Ausdrucks beurteilen</w:t>
            </w:r>
          </w:p>
        </w:tc>
        <w:tc>
          <w:tcPr>
            <w:tcW w:w="37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3E69A9" w:rsidRDefault="0010474A" w:rsidP="003E69A9">
            <w:pPr>
              <w:tabs>
                <w:tab w:val="left" w:pos="708"/>
                <w:tab w:val="left" w:pos="1416"/>
                <w:tab w:val="left" w:pos="2124"/>
                <w:tab w:val="left" w:pos="2832"/>
                <w:tab w:val="left" w:pos="3540"/>
                <w:tab w:val="left" w:pos="4248"/>
              </w:tabs>
              <w:spacing w:before="40"/>
              <w:jc w:val="left"/>
              <w:rPr>
                <w:rFonts w:eastAsia="Arial" w:cs="Arial"/>
                <w:b/>
                <w:bCs/>
                <w:sz w:val="20"/>
                <w:szCs w:val="20"/>
                <w:u w:val="single"/>
                <w:lang w:val="de-DE"/>
              </w:rPr>
            </w:pPr>
            <w:r w:rsidRPr="003E69A9">
              <w:rPr>
                <w:rFonts w:cs="Arial"/>
                <w:b/>
                <w:bCs/>
                <w:sz w:val="20"/>
                <w:szCs w:val="20"/>
                <w:u w:val="single"/>
                <w:lang w:val="de-DE"/>
              </w:rPr>
              <w:t>IKK:</w:t>
            </w:r>
          </w:p>
          <w:p w:rsidR="0010474A" w:rsidRPr="003E69A9" w:rsidRDefault="0010474A" w:rsidP="003E69A9">
            <w:pPr>
              <w:tabs>
                <w:tab w:val="left" w:pos="708"/>
                <w:tab w:val="left" w:pos="1416"/>
                <w:tab w:val="left" w:pos="2124"/>
                <w:tab w:val="left" w:pos="2832"/>
                <w:tab w:val="left" w:pos="3540"/>
                <w:tab w:val="left" w:pos="4248"/>
              </w:tabs>
              <w:jc w:val="left"/>
              <w:rPr>
                <w:rFonts w:eastAsia="Arial" w:cs="Arial"/>
                <w:sz w:val="20"/>
                <w:szCs w:val="20"/>
                <w:lang w:val="de-DE"/>
              </w:rPr>
            </w:pPr>
            <w:r w:rsidRPr="00325613">
              <w:rPr>
                <w:rFonts w:eastAsia="Calibri" w:cs="Arial"/>
                <w:b/>
                <w:bCs/>
                <w:i/>
                <w:iCs/>
                <w:sz w:val="20"/>
                <w:szCs w:val="20"/>
                <w:lang w:val="de-DE"/>
              </w:rPr>
              <w:t xml:space="preserve">Erste Einblicke in die </w:t>
            </w:r>
            <w:r w:rsidR="00004128" w:rsidRPr="00CB79D6">
              <w:rPr>
                <w:rFonts w:cs="Arial"/>
                <w:b/>
                <w:bCs/>
                <w:i/>
                <w:iCs/>
                <w:sz w:val="20"/>
                <w:szCs w:val="20"/>
                <w:lang w:val="de-DE"/>
              </w:rPr>
              <w:t xml:space="preserve">Lebenswirklichkeit […] im </w:t>
            </w:r>
            <w:r w:rsidR="00004128" w:rsidRPr="00853EE7">
              <w:rPr>
                <w:rFonts w:cs="Arial"/>
                <w:b/>
                <w:bCs/>
                <w:i/>
                <w:iCs/>
                <w:sz w:val="20"/>
                <w:szCs w:val="20"/>
                <w:lang w:val="de-DE"/>
              </w:rPr>
              <w:t>Vergleich […]</w:t>
            </w:r>
            <w:r w:rsidRPr="00853EE7">
              <w:rPr>
                <w:rFonts w:eastAsia="Calibri" w:cs="Arial"/>
                <w:b/>
                <w:bCs/>
                <w:i/>
                <w:iCs/>
                <w:sz w:val="20"/>
                <w:szCs w:val="20"/>
                <w:lang w:val="de-DE"/>
              </w:rPr>
              <w:t>:</w:t>
            </w:r>
            <w:r w:rsidRPr="00853EE7">
              <w:rPr>
                <w:rFonts w:cs="Arial"/>
                <w:sz w:val="20"/>
                <w:szCs w:val="20"/>
                <w:lang w:val="de-DE"/>
              </w:rPr>
              <w:t xml:space="preserve"> </w:t>
            </w:r>
            <w:r w:rsidRPr="002F5026">
              <w:rPr>
                <w:rFonts w:cs="Arial"/>
                <w:sz w:val="20"/>
                <w:szCs w:val="20"/>
                <w:lang w:val="de-DE"/>
              </w:rPr>
              <w:t>F</w:t>
            </w:r>
            <w:r w:rsidRPr="003E69A9">
              <w:rPr>
                <w:rFonts w:cs="Arial"/>
                <w:sz w:val="20"/>
                <w:szCs w:val="20"/>
                <w:lang w:val="de-DE"/>
              </w:rPr>
              <w:t>reizeitgestaltung und Konsumverhalten auch unter Berücksichtigung des U</w:t>
            </w:r>
            <w:r w:rsidRPr="003E69A9">
              <w:rPr>
                <w:rFonts w:cs="Arial"/>
                <w:sz w:val="20"/>
                <w:szCs w:val="20"/>
                <w:lang w:val="de-DE"/>
              </w:rPr>
              <w:t>m</w:t>
            </w:r>
            <w:r w:rsidRPr="003E69A9">
              <w:rPr>
                <w:rFonts w:cs="Arial"/>
                <w:sz w:val="20"/>
                <w:szCs w:val="20"/>
                <w:lang w:val="de-DE"/>
              </w:rPr>
              <w:t>weltschutzes; Aspekte des Schulalltags</w:t>
            </w:r>
          </w:p>
          <w:p w:rsidR="0010474A" w:rsidRPr="003E69A9" w:rsidRDefault="0010474A" w:rsidP="003E69A9">
            <w:pPr>
              <w:tabs>
                <w:tab w:val="left" w:pos="708"/>
                <w:tab w:val="left" w:pos="1416"/>
                <w:tab w:val="left" w:pos="2124"/>
                <w:tab w:val="left" w:pos="2832"/>
                <w:tab w:val="left" w:pos="3540"/>
                <w:tab w:val="left" w:pos="4248"/>
              </w:tabs>
              <w:jc w:val="left"/>
              <w:rPr>
                <w:rFonts w:eastAsia="Arial" w:cs="Arial"/>
                <w:b/>
                <w:bCs/>
                <w:sz w:val="20"/>
                <w:szCs w:val="20"/>
                <w:lang w:val="de-DE"/>
              </w:rPr>
            </w:pPr>
          </w:p>
          <w:p w:rsidR="0010474A" w:rsidRPr="003E69A9" w:rsidRDefault="0010474A" w:rsidP="003E69A9">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3E69A9">
              <w:rPr>
                <w:rFonts w:cs="Arial"/>
                <w:b/>
                <w:bCs/>
                <w:sz w:val="20"/>
                <w:szCs w:val="20"/>
                <w:u w:val="single"/>
                <w:lang w:val="de-DE"/>
              </w:rPr>
              <w:t>FKK:</w:t>
            </w:r>
          </w:p>
          <w:p w:rsidR="0010474A" w:rsidRPr="00AE43CB" w:rsidRDefault="0010474A" w:rsidP="003E69A9">
            <w:pPr>
              <w:tabs>
                <w:tab w:val="left" w:pos="708"/>
                <w:tab w:val="left" w:pos="1416"/>
                <w:tab w:val="left" w:pos="2124"/>
                <w:tab w:val="left" w:pos="2832"/>
                <w:tab w:val="left" w:pos="3540"/>
                <w:tab w:val="left" w:pos="4248"/>
              </w:tabs>
              <w:jc w:val="left"/>
              <w:rPr>
                <w:rFonts w:eastAsia="Arial" w:cs="Arial"/>
                <w:b/>
                <w:bCs/>
                <w:i/>
                <w:iCs/>
                <w:sz w:val="20"/>
                <w:szCs w:val="20"/>
                <w:lang w:val="de-DE"/>
              </w:rPr>
            </w:pPr>
            <w:r w:rsidRPr="00C547AC">
              <w:rPr>
                <w:rFonts w:cs="Arial"/>
                <w:b/>
                <w:bCs/>
                <w:i/>
                <w:iCs/>
                <w:sz w:val="20"/>
                <w:szCs w:val="20"/>
                <w:lang w:val="de-DE"/>
              </w:rPr>
              <w:t>Verfügen über sprachliche Mittel:</w:t>
            </w:r>
          </w:p>
          <w:p w:rsidR="0010474A" w:rsidRPr="003E69A9" w:rsidRDefault="0010474A" w:rsidP="003E69A9">
            <w:pPr>
              <w:tabs>
                <w:tab w:val="left" w:pos="708"/>
                <w:tab w:val="left" w:pos="1416"/>
                <w:tab w:val="left" w:pos="2124"/>
                <w:tab w:val="left" w:pos="2832"/>
                <w:tab w:val="left" w:pos="3540"/>
                <w:tab w:val="left" w:pos="4248"/>
              </w:tabs>
              <w:jc w:val="left"/>
              <w:rPr>
                <w:rFonts w:eastAsia="Arial" w:cs="Arial"/>
                <w:sz w:val="20"/>
                <w:szCs w:val="20"/>
                <w:lang w:val="de-DE"/>
              </w:rPr>
            </w:pPr>
            <w:r w:rsidRPr="003E69A9">
              <w:rPr>
                <w:rFonts w:cs="Arial"/>
                <w:b/>
                <w:bCs/>
                <w:i/>
                <w:iCs/>
                <w:sz w:val="20"/>
                <w:szCs w:val="20"/>
                <w:lang w:val="de-DE"/>
              </w:rPr>
              <w:t>Aussprache und Intonation</w:t>
            </w:r>
            <w:r w:rsidRPr="003E69A9">
              <w:rPr>
                <w:rFonts w:cs="Arial"/>
                <w:b/>
                <w:bCs/>
                <w:sz w:val="20"/>
                <w:szCs w:val="20"/>
                <w:lang w:val="de-DE"/>
              </w:rPr>
              <w:t xml:space="preserve">: </w:t>
            </w:r>
            <w:r w:rsidRPr="003E69A9">
              <w:rPr>
                <w:rFonts w:cs="Arial"/>
                <w:sz w:val="20"/>
                <w:szCs w:val="20"/>
                <w:lang w:val="de-DE"/>
              </w:rPr>
              <w:t>weitgehend korrekte Aussprache der Lautu</w:t>
            </w:r>
            <w:r w:rsidRPr="003E69A9">
              <w:rPr>
                <w:rFonts w:cs="Arial"/>
                <w:sz w:val="20"/>
                <w:szCs w:val="20"/>
                <w:lang w:val="de-DE"/>
              </w:rPr>
              <w:t>m</w:t>
            </w:r>
            <w:r w:rsidRPr="003E69A9">
              <w:rPr>
                <w:rFonts w:cs="Arial"/>
                <w:sz w:val="20"/>
                <w:szCs w:val="20"/>
                <w:lang w:val="de-DE"/>
              </w:rPr>
              <w:t xml:space="preserve">schrift </w:t>
            </w:r>
            <w:proofErr w:type="spellStart"/>
            <w:r w:rsidRPr="003E69A9">
              <w:rPr>
                <w:rFonts w:cs="Arial"/>
                <w:sz w:val="20"/>
                <w:szCs w:val="20"/>
                <w:lang w:val="de-DE"/>
              </w:rPr>
              <w:t>Hanyu</w:t>
            </w:r>
            <w:proofErr w:type="spellEnd"/>
            <w:r w:rsidRPr="003E69A9">
              <w:rPr>
                <w:rFonts w:cs="Arial"/>
                <w:sz w:val="20"/>
                <w:szCs w:val="20"/>
                <w:lang w:val="de-DE"/>
              </w:rPr>
              <w:t xml:space="preserve"> Pinyin sowie der vier T</w:t>
            </w:r>
            <w:r w:rsidRPr="003E69A9">
              <w:rPr>
                <w:rFonts w:cs="Arial"/>
                <w:sz w:val="20"/>
                <w:szCs w:val="20"/>
                <w:lang w:val="de-DE"/>
              </w:rPr>
              <w:t>ö</w:t>
            </w:r>
            <w:r w:rsidRPr="003E69A9">
              <w:rPr>
                <w:rFonts w:cs="Arial"/>
                <w:sz w:val="20"/>
                <w:szCs w:val="20"/>
                <w:lang w:val="de-DE"/>
              </w:rPr>
              <w:t>ne und des neutralen Tons.</w:t>
            </w:r>
          </w:p>
          <w:p w:rsidR="0010474A" w:rsidRPr="003E69A9" w:rsidRDefault="0010474A" w:rsidP="003E69A9">
            <w:pPr>
              <w:tabs>
                <w:tab w:val="left" w:pos="708"/>
                <w:tab w:val="left" w:pos="1416"/>
                <w:tab w:val="left" w:pos="2124"/>
                <w:tab w:val="left" w:pos="2832"/>
                <w:tab w:val="left" w:pos="3540"/>
                <w:tab w:val="left" w:pos="4248"/>
              </w:tabs>
              <w:jc w:val="left"/>
              <w:rPr>
                <w:rFonts w:eastAsia="Arial" w:cs="Arial"/>
                <w:b/>
                <w:bCs/>
                <w:sz w:val="20"/>
                <w:szCs w:val="20"/>
                <w:u w:val="single"/>
                <w:lang w:val="de-DE"/>
              </w:rPr>
            </w:pPr>
          </w:p>
          <w:p w:rsidR="0010474A" w:rsidRPr="003E69A9" w:rsidRDefault="0010474A" w:rsidP="003E69A9">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3E69A9">
              <w:rPr>
                <w:rFonts w:cs="Arial"/>
                <w:b/>
                <w:bCs/>
                <w:sz w:val="20"/>
                <w:szCs w:val="20"/>
                <w:u w:val="single"/>
                <w:lang w:val="de-DE"/>
              </w:rPr>
              <w:t>TMK:</w:t>
            </w:r>
          </w:p>
          <w:p w:rsidR="0010474A" w:rsidRPr="003E69A9" w:rsidRDefault="0010474A" w:rsidP="003E69A9">
            <w:pPr>
              <w:tabs>
                <w:tab w:val="left" w:pos="708"/>
                <w:tab w:val="left" w:pos="1416"/>
                <w:tab w:val="left" w:pos="2124"/>
                <w:tab w:val="left" w:pos="2832"/>
                <w:tab w:val="left" w:pos="3540"/>
                <w:tab w:val="left" w:pos="4248"/>
              </w:tabs>
              <w:jc w:val="left"/>
              <w:rPr>
                <w:rFonts w:eastAsia="Arial" w:cs="Arial"/>
                <w:sz w:val="20"/>
                <w:szCs w:val="20"/>
                <w:lang w:val="de-DE"/>
              </w:rPr>
            </w:pPr>
            <w:r w:rsidRPr="003E69A9">
              <w:rPr>
                <w:rFonts w:cs="Arial"/>
                <w:sz w:val="20"/>
                <w:szCs w:val="20"/>
                <w:u w:val="single"/>
                <w:lang w:val="de-DE"/>
              </w:rPr>
              <w:t>Ausgangstexte:</w:t>
            </w:r>
            <w:r w:rsidRPr="003E69A9">
              <w:rPr>
                <w:rFonts w:cs="Arial"/>
                <w:sz w:val="20"/>
                <w:szCs w:val="20"/>
                <w:lang w:val="de-DE"/>
              </w:rPr>
              <w:t xml:space="preserve"> Interviews, Audio- und Videoclips, Werbeanzeigen</w:t>
            </w:r>
          </w:p>
          <w:p w:rsidR="0010474A" w:rsidRPr="003E69A9" w:rsidRDefault="0010474A" w:rsidP="003E69A9">
            <w:pPr>
              <w:tabs>
                <w:tab w:val="left" w:pos="708"/>
                <w:tab w:val="left" w:pos="1416"/>
                <w:tab w:val="left" w:pos="2124"/>
                <w:tab w:val="left" w:pos="2832"/>
                <w:tab w:val="left" w:pos="3540"/>
                <w:tab w:val="left" w:pos="4248"/>
              </w:tabs>
              <w:jc w:val="left"/>
              <w:rPr>
                <w:rFonts w:eastAsia="Arial" w:cs="Arial"/>
                <w:sz w:val="20"/>
                <w:szCs w:val="20"/>
                <w:lang w:val="de-DE"/>
              </w:rPr>
            </w:pPr>
            <w:r w:rsidRPr="003E69A9">
              <w:rPr>
                <w:rFonts w:cs="Arial"/>
                <w:sz w:val="20"/>
                <w:szCs w:val="20"/>
                <w:u w:val="single"/>
                <w:lang w:val="de-DE"/>
              </w:rPr>
              <w:t>Zieltexte:</w:t>
            </w:r>
            <w:r w:rsidRPr="003E69A9">
              <w:rPr>
                <w:rFonts w:cs="Arial"/>
                <w:sz w:val="20"/>
                <w:szCs w:val="20"/>
                <w:lang w:val="de-DE"/>
              </w:rPr>
              <w:t xml:space="preserve"> E-Mails, Blogeintrag, Dialoge (kontrovers) z.B. zum Thema Schuluniform</w:t>
            </w:r>
          </w:p>
          <w:p w:rsidR="0010474A" w:rsidRPr="003E69A9" w:rsidRDefault="0010474A" w:rsidP="003E69A9">
            <w:pPr>
              <w:tabs>
                <w:tab w:val="left" w:pos="708"/>
                <w:tab w:val="left" w:pos="1416"/>
                <w:tab w:val="left" w:pos="2124"/>
                <w:tab w:val="left" w:pos="2832"/>
                <w:tab w:val="left" w:pos="3540"/>
                <w:tab w:val="left" w:pos="4248"/>
              </w:tabs>
              <w:jc w:val="left"/>
              <w:rPr>
                <w:rFonts w:cs="Arial"/>
                <w:lang w:val="de-DE"/>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Default="0010474A" w:rsidP="003E69A9">
            <w:pPr>
              <w:tabs>
                <w:tab w:val="left" w:pos="708"/>
                <w:tab w:val="left" w:pos="1416"/>
                <w:tab w:val="left" w:pos="2124"/>
                <w:tab w:val="left" w:pos="2832"/>
                <w:tab w:val="left" w:pos="3540"/>
                <w:tab w:val="left" w:pos="4248"/>
              </w:tabs>
              <w:spacing w:before="40"/>
              <w:jc w:val="left"/>
              <w:rPr>
                <w:rFonts w:cs="Arial"/>
                <w:sz w:val="20"/>
                <w:szCs w:val="20"/>
                <w:lang w:val="de-DE"/>
              </w:rPr>
            </w:pPr>
            <w:r w:rsidRPr="003E69A9">
              <w:rPr>
                <w:rFonts w:eastAsia="Calibri" w:cs="Arial"/>
                <w:b/>
                <w:bCs/>
                <w:sz w:val="20"/>
                <w:szCs w:val="20"/>
                <w:lang w:val="de-DE"/>
              </w:rPr>
              <w:t>Anknüpfen an bereits erworbene Kompetenzen:</w:t>
            </w:r>
            <w:r w:rsidR="003E69A9">
              <w:rPr>
                <w:rFonts w:eastAsia="Calibri" w:cs="Arial"/>
                <w:b/>
                <w:bCs/>
                <w:sz w:val="20"/>
                <w:szCs w:val="20"/>
                <w:lang w:val="de-DE"/>
              </w:rPr>
              <w:br/>
            </w:r>
            <w:r w:rsidRPr="003E69A9">
              <w:rPr>
                <w:rFonts w:eastAsia="Calibri" w:cs="Arial"/>
                <w:i/>
                <w:iCs/>
                <w:sz w:val="20"/>
                <w:szCs w:val="20"/>
                <w:lang w:val="de-DE"/>
              </w:rPr>
              <w:t>Hörverstehen:</w:t>
            </w:r>
            <w:r w:rsidRPr="003E69A9">
              <w:rPr>
                <w:rFonts w:cs="Arial"/>
                <w:sz w:val="20"/>
                <w:szCs w:val="20"/>
                <w:lang w:val="de-DE"/>
              </w:rPr>
              <w:t xml:space="preserve"> kurze – auch authentische – Texte mit bekanntem Wortschatz verstehen</w:t>
            </w:r>
            <w:r w:rsidR="003E69A9">
              <w:rPr>
                <w:rFonts w:cs="Arial"/>
                <w:sz w:val="20"/>
                <w:szCs w:val="20"/>
                <w:lang w:val="de-DE"/>
              </w:rPr>
              <w:t xml:space="preserve">; </w:t>
            </w:r>
            <w:r w:rsidRPr="003E69A9">
              <w:rPr>
                <w:rFonts w:eastAsia="Calibri" w:cs="Arial"/>
                <w:i/>
                <w:iCs/>
                <w:sz w:val="20"/>
                <w:szCs w:val="20"/>
                <w:lang w:val="de-DE"/>
              </w:rPr>
              <w:t xml:space="preserve">Impulskarten </w:t>
            </w:r>
            <w:r w:rsidRPr="003E69A9">
              <w:rPr>
                <w:rFonts w:cs="Arial"/>
                <w:sz w:val="20"/>
                <w:szCs w:val="20"/>
                <w:lang w:val="de-DE"/>
              </w:rPr>
              <w:t>zur Unterstützung des dialogischen Sprechens schreiben</w:t>
            </w:r>
          </w:p>
          <w:p w:rsidR="00670E5E" w:rsidRPr="00670E5E" w:rsidRDefault="00670E5E" w:rsidP="003E69A9">
            <w:pPr>
              <w:tabs>
                <w:tab w:val="left" w:pos="708"/>
                <w:tab w:val="left" w:pos="1416"/>
                <w:tab w:val="left" w:pos="2124"/>
                <w:tab w:val="left" w:pos="2832"/>
                <w:tab w:val="left" w:pos="3540"/>
                <w:tab w:val="left" w:pos="4248"/>
              </w:tabs>
              <w:spacing w:before="40"/>
              <w:jc w:val="left"/>
              <w:rPr>
                <w:rFonts w:cs="Arial"/>
                <w:sz w:val="16"/>
                <w:szCs w:val="16"/>
                <w:lang w:val="de-DE"/>
              </w:rPr>
            </w:pPr>
          </w:p>
          <w:p w:rsidR="00670E5E" w:rsidRDefault="00670E5E" w:rsidP="003E69A9">
            <w:pPr>
              <w:tabs>
                <w:tab w:val="left" w:pos="708"/>
                <w:tab w:val="left" w:pos="1416"/>
                <w:tab w:val="left" w:pos="2124"/>
                <w:tab w:val="left" w:pos="2832"/>
                <w:tab w:val="left" w:pos="3540"/>
                <w:tab w:val="left" w:pos="4248"/>
              </w:tabs>
              <w:spacing w:before="40"/>
              <w:jc w:val="left"/>
              <w:rPr>
                <w:rFonts w:cs="Arial"/>
                <w:sz w:val="20"/>
                <w:szCs w:val="20"/>
                <w:lang w:val="de-DE"/>
              </w:rPr>
            </w:pPr>
            <w:r w:rsidRPr="00670E5E">
              <w:rPr>
                <w:rFonts w:cs="Arial"/>
                <w:b/>
                <w:bCs/>
                <w:iCs/>
                <w:sz w:val="20"/>
                <w:szCs w:val="20"/>
                <w:lang w:val="de-DE"/>
              </w:rPr>
              <w:t>Wort- und Zeichenschatz</w:t>
            </w:r>
            <w:r w:rsidRPr="003E69A9">
              <w:rPr>
                <w:rFonts w:cs="Arial"/>
                <w:i/>
                <w:iCs/>
                <w:sz w:val="20"/>
                <w:szCs w:val="20"/>
                <w:lang w:val="de-DE"/>
              </w:rPr>
              <w:t>:</w:t>
            </w:r>
            <w:r w:rsidRPr="003E69A9">
              <w:rPr>
                <w:rFonts w:cs="Arial"/>
                <w:b/>
                <w:bCs/>
                <w:i/>
                <w:iCs/>
                <w:sz w:val="20"/>
                <w:szCs w:val="20"/>
                <w:lang w:val="de-DE"/>
              </w:rPr>
              <w:t xml:space="preserve"> </w:t>
            </w:r>
            <w:r w:rsidRPr="003E69A9">
              <w:rPr>
                <w:rFonts w:cs="Arial"/>
                <w:sz w:val="20"/>
                <w:szCs w:val="20"/>
                <w:lang w:val="de-DE"/>
              </w:rPr>
              <w:t>Kleiden und „Shoppen gehen“</w:t>
            </w:r>
            <w:r w:rsidRPr="003E69A9">
              <w:rPr>
                <w:rFonts w:eastAsia="Arial Unicode MS" w:cs="Arial"/>
                <w:sz w:val="20"/>
                <w:szCs w:val="20"/>
                <w:lang w:val="de-DE"/>
              </w:rPr>
              <w:t>，</w:t>
            </w:r>
            <w:r>
              <w:rPr>
                <w:rFonts w:cs="Arial"/>
                <w:sz w:val="20"/>
                <w:szCs w:val="20"/>
                <w:lang w:val="de-DE"/>
              </w:rPr>
              <w:t>Farben, Währung, Geld,</w:t>
            </w:r>
            <w:r w:rsidRPr="003E69A9">
              <w:rPr>
                <w:rFonts w:cs="Arial"/>
                <w:sz w:val="20"/>
                <w:szCs w:val="20"/>
                <w:lang w:val="de-DE"/>
              </w:rPr>
              <w:t xml:space="preserve"> weitere Adjektive</w:t>
            </w:r>
            <w:r>
              <w:rPr>
                <w:rFonts w:cs="Arial"/>
                <w:sz w:val="20"/>
                <w:szCs w:val="20"/>
                <w:lang w:val="de-DE"/>
              </w:rPr>
              <w:t>, Diskussion führen (</w:t>
            </w:r>
            <w:r w:rsidRPr="003E69A9">
              <w:rPr>
                <w:rFonts w:cs="Arial"/>
                <w:sz w:val="20"/>
                <w:szCs w:val="20"/>
                <w:lang w:val="de-DE"/>
              </w:rPr>
              <w:t>MKR 1.2</w:t>
            </w:r>
            <w:r>
              <w:rPr>
                <w:rFonts w:cs="Arial"/>
                <w:sz w:val="20"/>
                <w:szCs w:val="20"/>
                <w:lang w:val="de-DE"/>
              </w:rPr>
              <w:t>)</w:t>
            </w:r>
          </w:p>
          <w:p w:rsidR="000200A9" w:rsidRPr="003E69A9" w:rsidRDefault="000200A9" w:rsidP="000200A9">
            <w:pPr>
              <w:tabs>
                <w:tab w:val="left" w:pos="708"/>
                <w:tab w:val="left" w:pos="1416"/>
                <w:tab w:val="left" w:pos="2124"/>
                <w:tab w:val="left" w:pos="2832"/>
                <w:tab w:val="left" w:pos="3540"/>
                <w:tab w:val="left" w:pos="4248"/>
              </w:tabs>
              <w:jc w:val="left"/>
              <w:rPr>
                <w:rFonts w:eastAsia="Arial" w:cs="Arial"/>
                <w:sz w:val="20"/>
                <w:szCs w:val="20"/>
                <w:lang w:val="de-DE"/>
              </w:rPr>
            </w:pPr>
            <w:r w:rsidRPr="003E69A9">
              <w:rPr>
                <w:rFonts w:cs="Arial"/>
                <w:b/>
                <w:bCs/>
                <w:i/>
                <w:iCs/>
                <w:sz w:val="20"/>
                <w:szCs w:val="20"/>
                <w:lang w:val="de-DE"/>
              </w:rPr>
              <w:t>Grammatik</w:t>
            </w:r>
            <w:r w:rsidRPr="003E69A9">
              <w:rPr>
                <w:rFonts w:cs="Arial"/>
                <w:sz w:val="20"/>
                <w:szCs w:val="20"/>
                <w:lang w:val="de-DE"/>
              </w:rPr>
              <w:t xml:space="preserve">: </w:t>
            </w:r>
            <w:proofErr w:type="spellStart"/>
            <w:r w:rsidRPr="00F51241">
              <w:rPr>
                <w:rFonts w:eastAsia="SimSun" w:cs="Arial" w:hint="eastAsia"/>
                <w:sz w:val="21"/>
                <w:szCs w:val="21"/>
                <w:lang w:val="de-DE"/>
              </w:rPr>
              <w:t>比较、更、最、太、真</w:t>
            </w:r>
            <w:proofErr w:type="spellEnd"/>
          </w:p>
          <w:p w:rsidR="000200A9" w:rsidRDefault="000200A9" w:rsidP="003E69A9">
            <w:pPr>
              <w:tabs>
                <w:tab w:val="left" w:pos="708"/>
                <w:tab w:val="left" w:pos="1416"/>
                <w:tab w:val="left" w:pos="2124"/>
                <w:tab w:val="left" w:pos="2832"/>
                <w:tab w:val="left" w:pos="3540"/>
                <w:tab w:val="left" w:pos="4248"/>
              </w:tabs>
              <w:spacing w:before="40"/>
              <w:jc w:val="left"/>
              <w:rPr>
                <w:rFonts w:cs="Arial"/>
                <w:sz w:val="20"/>
                <w:szCs w:val="20"/>
                <w:lang w:val="de-DE"/>
              </w:rPr>
            </w:pPr>
          </w:p>
          <w:p w:rsidR="0010474A" w:rsidRPr="003E69A9" w:rsidRDefault="0010474A" w:rsidP="003E69A9">
            <w:pPr>
              <w:tabs>
                <w:tab w:val="left" w:pos="708"/>
                <w:tab w:val="left" w:pos="1416"/>
                <w:tab w:val="left" w:pos="2124"/>
                <w:tab w:val="left" w:pos="2832"/>
                <w:tab w:val="left" w:pos="3540"/>
                <w:tab w:val="left" w:pos="4248"/>
              </w:tabs>
              <w:spacing w:before="40"/>
              <w:jc w:val="left"/>
              <w:rPr>
                <w:rFonts w:eastAsia="Arial Unicode MS" w:cs="Arial"/>
                <w:sz w:val="10"/>
                <w:szCs w:val="10"/>
                <w:lang w:val="de-DE"/>
              </w:rPr>
            </w:pPr>
            <w:r w:rsidRPr="003E69A9">
              <w:rPr>
                <w:rFonts w:cs="Arial"/>
                <w:b/>
                <w:bCs/>
                <w:color w:val="000000"/>
                <w:sz w:val="20"/>
                <w:szCs w:val="20"/>
                <w:lang w:val="de-DE"/>
              </w:rPr>
              <w:t>Mögliche Umsetzung:</w:t>
            </w:r>
            <w:r w:rsidRPr="003E69A9">
              <w:rPr>
                <w:rFonts w:eastAsia="Calibri" w:cs="Arial"/>
                <w:b/>
                <w:bCs/>
                <w:color w:val="000000"/>
                <w:sz w:val="20"/>
                <w:szCs w:val="20"/>
                <w:lang w:val="de-DE"/>
              </w:rPr>
              <w:t xml:space="preserve"> </w:t>
            </w:r>
            <w:r w:rsidRPr="003E69A9">
              <w:rPr>
                <w:rFonts w:cs="Arial"/>
                <w:color w:val="000000"/>
                <w:sz w:val="20"/>
                <w:szCs w:val="20"/>
                <w:lang w:val="de-DE"/>
              </w:rPr>
              <w:t>systematische Wortschatzarbeit zum Themenfeld „Aussehen“</w:t>
            </w:r>
            <w:r w:rsidR="00CB79D6">
              <w:rPr>
                <w:rFonts w:cs="Arial"/>
                <w:color w:val="000000"/>
                <w:sz w:val="20"/>
                <w:szCs w:val="20"/>
                <w:lang w:val="de-DE"/>
              </w:rPr>
              <w:t>,</w:t>
            </w:r>
            <w:r w:rsidRPr="003E69A9">
              <w:rPr>
                <w:rFonts w:cs="Arial"/>
                <w:color w:val="000000"/>
                <w:sz w:val="20"/>
                <w:szCs w:val="20"/>
                <w:lang w:val="de-DE"/>
              </w:rPr>
              <w:t xml:space="preserve"> „Kleidung“ und „Werturteile“ (z.B. Mindmap), Diskussion: angemessene Kleidung in Deutschland und China (Schule, Bewerbungsgespräch etc.)</w:t>
            </w:r>
            <w:r w:rsidRPr="003E69A9">
              <w:rPr>
                <w:rFonts w:eastAsia="Arial Unicode MS" w:cs="Arial"/>
                <w:color w:val="000000"/>
                <w:sz w:val="10"/>
                <w:szCs w:val="10"/>
                <w:lang w:val="de-DE"/>
              </w:rPr>
              <w:br/>
            </w:r>
          </w:p>
          <w:p w:rsidR="0010474A" w:rsidRPr="003E69A9" w:rsidRDefault="0010474A" w:rsidP="00A15E39">
            <w:pPr>
              <w:tabs>
                <w:tab w:val="left" w:pos="708"/>
                <w:tab w:val="left" w:pos="1416"/>
                <w:tab w:val="left" w:pos="2124"/>
                <w:tab w:val="left" w:pos="2832"/>
                <w:tab w:val="left" w:pos="3540"/>
                <w:tab w:val="left" w:pos="4248"/>
              </w:tabs>
              <w:spacing w:before="40"/>
              <w:jc w:val="left"/>
              <w:rPr>
                <w:rFonts w:eastAsia="Arial" w:cs="Arial"/>
                <w:sz w:val="20"/>
                <w:szCs w:val="20"/>
                <w:lang w:val="de-DE"/>
              </w:rPr>
            </w:pPr>
            <w:r w:rsidRPr="003E69A9">
              <w:rPr>
                <w:rFonts w:eastAsia="Calibri" w:cs="Arial"/>
                <w:b/>
                <w:bCs/>
                <w:color w:val="000000"/>
                <w:sz w:val="20"/>
                <w:szCs w:val="20"/>
                <w:lang w:val="de-DE"/>
              </w:rPr>
              <w:t>Leistungsüberprüfung:</w:t>
            </w:r>
            <w:r w:rsidRPr="003E69A9">
              <w:rPr>
                <w:rFonts w:cs="Arial"/>
                <w:color w:val="000000"/>
                <w:sz w:val="20"/>
                <w:szCs w:val="20"/>
                <w:lang w:val="de-DE"/>
              </w:rPr>
              <w:t xml:space="preserve"> </w:t>
            </w:r>
            <w:r w:rsidR="0031608B">
              <w:rPr>
                <w:rFonts w:cs="Arial"/>
                <w:color w:val="000000"/>
                <w:sz w:val="20"/>
                <w:szCs w:val="20"/>
                <w:lang w:val="de-DE"/>
              </w:rPr>
              <w:t>s</w:t>
            </w:r>
            <w:r w:rsidR="00A15E39">
              <w:rPr>
                <w:rFonts w:cs="Arial"/>
                <w:color w:val="000000"/>
                <w:sz w:val="20"/>
                <w:szCs w:val="20"/>
                <w:lang w:val="de-DE"/>
              </w:rPr>
              <w:t xml:space="preserve">onstige Leistungen: </w:t>
            </w:r>
            <w:r w:rsidRPr="003E69A9">
              <w:rPr>
                <w:rFonts w:cs="Arial"/>
                <w:color w:val="000000"/>
                <w:sz w:val="20"/>
                <w:szCs w:val="20"/>
                <w:lang w:val="de-DE"/>
              </w:rPr>
              <w:t>bildgestützte Beschreibung von Konsumartikeln und ihre Bewertung (Schwerpunkt Verfügbarkeit s</w:t>
            </w:r>
            <w:r w:rsidR="009543ED">
              <w:rPr>
                <w:rFonts w:cs="Arial"/>
                <w:color w:val="000000"/>
                <w:sz w:val="20"/>
                <w:szCs w:val="20"/>
                <w:lang w:val="de-DE"/>
              </w:rPr>
              <w:t>prachlicher Mittel: Wortschatz)</w:t>
            </w:r>
            <w:r w:rsidR="009543ED" w:rsidRPr="003E69A9">
              <w:rPr>
                <w:rFonts w:eastAsia="Arial" w:cs="Arial"/>
                <w:sz w:val="20"/>
                <w:szCs w:val="20"/>
                <w:lang w:val="de-DE"/>
              </w:rPr>
              <w:t xml:space="preserve"> </w:t>
            </w:r>
          </w:p>
          <w:p w:rsidR="005B5CBF" w:rsidRDefault="0010474A" w:rsidP="001D4FB0">
            <w:pPr>
              <w:tabs>
                <w:tab w:val="left" w:pos="708"/>
                <w:tab w:val="left" w:pos="1416"/>
                <w:tab w:val="left" w:pos="2124"/>
                <w:tab w:val="left" w:pos="2832"/>
                <w:tab w:val="left" w:pos="3540"/>
                <w:tab w:val="left" w:pos="4248"/>
              </w:tabs>
              <w:spacing w:before="40"/>
              <w:jc w:val="left"/>
              <w:rPr>
                <w:rFonts w:cs="Arial"/>
                <w:color w:val="000000"/>
                <w:sz w:val="20"/>
                <w:szCs w:val="20"/>
                <w:lang w:val="de-DE"/>
              </w:rPr>
            </w:pPr>
            <w:r w:rsidRPr="003E69A9">
              <w:rPr>
                <w:rFonts w:eastAsia="Arial Unicode MS" w:cs="Arial"/>
                <w:color w:val="000000"/>
                <w:sz w:val="20"/>
                <w:szCs w:val="20"/>
                <w:lang w:val="de-DE"/>
              </w:rPr>
              <w:br/>
            </w:r>
            <w:r w:rsidRPr="003E69A9">
              <w:rPr>
                <w:rFonts w:cs="Arial"/>
                <w:b/>
                <w:bCs/>
                <w:color w:val="000000"/>
                <w:sz w:val="20"/>
                <w:szCs w:val="20"/>
                <w:lang w:val="de-DE"/>
              </w:rPr>
              <w:t xml:space="preserve">Medienbildung: </w:t>
            </w:r>
            <w:r w:rsidRPr="003E69A9">
              <w:rPr>
                <w:rFonts w:cs="Arial"/>
                <w:color w:val="000000"/>
                <w:sz w:val="20"/>
                <w:szCs w:val="20"/>
                <w:lang w:val="de-DE"/>
              </w:rPr>
              <w:t>Kommunikations- und Kooperationsprozesse mit digitalen Werkzeugen zielgerichtet gestalten sowie mediale Produkte und Informationen teilen (MKR 3.1)</w:t>
            </w:r>
          </w:p>
          <w:p w:rsidR="0010474A" w:rsidRPr="003E69A9" w:rsidRDefault="0010474A" w:rsidP="001D4FB0">
            <w:pPr>
              <w:tabs>
                <w:tab w:val="left" w:pos="708"/>
                <w:tab w:val="left" w:pos="1416"/>
                <w:tab w:val="left" w:pos="2124"/>
                <w:tab w:val="left" w:pos="2832"/>
                <w:tab w:val="left" w:pos="3540"/>
                <w:tab w:val="left" w:pos="4248"/>
              </w:tabs>
              <w:spacing w:before="40"/>
              <w:jc w:val="left"/>
              <w:rPr>
                <w:rFonts w:cs="Arial"/>
                <w:lang w:val="de-DE"/>
              </w:rPr>
            </w:pPr>
            <w:r w:rsidRPr="003E69A9">
              <w:rPr>
                <w:rFonts w:eastAsia="Arial Unicode MS" w:cs="Arial"/>
                <w:color w:val="000000"/>
                <w:sz w:val="20"/>
                <w:szCs w:val="20"/>
                <w:lang w:val="de-DE"/>
              </w:rPr>
              <w:br/>
            </w:r>
            <w:r w:rsidRPr="003E69A9">
              <w:rPr>
                <w:rFonts w:cs="Arial"/>
                <w:b/>
                <w:bCs/>
                <w:color w:val="000000"/>
                <w:sz w:val="20"/>
                <w:szCs w:val="20"/>
                <w:lang w:val="de-DE"/>
              </w:rPr>
              <w:t>Verbraucherbildung</w:t>
            </w:r>
            <w:r w:rsidRPr="003E69A9">
              <w:rPr>
                <w:rFonts w:cs="Arial"/>
                <w:color w:val="000000"/>
                <w:sz w:val="20"/>
                <w:szCs w:val="20"/>
                <w:lang w:val="de-DE"/>
              </w:rPr>
              <w:t>: Bedürfnisse und Bedarf, Lebensstil, Konsumgewohnheiten sowie Konsumverantwortung:</w:t>
            </w:r>
            <w:r w:rsidRPr="003E69A9">
              <w:rPr>
                <w:rFonts w:cs="Arial"/>
                <w:b/>
                <w:bCs/>
                <w:color w:val="000000"/>
                <w:sz w:val="20"/>
                <w:szCs w:val="20"/>
                <w:lang w:val="de-DE"/>
              </w:rPr>
              <w:t xml:space="preserve"> </w:t>
            </w:r>
            <w:r w:rsidRPr="003E69A9">
              <w:rPr>
                <w:rFonts w:cs="Arial"/>
                <w:color w:val="000000"/>
                <w:sz w:val="20"/>
                <w:szCs w:val="20"/>
                <w:lang w:val="de-DE"/>
              </w:rPr>
              <w:t>Lebensstile, Trends, Moden (Rahmenvorgabe Bereich D)</w:t>
            </w:r>
          </w:p>
        </w:tc>
      </w:tr>
    </w:tbl>
    <w:p w:rsidR="000E5BD0" w:rsidRDefault="000E5BD0">
      <w:r>
        <w:br w:type="page"/>
      </w:r>
    </w:p>
    <w:tbl>
      <w:tblPr>
        <w:tblStyle w:val="TableNormal"/>
        <w:tblW w:w="1452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57"/>
        <w:gridCol w:w="4136"/>
        <w:gridCol w:w="5528"/>
      </w:tblGrid>
      <w:tr w:rsidR="0010474A" w:rsidTr="00B01161">
        <w:trPr>
          <w:trHeight w:val="350"/>
        </w:trPr>
        <w:tc>
          <w:tcPr>
            <w:tcW w:w="14521" w:type="dxa"/>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80" w:type="dxa"/>
              <w:left w:w="80" w:type="dxa"/>
              <w:bottom w:w="80" w:type="dxa"/>
              <w:right w:w="80" w:type="dxa"/>
            </w:tcMar>
            <w:vAlign w:val="center"/>
          </w:tcPr>
          <w:p w:rsidR="0010474A" w:rsidRPr="00E91A16" w:rsidRDefault="0010474A" w:rsidP="00E9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lang w:val="de-DE"/>
              </w:rPr>
            </w:pPr>
            <w:r w:rsidRPr="00317344">
              <w:rPr>
                <w:rFonts w:cs="Arial"/>
                <w:b/>
                <w:bCs/>
                <w:sz w:val="24"/>
                <w:szCs w:val="24"/>
                <w:lang w:val="de-DE" w:eastAsia="zh-CN"/>
              </w:rPr>
              <w:lastRenderedPageBreak/>
              <w:t>UV 9.2-3</w:t>
            </w:r>
            <w:r w:rsidR="00317344">
              <w:rPr>
                <w:rFonts w:cs="Arial"/>
                <w:b/>
                <w:bCs/>
                <w:sz w:val="24"/>
                <w:szCs w:val="24"/>
                <w:lang w:val="de-DE" w:eastAsia="zh-CN"/>
              </w:rPr>
              <w:t xml:space="preserve"> </w:t>
            </w:r>
            <w:proofErr w:type="spellStart"/>
            <w:r w:rsidR="00317344" w:rsidRPr="00317344">
              <w:rPr>
                <w:rFonts w:eastAsia="SimSun" w:cs="Arial"/>
                <w:b/>
                <w:sz w:val="24"/>
                <w:szCs w:val="24"/>
              </w:rPr>
              <w:t>你在哪儿买衣服</w:t>
            </w:r>
            <w:proofErr w:type="spellEnd"/>
            <w:r w:rsidR="00317344" w:rsidRPr="00317344">
              <w:rPr>
                <w:rFonts w:cs="Arial"/>
                <w:b/>
                <w:sz w:val="24"/>
                <w:szCs w:val="24"/>
                <w:lang w:val="de-DE"/>
              </w:rPr>
              <w:t xml:space="preserve"> </w:t>
            </w:r>
            <w:proofErr w:type="spellStart"/>
            <w:r w:rsidR="00317344" w:rsidRPr="00317344">
              <w:rPr>
                <w:rFonts w:cs="Arial"/>
                <w:b/>
                <w:sz w:val="24"/>
                <w:szCs w:val="24"/>
                <w:lang w:val="de-DE"/>
              </w:rPr>
              <w:t>Nǐ</w:t>
            </w:r>
            <w:proofErr w:type="spellEnd"/>
            <w:r w:rsidR="00317344" w:rsidRPr="00317344">
              <w:rPr>
                <w:rFonts w:cs="Arial"/>
                <w:b/>
                <w:sz w:val="24"/>
                <w:szCs w:val="24"/>
                <w:lang w:val="de-DE"/>
              </w:rPr>
              <w:t xml:space="preserve"> </w:t>
            </w:r>
            <w:proofErr w:type="spellStart"/>
            <w:r w:rsidR="00317344" w:rsidRPr="00317344">
              <w:rPr>
                <w:rFonts w:cs="Arial"/>
                <w:b/>
                <w:sz w:val="24"/>
                <w:szCs w:val="24"/>
                <w:lang w:val="de-DE"/>
              </w:rPr>
              <w:t>zài</w:t>
            </w:r>
            <w:proofErr w:type="spellEnd"/>
            <w:r w:rsidR="00317344" w:rsidRPr="00317344">
              <w:rPr>
                <w:rFonts w:cs="Arial"/>
                <w:b/>
                <w:sz w:val="24"/>
                <w:szCs w:val="24"/>
                <w:lang w:val="de-DE"/>
              </w:rPr>
              <w:t xml:space="preserve"> </w:t>
            </w:r>
            <w:proofErr w:type="spellStart"/>
            <w:r w:rsidR="00317344" w:rsidRPr="00317344">
              <w:rPr>
                <w:rFonts w:cs="Arial"/>
                <w:b/>
                <w:sz w:val="24"/>
                <w:szCs w:val="24"/>
                <w:lang w:val="de-DE"/>
              </w:rPr>
              <w:t>nǎr</w:t>
            </w:r>
            <w:proofErr w:type="spellEnd"/>
            <w:r w:rsidR="00317344" w:rsidRPr="00317344">
              <w:rPr>
                <w:rFonts w:cs="Arial"/>
                <w:b/>
                <w:sz w:val="24"/>
                <w:szCs w:val="24"/>
                <w:lang w:val="de-DE"/>
              </w:rPr>
              <w:t xml:space="preserve"> </w:t>
            </w:r>
            <w:proofErr w:type="spellStart"/>
            <w:r w:rsidR="00317344" w:rsidRPr="00317344">
              <w:rPr>
                <w:rFonts w:cs="Arial"/>
                <w:b/>
                <w:sz w:val="24"/>
                <w:szCs w:val="24"/>
                <w:lang w:val="de-DE"/>
              </w:rPr>
              <w:t>mǎi</w:t>
            </w:r>
            <w:proofErr w:type="spellEnd"/>
            <w:r w:rsidR="00317344" w:rsidRPr="00317344">
              <w:rPr>
                <w:rFonts w:cs="Arial"/>
                <w:b/>
                <w:sz w:val="24"/>
                <w:szCs w:val="24"/>
                <w:lang w:val="de-DE"/>
              </w:rPr>
              <w:t xml:space="preserve"> </w:t>
            </w:r>
            <w:proofErr w:type="spellStart"/>
            <w:r w:rsidR="00317344" w:rsidRPr="00317344">
              <w:rPr>
                <w:rFonts w:cs="Arial"/>
                <w:b/>
                <w:sz w:val="24"/>
                <w:szCs w:val="24"/>
                <w:lang w:val="de-DE"/>
              </w:rPr>
              <w:t>yīfú</w:t>
            </w:r>
            <w:proofErr w:type="spellEnd"/>
            <w:r w:rsidR="00317344" w:rsidRPr="00317344">
              <w:rPr>
                <w:rFonts w:eastAsia="SimSun" w:cs="Arial"/>
                <w:b/>
                <w:sz w:val="24"/>
                <w:szCs w:val="24"/>
                <w:lang w:val="de-DE"/>
              </w:rPr>
              <w:t>？</w:t>
            </w:r>
            <w:r w:rsidR="003E69A9" w:rsidRPr="00317344">
              <w:rPr>
                <w:rFonts w:cs="Arial"/>
                <w:b/>
                <w:bCs/>
                <w:iCs/>
                <w:sz w:val="24"/>
                <w:szCs w:val="24"/>
                <w:lang w:val="de-DE"/>
              </w:rPr>
              <w:t>Konsumverhalten diskutieren</w:t>
            </w:r>
            <w:r w:rsidR="003E69A9">
              <w:rPr>
                <w:sz w:val="20"/>
                <w:szCs w:val="20"/>
                <w:lang w:val="de-DE"/>
              </w:rPr>
              <w:t xml:space="preserve"> </w:t>
            </w:r>
            <w:r>
              <w:rPr>
                <w:sz w:val="20"/>
                <w:szCs w:val="20"/>
                <w:lang w:val="de-DE"/>
              </w:rPr>
              <w:t>(ca. 20 U-Std.)</w:t>
            </w:r>
          </w:p>
        </w:tc>
      </w:tr>
      <w:tr w:rsidR="0010474A" w:rsidTr="00B01161">
        <w:trPr>
          <w:trHeight w:val="443"/>
        </w:trPr>
        <w:tc>
          <w:tcPr>
            <w:tcW w:w="485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Kompetenzerwartungen</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im Schwerpunkt</w:t>
            </w:r>
          </w:p>
        </w:tc>
        <w:tc>
          <w:tcPr>
            <w:tcW w:w="4136"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Auswahl</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fachlicher Konkretisierungen</w:t>
            </w:r>
          </w:p>
        </w:tc>
        <w:tc>
          <w:tcPr>
            <w:tcW w:w="5528"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Hinweise, Vereinbarungen</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und Absprachen</w:t>
            </w:r>
          </w:p>
        </w:tc>
      </w:tr>
      <w:tr w:rsidR="0010474A" w:rsidTr="00B01161">
        <w:trPr>
          <w:trHeight w:val="6233"/>
        </w:trPr>
        <w:tc>
          <w:tcPr>
            <w:tcW w:w="4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090411" w:rsidRDefault="0010474A" w:rsidP="007B50C3">
            <w:pPr>
              <w:tabs>
                <w:tab w:val="left" w:pos="708"/>
                <w:tab w:val="left" w:pos="1416"/>
                <w:tab w:val="left" w:pos="2124"/>
                <w:tab w:val="left" w:pos="2832"/>
                <w:tab w:val="left" w:pos="3540"/>
                <w:tab w:val="left" w:pos="4248"/>
              </w:tabs>
              <w:spacing w:before="40"/>
              <w:jc w:val="left"/>
              <w:rPr>
                <w:rFonts w:eastAsia="Arial" w:cs="Arial"/>
                <w:b/>
                <w:bCs/>
                <w:sz w:val="20"/>
                <w:szCs w:val="20"/>
                <w:u w:val="single"/>
                <w:lang w:val="de-DE"/>
              </w:rPr>
            </w:pPr>
            <w:r w:rsidRPr="003E69A9">
              <w:rPr>
                <w:rFonts w:cs="Arial"/>
                <w:b/>
                <w:bCs/>
                <w:color w:val="000000"/>
                <w:sz w:val="20"/>
                <w:szCs w:val="20"/>
                <w:u w:val="single"/>
                <w:lang w:val="de-DE"/>
              </w:rPr>
              <w:t>FKK</w:t>
            </w:r>
            <w:r w:rsidRPr="00090411">
              <w:rPr>
                <w:rFonts w:cs="Arial"/>
                <w:b/>
                <w:bCs/>
                <w:sz w:val="20"/>
                <w:szCs w:val="20"/>
                <w:u w:val="single"/>
                <w:lang w:val="de-DE"/>
              </w:rPr>
              <w:t xml:space="preserve">: </w:t>
            </w:r>
          </w:p>
          <w:p w:rsidR="0010474A" w:rsidRPr="003E69A9" w:rsidRDefault="0010474A" w:rsidP="007B50C3">
            <w:pPr>
              <w:keepNext/>
              <w:tabs>
                <w:tab w:val="left" w:pos="708"/>
                <w:tab w:val="left" w:pos="1416"/>
                <w:tab w:val="left" w:pos="2124"/>
                <w:tab w:val="left" w:pos="2832"/>
                <w:tab w:val="left" w:pos="3540"/>
                <w:tab w:val="left" w:pos="4248"/>
              </w:tabs>
              <w:jc w:val="left"/>
              <w:rPr>
                <w:rFonts w:eastAsia="Arial" w:cs="Arial"/>
                <w:sz w:val="20"/>
                <w:szCs w:val="20"/>
                <w:lang w:val="de-DE"/>
              </w:rPr>
            </w:pPr>
            <w:r w:rsidRPr="003E69A9">
              <w:rPr>
                <w:rFonts w:cs="Arial"/>
                <w:b/>
                <w:bCs/>
                <w:i/>
                <w:iCs/>
                <w:sz w:val="20"/>
                <w:szCs w:val="20"/>
                <w:lang w:val="de-DE"/>
              </w:rPr>
              <w:t>Leseverstehen</w:t>
            </w:r>
            <w:r w:rsidRPr="003E69A9">
              <w:rPr>
                <w:rFonts w:cs="Arial"/>
                <w:sz w:val="20"/>
                <w:szCs w:val="20"/>
                <w:lang w:val="de-DE"/>
              </w:rPr>
              <w:t>: einfachen, klar strukturierten Sach- und Gebrauchstexten die Gesamtaussage, Hauptaussagen und wichtige Einzelinformationen entne</w:t>
            </w:r>
            <w:r w:rsidRPr="003E69A9">
              <w:rPr>
                <w:rFonts w:cs="Arial"/>
                <w:sz w:val="20"/>
                <w:szCs w:val="20"/>
                <w:lang w:val="de-DE"/>
              </w:rPr>
              <w:t>h</w:t>
            </w:r>
            <w:r w:rsidRPr="003E69A9">
              <w:rPr>
                <w:rFonts w:cs="Arial"/>
                <w:sz w:val="20"/>
                <w:szCs w:val="20"/>
                <w:lang w:val="de-DE"/>
              </w:rPr>
              <w:t>men</w:t>
            </w:r>
          </w:p>
          <w:p w:rsidR="0010474A" w:rsidRPr="003E69A9" w:rsidRDefault="0010474A" w:rsidP="007B50C3">
            <w:pPr>
              <w:keepNext/>
              <w:tabs>
                <w:tab w:val="left" w:pos="708"/>
                <w:tab w:val="left" w:pos="1416"/>
                <w:tab w:val="left" w:pos="2124"/>
                <w:tab w:val="left" w:pos="2832"/>
                <w:tab w:val="left" w:pos="3540"/>
                <w:tab w:val="left" w:pos="4248"/>
              </w:tabs>
              <w:jc w:val="left"/>
              <w:rPr>
                <w:rFonts w:eastAsia="Arial" w:cs="Arial"/>
                <w:sz w:val="20"/>
                <w:szCs w:val="20"/>
                <w:lang w:val="de-DE"/>
              </w:rPr>
            </w:pPr>
            <w:r w:rsidRPr="003E69A9">
              <w:rPr>
                <w:rFonts w:cs="Arial"/>
                <w:b/>
                <w:bCs/>
                <w:i/>
                <w:iCs/>
                <w:sz w:val="20"/>
                <w:szCs w:val="20"/>
                <w:lang w:val="de-DE"/>
              </w:rPr>
              <w:t>Schreiben</w:t>
            </w:r>
            <w:r w:rsidRPr="003E69A9">
              <w:rPr>
                <w:rFonts w:cs="Arial"/>
                <w:sz w:val="20"/>
                <w:szCs w:val="20"/>
                <w:lang w:val="de-DE"/>
              </w:rPr>
              <w:t>: in persönlichen Texten ihre Meinungen und Hoffnungen in einfacher Form äußern</w:t>
            </w:r>
          </w:p>
          <w:p w:rsidR="0010474A" w:rsidRPr="003E69A9" w:rsidRDefault="0010474A" w:rsidP="007B50C3">
            <w:pPr>
              <w:keepNext/>
              <w:tabs>
                <w:tab w:val="left" w:pos="708"/>
                <w:tab w:val="left" w:pos="1416"/>
                <w:tab w:val="left" w:pos="2124"/>
                <w:tab w:val="left" w:pos="2832"/>
                <w:tab w:val="left" w:pos="3540"/>
                <w:tab w:val="left" w:pos="4248"/>
              </w:tabs>
              <w:jc w:val="left"/>
              <w:rPr>
                <w:rFonts w:eastAsia="Arial" w:cs="Arial"/>
                <w:b/>
                <w:bCs/>
                <w:i/>
                <w:iCs/>
                <w:sz w:val="20"/>
                <w:szCs w:val="20"/>
                <w:lang w:val="de-DE"/>
              </w:rPr>
            </w:pPr>
            <w:r w:rsidRPr="003E69A9">
              <w:rPr>
                <w:rFonts w:cs="Arial"/>
                <w:b/>
                <w:bCs/>
                <w:i/>
                <w:iCs/>
                <w:sz w:val="20"/>
                <w:szCs w:val="20"/>
                <w:lang w:val="de-DE"/>
              </w:rPr>
              <w:t>Verfügen über sprachliche Mittel:</w:t>
            </w:r>
          </w:p>
          <w:p w:rsidR="0010474A" w:rsidRPr="00090411" w:rsidRDefault="0010474A" w:rsidP="007B50C3">
            <w:pPr>
              <w:keepNext/>
              <w:tabs>
                <w:tab w:val="left" w:pos="708"/>
                <w:tab w:val="left" w:pos="1416"/>
                <w:tab w:val="left" w:pos="2124"/>
                <w:tab w:val="left" w:pos="2832"/>
                <w:tab w:val="left" w:pos="3540"/>
                <w:tab w:val="left" w:pos="4248"/>
              </w:tabs>
              <w:jc w:val="left"/>
              <w:rPr>
                <w:rFonts w:cs="Arial"/>
                <w:sz w:val="20"/>
                <w:szCs w:val="20"/>
                <w:lang w:val="de-DE"/>
              </w:rPr>
            </w:pPr>
            <w:r w:rsidRPr="003E69A9">
              <w:rPr>
                <w:rFonts w:eastAsia="Calibri" w:cs="Arial"/>
                <w:b/>
                <w:bCs/>
                <w:i/>
                <w:iCs/>
                <w:sz w:val="20"/>
                <w:szCs w:val="20"/>
                <w:lang w:val="de-DE"/>
              </w:rPr>
              <w:t>Grammatik</w:t>
            </w:r>
          </w:p>
          <w:p w:rsidR="0010474A" w:rsidRPr="00090411" w:rsidRDefault="0010474A" w:rsidP="007B50C3">
            <w:pPr>
              <w:keepNext/>
              <w:tabs>
                <w:tab w:val="left" w:pos="708"/>
                <w:tab w:val="left" w:pos="1416"/>
                <w:tab w:val="left" w:pos="2124"/>
                <w:tab w:val="left" w:pos="2832"/>
                <w:tab w:val="left" w:pos="3540"/>
                <w:tab w:val="left" w:pos="4248"/>
              </w:tabs>
              <w:jc w:val="left"/>
              <w:rPr>
                <w:rFonts w:eastAsia="Arial" w:cs="Arial"/>
                <w:sz w:val="20"/>
                <w:szCs w:val="20"/>
                <w:lang w:val="de-DE"/>
              </w:rPr>
            </w:pPr>
            <w:r w:rsidRPr="00090411">
              <w:rPr>
                <w:rFonts w:cs="Arial"/>
                <w:sz w:val="20"/>
                <w:szCs w:val="20"/>
                <w:lang w:val="de-DE"/>
              </w:rPr>
              <w:t xml:space="preserve">Texte und mündliche </w:t>
            </w:r>
            <w:r w:rsidR="00DE7445" w:rsidRPr="00090411">
              <w:rPr>
                <w:rFonts w:cs="Arial"/>
                <w:sz w:val="20"/>
                <w:szCs w:val="20"/>
                <w:lang w:val="de-DE"/>
              </w:rPr>
              <w:t>Äußerungen</w:t>
            </w:r>
            <w:r w:rsidRPr="00090411">
              <w:rPr>
                <w:rFonts w:cs="Arial"/>
                <w:sz w:val="20"/>
                <w:szCs w:val="20"/>
                <w:lang w:val="de-DE"/>
              </w:rPr>
              <w:t xml:space="preserve"> strukturieren und räumliche, zeitliche und logische Bezüge darstellen</w:t>
            </w:r>
            <w:r w:rsidRPr="00090411">
              <w:rPr>
                <w:rFonts w:cs="Arial"/>
                <w:sz w:val="20"/>
                <w:szCs w:val="20"/>
                <w:lang w:val="de-DE"/>
              </w:rPr>
              <w:br/>
            </w:r>
            <w:r w:rsidRPr="00090411">
              <w:rPr>
                <w:rFonts w:cs="Arial"/>
                <w:b/>
                <w:bCs/>
                <w:i/>
                <w:iCs/>
                <w:sz w:val="20"/>
                <w:szCs w:val="20"/>
                <w:lang w:val="de-DE"/>
              </w:rPr>
              <w:t>Orthogra</w:t>
            </w:r>
            <w:r w:rsidR="001C2C9A" w:rsidRPr="00090411">
              <w:rPr>
                <w:rFonts w:cs="Arial"/>
                <w:b/>
                <w:bCs/>
                <w:i/>
                <w:iCs/>
                <w:sz w:val="20"/>
                <w:szCs w:val="20"/>
                <w:lang w:val="de-DE"/>
              </w:rPr>
              <w:t>f</w:t>
            </w:r>
            <w:r w:rsidRPr="00090411">
              <w:rPr>
                <w:rFonts w:cs="Arial"/>
                <w:b/>
                <w:bCs/>
                <w:i/>
                <w:iCs/>
                <w:sz w:val="20"/>
                <w:szCs w:val="20"/>
                <w:lang w:val="de-DE"/>
              </w:rPr>
              <w:t>ie:</w:t>
            </w:r>
            <w:r w:rsidRPr="00090411">
              <w:rPr>
                <w:rFonts w:cs="Arial"/>
                <w:sz w:val="20"/>
                <w:szCs w:val="20"/>
                <w:lang w:val="de-DE"/>
              </w:rPr>
              <w:t xml:space="preserve"> Schriftzeichen in Strichanzahl und Schriftbild hinreichend korrekt schreiben</w:t>
            </w:r>
          </w:p>
          <w:p w:rsidR="0010474A" w:rsidRPr="00090411" w:rsidRDefault="0010474A" w:rsidP="007B50C3">
            <w:pPr>
              <w:keepNext/>
              <w:tabs>
                <w:tab w:val="left" w:pos="708"/>
                <w:tab w:val="left" w:pos="1416"/>
                <w:tab w:val="left" w:pos="2124"/>
                <w:tab w:val="left" w:pos="2832"/>
                <w:tab w:val="left" w:pos="3540"/>
                <w:tab w:val="left" w:pos="4248"/>
              </w:tabs>
              <w:jc w:val="left"/>
              <w:rPr>
                <w:rFonts w:cs="Arial"/>
                <w:sz w:val="20"/>
                <w:szCs w:val="20"/>
                <w:lang w:val="de-DE"/>
              </w:rPr>
            </w:pPr>
          </w:p>
          <w:p w:rsidR="0010474A" w:rsidRPr="00090411" w:rsidRDefault="0010474A" w:rsidP="007B50C3">
            <w:pPr>
              <w:tabs>
                <w:tab w:val="left" w:pos="708"/>
                <w:tab w:val="left" w:pos="1416"/>
                <w:tab w:val="left" w:pos="2124"/>
                <w:tab w:val="left" w:pos="2832"/>
                <w:tab w:val="left" w:pos="3540"/>
                <w:tab w:val="left" w:pos="4248"/>
              </w:tabs>
              <w:spacing w:before="40"/>
              <w:jc w:val="left"/>
              <w:rPr>
                <w:rFonts w:eastAsia="Arial" w:cs="Arial"/>
                <w:b/>
                <w:bCs/>
                <w:sz w:val="20"/>
                <w:szCs w:val="20"/>
                <w:u w:val="single"/>
                <w:lang w:val="de-DE"/>
              </w:rPr>
            </w:pPr>
            <w:r w:rsidRPr="00090411">
              <w:rPr>
                <w:rFonts w:cs="Arial"/>
                <w:b/>
                <w:bCs/>
                <w:sz w:val="20"/>
                <w:szCs w:val="20"/>
                <w:u w:val="single"/>
                <w:lang w:val="de-DE"/>
              </w:rPr>
              <w:t>IKK</w:t>
            </w:r>
            <w:r w:rsidR="00DE7445" w:rsidRPr="00090411">
              <w:rPr>
                <w:rFonts w:cs="Arial"/>
                <w:b/>
                <w:bCs/>
                <w:sz w:val="20"/>
                <w:szCs w:val="20"/>
                <w:u w:val="single"/>
                <w:lang w:val="de-DE"/>
              </w:rPr>
              <w:t>:</w:t>
            </w:r>
          </w:p>
          <w:p w:rsidR="0010474A" w:rsidRPr="00090411" w:rsidRDefault="0010474A" w:rsidP="007B50C3">
            <w:pPr>
              <w:keepNext/>
              <w:tabs>
                <w:tab w:val="left" w:pos="708"/>
                <w:tab w:val="left" w:pos="1416"/>
                <w:tab w:val="left" w:pos="2124"/>
                <w:tab w:val="left" w:pos="2832"/>
                <w:tab w:val="left" w:pos="3540"/>
                <w:tab w:val="left" w:pos="4248"/>
              </w:tabs>
              <w:jc w:val="left"/>
              <w:rPr>
                <w:rFonts w:eastAsia="Arial" w:cs="Arial"/>
                <w:b/>
                <w:bCs/>
                <w:i/>
                <w:iCs/>
                <w:sz w:val="20"/>
                <w:szCs w:val="20"/>
                <w:lang w:val="de-DE"/>
              </w:rPr>
            </w:pPr>
            <w:r w:rsidRPr="00090411">
              <w:rPr>
                <w:rFonts w:cs="Arial"/>
                <w:b/>
                <w:bCs/>
                <w:i/>
                <w:iCs/>
                <w:sz w:val="20"/>
                <w:szCs w:val="20"/>
                <w:lang w:val="de-DE"/>
              </w:rPr>
              <w:t>Interkulturelles Verstehen und Handeln:</w:t>
            </w:r>
          </w:p>
          <w:p w:rsidR="0010474A" w:rsidRPr="00090411" w:rsidRDefault="0010474A" w:rsidP="007B50C3">
            <w:pPr>
              <w:keepNext/>
              <w:tabs>
                <w:tab w:val="left" w:pos="708"/>
                <w:tab w:val="left" w:pos="1416"/>
                <w:tab w:val="left" w:pos="2124"/>
                <w:tab w:val="left" w:pos="2832"/>
                <w:tab w:val="left" w:pos="3540"/>
                <w:tab w:val="left" w:pos="4248"/>
              </w:tabs>
              <w:jc w:val="left"/>
              <w:rPr>
                <w:rFonts w:cs="Arial"/>
                <w:sz w:val="20"/>
                <w:szCs w:val="20"/>
                <w:lang w:val="de-DE"/>
              </w:rPr>
            </w:pPr>
            <w:r w:rsidRPr="00090411">
              <w:rPr>
                <w:rFonts w:cs="Arial"/>
                <w:sz w:val="20"/>
                <w:szCs w:val="20"/>
                <w:lang w:val="de-DE"/>
              </w:rPr>
              <w:t>in einfachen, zielsprachigen Begegnungssituationen mit kulturspezifischen Konventionen und Besonderheiten weitgehend angemessen umgehen</w:t>
            </w:r>
          </w:p>
          <w:p w:rsidR="005B5CBF" w:rsidRPr="00090411" w:rsidRDefault="005B5CBF" w:rsidP="007B50C3">
            <w:pPr>
              <w:keepNext/>
              <w:tabs>
                <w:tab w:val="left" w:pos="708"/>
                <w:tab w:val="left" w:pos="1416"/>
                <w:tab w:val="left" w:pos="2124"/>
                <w:tab w:val="left" w:pos="2832"/>
                <w:tab w:val="left" w:pos="3540"/>
                <w:tab w:val="left" w:pos="4248"/>
              </w:tabs>
              <w:jc w:val="left"/>
              <w:rPr>
                <w:rFonts w:eastAsia="Arial" w:cs="Arial"/>
                <w:sz w:val="20"/>
                <w:szCs w:val="20"/>
                <w:lang w:val="de-DE"/>
              </w:rPr>
            </w:pPr>
          </w:p>
          <w:p w:rsidR="0010474A" w:rsidRPr="00090411" w:rsidRDefault="0010474A" w:rsidP="007B50C3">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090411">
              <w:rPr>
                <w:rFonts w:cs="Arial"/>
                <w:b/>
                <w:bCs/>
                <w:sz w:val="20"/>
                <w:szCs w:val="20"/>
                <w:u w:val="single"/>
                <w:lang w:val="de-DE"/>
              </w:rPr>
              <w:t>SLK:</w:t>
            </w:r>
          </w:p>
          <w:p w:rsidR="0010474A" w:rsidRPr="003E69A9" w:rsidRDefault="0010474A" w:rsidP="007B50C3">
            <w:pPr>
              <w:tabs>
                <w:tab w:val="left" w:pos="708"/>
                <w:tab w:val="left" w:pos="1416"/>
                <w:tab w:val="left" w:pos="2124"/>
                <w:tab w:val="left" w:pos="2832"/>
                <w:tab w:val="left" w:pos="3540"/>
                <w:tab w:val="left" w:pos="4248"/>
              </w:tabs>
              <w:jc w:val="left"/>
              <w:rPr>
                <w:rFonts w:cs="Arial"/>
                <w:lang w:val="de-DE"/>
              </w:rPr>
            </w:pPr>
            <w:r w:rsidRPr="00090411">
              <w:rPr>
                <w:rFonts w:cs="Arial"/>
                <w:sz w:val="20"/>
                <w:szCs w:val="20"/>
                <w:lang w:val="de-DE"/>
              </w:rPr>
              <w:t>Übungs- un</w:t>
            </w:r>
            <w:r w:rsidRPr="003E69A9">
              <w:rPr>
                <w:rFonts w:cs="Arial"/>
                <w:sz w:val="20"/>
                <w:szCs w:val="20"/>
                <w:lang w:val="de-DE"/>
              </w:rPr>
              <w:t>d Testaufgaben zum selbstgesteuerten systematischen Sprachtraining auch unter Verwendun</w:t>
            </w:r>
            <w:r w:rsidR="007B50C3">
              <w:rPr>
                <w:rFonts w:cs="Arial"/>
                <w:sz w:val="20"/>
                <w:szCs w:val="20"/>
                <w:lang w:val="de-DE"/>
              </w:rPr>
              <w:t>g digitaler Angebote einsetzen (</w:t>
            </w:r>
            <w:r w:rsidRPr="003E69A9">
              <w:rPr>
                <w:rFonts w:cs="Arial"/>
                <w:sz w:val="20"/>
                <w:szCs w:val="20"/>
                <w:lang w:val="de-DE"/>
              </w:rPr>
              <w:t>MKR 1.2</w:t>
            </w:r>
            <w:r w:rsidR="007B50C3">
              <w:rPr>
                <w:rFonts w:cs="Arial"/>
                <w:sz w:val="20"/>
                <w:szCs w:val="20"/>
                <w:lang w:val="de-DE"/>
              </w:rPr>
              <w:t>)</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090411" w:rsidRDefault="0010474A" w:rsidP="007B50C3">
            <w:pPr>
              <w:tabs>
                <w:tab w:val="left" w:pos="708"/>
                <w:tab w:val="left" w:pos="1416"/>
                <w:tab w:val="left" w:pos="2124"/>
                <w:tab w:val="left" w:pos="2832"/>
                <w:tab w:val="left" w:pos="3540"/>
                <w:tab w:val="left" w:pos="4248"/>
              </w:tabs>
              <w:spacing w:before="40"/>
              <w:jc w:val="left"/>
              <w:rPr>
                <w:rFonts w:eastAsia="Arial" w:cs="Arial"/>
                <w:b/>
                <w:bCs/>
                <w:sz w:val="20"/>
                <w:szCs w:val="20"/>
                <w:u w:val="single"/>
                <w:lang w:val="de-DE"/>
              </w:rPr>
            </w:pPr>
            <w:r w:rsidRPr="00090411">
              <w:rPr>
                <w:rFonts w:cs="Arial"/>
                <w:b/>
                <w:bCs/>
                <w:sz w:val="20"/>
                <w:szCs w:val="20"/>
                <w:u w:val="single"/>
                <w:lang w:val="de-DE"/>
              </w:rPr>
              <w:t>IKK:</w:t>
            </w:r>
          </w:p>
          <w:p w:rsidR="0010474A" w:rsidRPr="00090411" w:rsidRDefault="0010474A" w:rsidP="007B50C3">
            <w:pPr>
              <w:tabs>
                <w:tab w:val="left" w:pos="708"/>
                <w:tab w:val="left" w:pos="1416"/>
                <w:tab w:val="left" w:pos="2124"/>
                <w:tab w:val="left" w:pos="2832"/>
                <w:tab w:val="left" w:pos="3540"/>
                <w:tab w:val="left" w:pos="4248"/>
              </w:tabs>
              <w:jc w:val="left"/>
              <w:rPr>
                <w:rFonts w:eastAsia="Arial" w:cs="Arial"/>
                <w:sz w:val="20"/>
                <w:szCs w:val="20"/>
                <w:lang w:val="de-DE"/>
              </w:rPr>
            </w:pPr>
            <w:r w:rsidRPr="003E69A9">
              <w:rPr>
                <w:rFonts w:eastAsia="Calibri" w:cs="Arial"/>
                <w:b/>
                <w:bCs/>
                <w:i/>
                <w:iCs/>
                <w:sz w:val="20"/>
                <w:szCs w:val="20"/>
                <w:lang w:val="de-DE"/>
              </w:rPr>
              <w:t xml:space="preserve">Erste Einblicke in die </w:t>
            </w:r>
            <w:r w:rsidR="00004128" w:rsidRPr="00004128">
              <w:rPr>
                <w:rFonts w:cs="Arial"/>
                <w:b/>
                <w:bCs/>
                <w:i/>
                <w:iCs/>
                <w:sz w:val="20"/>
                <w:szCs w:val="20"/>
                <w:lang w:val="de-DE"/>
              </w:rPr>
              <w:t xml:space="preserve">Lebenswirklichkeit </w:t>
            </w:r>
            <w:r w:rsidR="00004128" w:rsidRPr="00090411">
              <w:rPr>
                <w:rFonts w:cs="Arial"/>
                <w:b/>
                <w:bCs/>
                <w:i/>
                <w:iCs/>
                <w:sz w:val="20"/>
                <w:szCs w:val="20"/>
                <w:lang w:val="de-DE"/>
              </w:rPr>
              <w:t>[…] im Vergleich […]</w:t>
            </w:r>
            <w:r w:rsidRPr="00090411">
              <w:rPr>
                <w:rFonts w:eastAsia="Calibri" w:cs="Arial"/>
                <w:b/>
                <w:bCs/>
                <w:i/>
                <w:iCs/>
                <w:sz w:val="20"/>
                <w:szCs w:val="20"/>
                <w:lang w:val="de-DE"/>
              </w:rPr>
              <w:t xml:space="preserve">: </w:t>
            </w:r>
            <w:r w:rsidRPr="00090411">
              <w:rPr>
                <w:rFonts w:cs="Arial"/>
                <w:sz w:val="20"/>
                <w:szCs w:val="20"/>
                <w:lang w:val="de-DE"/>
              </w:rPr>
              <w:t>Freizeitgestaltung und Konsumverhalten auch unter Berücksichtigung des Umweltschutzes; jugendgemäße, aktuelle kulturelle Ereignisse (z.B. Online Shopping etc.)</w:t>
            </w:r>
          </w:p>
          <w:p w:rsidR="0010474A" w:rsidRPr="00090411" w:rsidRDefault="0010474A" w:rsidP="007B50C3">
            <w:pPr>
              <w:tabs>
                <w:tab w:val="left" w:pos="708"/>
                <w:tab w:val="left" w:pos="1416"/>
                <w:tab w:val="left" w:pos="2124"/>
                <w:tab w:val="left" w:pos="2832"/>
                <w:tab w:val="left" w:pos="3540"/>
                <w:tab w:val="left" w:pos="4248"/>
              </w:tabs>
              <w:jc w:val="left"/>
              <w:rPr>
                <w:rFonts w:eastAsia="Arial" w:cs="Arial"/>
                <w:b/>
                <w:bCs/>
                <w:sz w:val="20"/>
                <w:szCs w:val="20"/>
                <w:u w:val="single"/>
                <w:lang w:val="de-DE"/>
              </w:rPr>
            </w:pPr>
          </w:p>
          <w:p w:rsidR="0010474A" w:rsidRPr="00090411" w:rsidRDefault="0010474A" w:rsidP="007B50C3">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090411">
              <w:rPr>
                <w:rFonts w:cs="Arial"/>
                <w:b/>
                <w:bCs/>
                <w:sz w:val="20"/>
                <w:szCs w:val="20"/>
                <w:u w:val="single"/>
                <w:lang w:val="de-DE"/>
              </w:rPr>
              <w:t>FKK:</w:t>
            </w:r>
          </w:p>
          <w:p w:rsidR="0010474A" w:rsidRPr="00090411" w:rsidRDefault="0010474A" w:rsidP="007B50C3">
            <w:pPr>
              <w:tabs>
                <w:tab w:val="left" w:pos="708"/>
                <w:tab w:val="left" w:pos="1416"/>
                <w:tab w:val="left" w:pos="2124"/>
                <w:tab w:val="left" w:pos="2832"/>
                <w:tab w:val="left" w:pos="3540"/>
                <w:tab w:val="left" w:pos="4248"/>
              </w:tabs>
              <w:snapToGrid w:val="0"/>
              <w:jc w:val="left"/>
              <w:rPr>
                <w:rFonts w:eastAsia="Arial" w:cs="Arial"/>
                <w:sz w:val="20"/>
                <w:szCs w:val="20"/>
                <w:lang w:val="de-DE"/>
              </w:rPr>
            </w:pPr>
            <w:r w:rsidRPr="00090411">
              <w:rPr>
                <w:rFonts w:cs="Arial"/>
                <w:b/>
                <w:bCs/>
                <w:i/>
                <w:iCs/>
                <w:sz w:val="20"/>
                <w:szCs w:val="20"/>
                <w:lang w:val="de-DE"/>
              </w:rPr>
              <w:t>Grammatik</w:t>
            </w:r>
            <w:r w:rsidRPr="00090411">
              <w:rPr>
                <w:rFonts w:cs="Arial"/>
                <w:sz w:val="20"/>
                <w:szCs w:val="20"/>
                <w:lang w:val="de-DE"/>
              </w:rPr>
              <w:t xml:space="preserve">: weitere Modalverben </w:t>
            </w:r>
          </w:p>
          <w:p w:rsidR="0010474A" w:rsidRPr="00090411" w:rsidRDefault="0010474A" w:rsidP="007B50C3">
            <w:pPr>
              <w:tabs>
                <w:tab w:val="left" w:pos="708"/>
                <w:tab w:val="left" w:pos="1416"/>
                <w:tab w:val="left" w:pos="2124"/>
                <w:tab w:val="left" w:pos="2832"/>
                <w:tab w:val="left" w:pos="3540"/>
                <w:tab w:val="left" w:pos="4248"/>
              </w:tabs>
              <w:jc w:val="left"/>
              <w:rPr>
                <w:rFonts w:eastAsia="Arial" w:cs="Arial"/>
                <w:b/>
                <w:bCs/>
                <w:sz w:val="20"/>
                <w:szCs w:val="20"/>
                <w:lang w:val="de-DE"/>
              </w:rPr>
            </w:pPr>
          </w:p>
          <w:p w:rsidR="0010474A" w:rsidRPr="00090411" w:rsidRDefault="0010474A" w:rsidP="007B50C3">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090411">
              <w:rPr>
                <w:rFonts w:cs="Arial"/>
                <w:b/>
                <w:bCs/>
                <w:sz w:val="20"/>
                <w:szCs w:val="20"/>
                <w:u w:val="single"/>
                <w:lang w:val="de-DE"/>
              </w:rPr>
              <w:t>TMK:</w:t>
            </w:r>
          </w:p>
          <w:p w:rsidR="0010474A" w:rsidRPr="00090411" w:rsidRDefault="0010474A" w:rsidP="007B50C3">
            <w:pPr>
              <w:tabs>
                <w:tab w:val="left" w:pos="708"/>
                <w:tab w:val="left" w:pos="1416"/>
                <w:tab w:val="left" w:pos="2124"/>
                <w:tab w:val="left" w:pos="2832"/>
                <w:tab w:val="left" w:pos="3540"/>
                <w:tab w:val="left" w:pos="4248"/>
              </w:tabs>
              <w:jc w:val="left"/>
              <w:rPr>
                <w:rFonts w:eastAsia="Arial" w:cs="Arial"/>
                <w:sz w:val="20"/>
                <w:szCs w:val="20"/>
                <w:lang w:val="de-DE"/>
              </w:rPr>
            </w:pPr>
            <w:r w:rsidRPr="00090411">
              <w:rPr>
                <w:rFonts w:cs="Arial"/>
                <w:sz w:val="20"/>
                <w:szCs w:val="20"/>
                <w:u w:val="single"/>
                <w:lang w:val="de-DE"/>
              </w:rPr>
              <w:t>Ausgangstexte:</w:t>
            </w:r>
            <w:r w:rsidRPr="00090411">
              <w:rPr>
                <w:rFonts w:cs="Arial"/>
                <w:sz w:val="20"/>
                <w:szCs w:val="20"/>
                <w:lang w:val="de-DE"/>
              </w:rPr>
              <w:t xml:space="preserve"> einfaches Interview, Audio- und Videoclips (z.B. Konsum und Umweltschutz), Karikatur, Schaubild, Infografik…)</w:t>
            </w:r>
          </w:p>
          <w:p w:rsidR="0010474A" w:rsidRPr="00090411" w:rsidRDefault="0010474A" w:rsidP="007B50C3">
            <w:pPr>
              <w:tabs>
                <w:tab w:val="left" w:pos="708"/>
                <w:tab w:val="left" w:pos="1416"/>
                <w:tab w:val="left" w:pos="2124"/>
                <w:tab w:val="left" w:pos="2832"/>
                <w:tab w:val="left" w:pos="3540"/>
                <w:tab w:val="left" w:pos="4248"/>
              </w:tabs>
              <w:jc w:val="left"/>
              <w:rPr>
                <w:rFonts w:eastAsia="Arial" w:cs="Arial"/>
                <w:sz w:val="20"/>
                <w:szCs w:val="20"/>
                <w:lang w:val="de-DE"/>
              </w:rPr>
            </w:pPr>
            <w:r w:rsidRPr="00090411">
              <w:rPr>
                <w:rFonts w:cs="Arial"/>
                <w:sz w:val="20"/>
                <w:szCs w:val="20"/>
                <w:u w:val="single"/>
                <w:lang w:val="de-DE"/>
              </w:rPr>
              <w:t>Zieltexte:</w:t>
            </w:r>
            <w:r w:rsidRPr="00090411">
              <w:rPr>
                <w:rFonts w:cs="Arial"/>
                <w:sz w:val="20"/>
                <w:szCs w:val="20"/>
                <w:lang w:val="de-DE"/>
              </w:rPr>
              <w:t xml:space="preserve"> Zusammenfassungen, Stellungnahme in einem Forenbeitrag</w:t>
            </w:r>
          </w:p>
          <w:p w:rsidR="0010474A" w:rsidRPr="00090411" w:rsidRDefault="0010474A" w:rsidP="007B50C3">
            <w:pPr>
              <w:tabs>
                <w:tab w:val="left" w:pos="708"/>
                <w:tab w:val="left" w:pos="1416"/>
                <w:tab w:val="left" w:pos="2124"/>
                <w:tab w:val="left" w:pos="2832"/>
                <w:tab w:val="left" w:pos="3540"/>
                <w:tab w:val="left" w:pos="4248"/>
              </w:tabs>
              <w:jc w:val="left"/>
              <w:rPr>
                <w:rFonts w:eastAsia="Arial" w:cs="Arial"/>
                <w:b/>
                <w:bCs/>
                <w:sz w:val="20"/>
                <w:szCs w:val="20"/>
                <w:u w:val="single"/>
                <w:lang w:val="de-DE"/>
              </w:rPr>
            </w:pPr>
          </w:p>
          <w:p w:rsidR="0010474A" w:rsidRPr="003E69A9" w:rsidRDefault="0010474A" w:rsidP="007B50C3">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3E69A9">
              <w:rPr>
                <w:rFonts w:cs="Arial"/>
                <w:b/>
                <w:bCs/>
                <w:sz w:val="20"/>
                <w:szCs w:val="20"/>
                <w:u w:val="single"/>
                <w:lang w:val="de-DE"/>
              </w:rPr>
              <w:t>SLK:</w:t>
            </w:r>
          </w:p>
          <w:p w:rsidR="0010474A" w:rsidRPr="003E69A9" w:rsidRDefault="0010474A" w:rsidP="007B50C3">
            <w:pPr>
              <w:tabs>
                <w:tab w:val="left" w:pos="708"/>
                <w:tab w:val="left" w:pos="1416"/>
                <w:tab w:val="left" w:pos="2124"/>
                <w:tab w:val="left" w:pos="2832"/>
                <w:tab w:val="left" w:pos="3540"/>
                <w:tab w:val="left" w:pos="4248"/>
              </w:tabs>
              <w:jc w:val="left"/>
              <w:rPr>
                <w:rFonts w:cs="Arial"/>
                <w:lang w:val="de-DE"/>
              </w:rPr>
            </w:pPr>
            <w:r w:rsidRPr="003E69A9">
              <w:rPr>
                <w:rFonts w:cs="Arial"/>
                <w:sz w:val="20"/>
                <w:szCs w:val="20"/>
                <w:lang w:val="de-DE"/>
              </w:rPr>
              <w:t>Strategien zur Organisation von Schreibprozessen</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3E69A9" w:rsidRDefault="0010474A" w:rsidP="007B50C3">
            <w:pPr>
              <w:tabs>
                <w:tab w:val="left" w:pos="708"/>
                <w:tab w:val="left" w:pos="1416"/>
                <w:tab w:val="left" w:pos="2124"/>
                <w:tab w:val="left" w:pos="2832"/>
                <w:tab w:val="left" w:pos="3540"/>
                <w:tab w:val="left" w:pos="4248"/>
              </w:tabs>
              <w:spacing w:before="40"/>
              <w:jc w:val="left"/>
              <w:rPr>
                <w:rFonts w:eastAsia="Arial" w:cs="Arial"/>
                <w:b/>
                <w:bCs/>
                <w:sz w:val="10"/>
                <w:szCs w:val="10"/>
                <w:lang w:val="de-DE"/>
              </w:rPr>
            </w:pPr>
            <w:r w:rsidRPr="003E69A9">
              <w:rPr>
                <w:rFonts w:eastAsia="Calibri" w:cs="Arial"/>
                <w:b/>
                <w:bCs/>
                <w:sz w:val="20"/>
                <w:szCs w:val="20"/>
                <w:lang w:val="de-DE"/>
              </w:rPr>
              <w:t>Anknüpfen an bereits erworbene Kompetenzen:</w:t>
            </w:r>
          </w:p>
          <w:p w:rsidR="0010474A" w:rsidRPr="003E69A9" w:rsidRDefault="0010474A" w:rsidP="007B50C3">
            <w:pPr>
              <w:ind w:right="57"/>
              <w:jc w:val="left"/>
              <w:rPr>
                <w:rFonts w:eastAsia="Arial" w:cs="Arial"/>
                <w:b/>
                <w:bCs/>
                <w:sz w:val="20"/>
                <w:szCs w:val="20"/>
                <w:lang w:val="de-DE"/>
              </w:rPr>
            </w:pPr>
            <w:r w:rsidRPr="003E69A9">
              <w:rPr>
                <w:rFonts w:cs="Arial"/>
                <w:i/>
                <w:iCs/>
                <w:sz w:val="20"/>
                <w:szCs w:val="20"/>
                <w:lang w:val="de-DE"/>
              </w:rPr>
              <w:t xml:space="preserve">Weltwissen/Soziokulturelles Orientierungswissen: </w:t>
            </w:r>
            <w:r w:rsidRPr="003E69A9">
              <w:rPr>
                <w:rFonts w:cs="Arial"/>
                <w:sz w:val="20"/>
                <w:szCs w:val="20"/>
                <w:lang w:val="de-DE"/>
              </w:rPr>
              <w:t>kulturspezifisches Konsumverhalten und Online-Shopping</w:t>
            </w:r>
          </w:p>
          <w:p w:rsidR="0010474A" w:rsidRPr="00670E5E" w:rsidRDefault="0010474A" w:rsidP="007B50C3">
            <w:pPr>
              <w:tabs>
                <w:tab w:val="left" w:pos="708"/>
                <w:tab w:val="left" w:pos="1416"/>
                <w:tab w:val="left" w:pos="2124"/>
                <w:tab w:val="left" w:pos="2832"/>
                <w:tab w:val="left" w:pos="3540"/>
                <w:tab w:val="left" w:pos="4248"/>
              </w:tabs>
              <w:spacing w:before="40"/>
              <w:jc w:val="left"/>
              <w:rPr>
                <w:rFonts w:eastAsia="Arial" w:cs="Arial"/>
                <w:sz w:val="16"/>
                <w:szCs w:val="16"/>
                <w:lang w:val="de-DE"/>
              </w:rPr>
            </w:pPr>
          </w:p>
          <w:p w:rsidR="00670E5E" w:rsidRPr="00F51241" w:rsidRDefault="00670E5E" w:rsidP="007B50C3">
            <w:pPr>
              <w:tabs>
                <w:tab w:val="left" w:pos="708"/>
                <w:tab w:val="left" w:pos="1416"/>
                <w:tab w:val="left" w:pos="2124"/>
                <w:tab w:val="left" w:pos="2832"/>
                <w:tab w:val="left" w:pos="3540"/>
                <w:tab w:val="left" w:pos="4248"/>
              </w:tabs>
              <w:spacing w:before="40"/>
              <w:jc w:val="left"/>
              <w:rPr>
                <w:rFonts w:eastAsia="Arial Unicode MS" w:cs="Arial"/>
                <w:sz w:val="20"/>
                <w:szCs w:val="20"/>
                <w:lang w:val="de-DE" w:eastAsia="zh-TW"/>
              </w:rPr>
            </w:pPr>
            <w:r w:rsidRPr="00670E5E">
              <w:rPr>
                <w:rFonts w:cs="Arial"/>
                <w:b/>
                <w:bCs/>
                <w:iCs/>
                <w:sz w:val="20"/>
                <w:szCs w:val="20"/>
                <w:lang w:val="de-DE"/>
              </w:rPr>
              <w:t>Wort- und Zeichenschatz</w:t>
            </w:r>
            <w:r w:rsidRPr="00670E5E">
              <w:rPr>
                <w:rFonts w:cs="Arial"/>
                <w:sz w:val="20"/>
                <w:szCs w:val="20"/>
                <w:lang w:val="de-DE"/>
              </w:rPr>
              <w:t>:</w:t>
            </w:r>
            <w:r w:rsidRPr="003E69A9">
              <w:rPr>
                <w:rFonts w:cs="Arial"/>
                <w:b/>
                <w:bCs/>
                <w:sz w:val="20"/>
                <w:szCs w:val="20"/>
                <w:lang w:val="de-DE"/>
              </w:rPr>
              <w:t xml:space="preserve"> </w:t>
            </w:r>
            <w:r w:rsidRPr="003E69A9">
              <w:rPr>
                <w:rFonts w:cs="Arial"/>
                <w:sz w:val="20"/>
                <w:szCs w:val="20"/>
                <w:lang w:val="de-DE"/>
              </w:rPr>
              <w:t xml:space="preserve">Einkaufen, Adjektive zur Beschreibung von Qualität, Preisen, Aussehen, </w:t>
            </w:r>
            <w:r w:rsidRPr="00F51241">
              <w:rPr>
                <w:rFonts w:eastAsia="SimSun" w:cs="Arial" w:hint="eastAsia"/>
                <w:sz w:val="21"/>
                <w:szCs w:val="21"/>
                <w:lang w:val="de-DE"/>
              </w:rPr>
              <w:t>在</w:t>
            </w:r>
            <w:r w:rsidRPr="003E69A9">
              <w:rPr>
                <w:rFonts w:cs="Arial"/>
                <w:sz w:val="20"/>
                <w:szCs w:val="20"/>
                <w:lang w:val="de-DE"/>
              </w:rPr>
              <w:t xml:space="preserve"> + Ortsangabe etc., angemessen widersprechen: z.B. </w:t>
            </w:r>
            <w:proofErr w:type="spellStart"/>
            <w:r w:rsidRPr="00F51241">
              <w:rPr>
                <w:rFonts w:eastAsia="SimSun" w:cs="Arial" w:hint="eastAsia"/>
                <w:sz w:val="21"/>
                <w:szCs w:val="21"/>
                <w:lang w:val="de-DE"/>
              </w:rPr>
              <w:t>我不同意</w:t>
            </w:r>
            <w:proofErr w:type="spellEnd"/>
          </w:p>
          <w:p w:rsidR="000200A9" w:rsidRDefault="000200A9" w:rsidP="007B50C3">
            <w:pPr>
              <w:tabs>
                <w:tab w:val="left" w:pos="708"/>
                <w:tab w:val="left" w:pos="1416"/>
                <w:tab w:val="left" w:pos="2124"/>
                <w:tab w:val="left" w:pos="2832"/>
                <w:tab w:val="left" w:pos="3540"/>
                <w:tab w:val="left" w:pos="4248"/>
              </w:tabs>
              <w:spacing w:before="40"/>
              <w:jc w:val="left"/>
              <w:rPr>
                <w:rFonts w:cs="Arial"/>
                <w:sz w:val="20"/>
                <w:szCs w:val="20"/>
                <w:lang w:val="de-DE"/>
              </w:rPr>
            </w:pPr>
            <w:r w:rsidRPr="00F51241">
              <w:rPr>
                <w:rFonts w:eastAsia="Arial Unicode MS" w:cs="Arial"/>
                <w:b/>
                <w:sz w:val="20"/>
                <w:szCs w:val="20"/>
                <w:lang w:val="de-DE" w:eastAsia="zh-TW"/>
              </w:rPr>
              <w:t>Grammatik</w:t>
            </w:r>
            <w:r w:rsidRPr="00F51241">
              <w:rPr>
                <w:rFonts w:eastAsia="Arial Unicode MS" w:cs="Arial"/>
                <w:sz w:val="20"/>
                <w:szCs w:val="20"/>
                <w:lang w:val="de-DE" w:eastAsia="zh-TW"/>
              </w:rPr>
              <w:t>: Modalverben</w:t>
            </w:r>
            <w:r w:rsidRPr="003E69A9">
              <w:rPr>
                <w:rFonts w:eastAsia="Arial Unicode MS" w:cs="Arial"/>
                <w:sz w:val="20"/>
                <w:szCs w:val="20"/>
                <w:lang w:val="zh-CN" w:eastAsia="zh-CN"/>
              </w:rPr>
              <w:t>应该</w:t>
            </w:r>
            <w:r w:rsidRPr="00F51241">
              <w:rPr>
                <w:rFonts w:eastAsia="Arial Unicode MS" w:cs="Arial"/>
                <w:sz w:val="20"/>
                <w:szCs w:val="20"/>
                <w:lang w:val="de-DE" w:eastAsia="zh-CN"/>
              </w:rPr>
              <w:t xml:space="preserve">, </w:t>
            </w:r>
            <w:r w:rsidRPr="003E69A9">
              <w:rPr>
                <w:rFonts w:cs="Arial"/>
                <w:sz w:val="20"/>
                <w:szCs w:val="20"/>
                <w:lang w:val="de-DE"/>
              </w:rPr>
              <w:t xml:space="preserve">Gewohnheit ausdrücken mit </w:t>
            </w:r>
            <w:proofErr w:type="spellStart"/>
            <w:r w:rsidRPr="00F51241">
              <w:rPr>
                <w:rFonts w:eastAsia="SimSun" w:cs="Arial" w:hint="eastAsia"/>
                <w:sz w:val="21"/>
                <w:szCs w:val="21"/>
                <w:lang w:val="de-DE"/>
              </w:rPr>
              <w:t>一般</w:t>
            </w:r>
            <w:proofErr w:type="spellEnd"/>
          </w:p>
          <w:p w:rsidR="00670E5E" w:rsidRPr="00670E5E" w:rsidRDefault="00670E5E" w:rsidP="007B50C3">
            <w:pPr>
              <w:tabs>
                <w:tab w:val="left" w:pos="708"/>
                <w:tab w:val="left" w:pos="1416"/>
                <w:tab w:val="left" w:pos="2124"/>
                <w:tab w:val="left" w:pos="2832"/>
                <w:tab w:val="left" w:pos="3540"/>
                <w:tab w:val="left" w:pos="4248"/>
              </w:tabs>
              <w:spacing w:before="40"/>
              <w:jc w:val="left"/>
              <w:rPr>
                <w:rFonts w:eastAsia="Arial" w:cs="Arial"/>
                <w:sz w:val="16"/>
                <w:szCs w:val="16"/>
                <w:lang w:val="de-DE"/>
              </w:rPr>
            </w:pPr>
          </w:p>
          <w:p w:rsidR="0010474A" w:rsidRPr="003E69A9" w:rsidRDefault="0010474A" w:rsidP="007B50C3">
            <w:pPr>
              <w:tabs>
                <w:tab w:val="left" w:pos="708"/>
                <w:tab w:val="left" w:pos="1416"/>
                <w:tab w:val="left" w:pos="2124"/>
                <w:tab w:val="left" w:pos="2832"/>
                <w:tab w:val="left" w:pos="3540"/>
                <w:tab w:val="left" w:pos="4248"/>
              </w:tabs>
              <w:spacing w:before="40"/>
              <w:jc w:val="left"/>
              <w:rPr>
                <w:rFonts w:eastAsia="Arial" w:cs="Arial"/>
                <w:sz w:val="20"/>
                <w:szCs w:val="20"/>
                <w:lang w:val="de-DE"/>
              </w:rPr>
            </w:pPr>
            <w:r w:rsidRPr="003E69A9">
              <w:rPr>
                <w:rFonts w:cs="Arial"/>
                <w:b/>
                <w:bCs/>
                <w:sz w:val="20"/>
                <w:szCs w:val="20"/>
                <w:lang w:val="de-DE"/>
              </w:rPr>
              <w:t xml:space="preserve">Mögliche Umsetzung: </w:t>
            </w:r>
            <w:r w:rsidRPr="003E69A9">
              <w:rPr>
                <w:rFonts w:cs="Arial"/>
                <w:sz w:val="20"/>
                <w:szCs w:val="20"/>
                <w:lang w:val="de-DE"/>
              </w:rPr>
              <w:t>Forenbeitrag, schriftliche Stellungnahme zu Konsumverhalten und Umweltschutz</w:t>
            </w:r>
          </w:p>
          <w:p w:rsidR="0010474A" w:rsidRPr="003E69A9" w:rsidRDefault="0010474A" w:rsidP="007B50C3">
            <w:pPr>
              <w:tabs>
                <w:tab w:val="left" w:pos="708"/>
                <w:tab w:val="left" w:pos="1416"/>
                <w:tab w:val="left" w:pos="2124"/>
                <w:tab w:val="left" w:pos="2832"/>
                <w:tab w:val="left" w:pos="3540"/>
                <w:tab w:val="left" w:pos="4248"/>
              </w:tabs>
              <w:spacing w:before="40"/>
              <w:jc w:val="left"/>
              <w:rPr>
                <w:rFonts w:eastAsia="Arial" w:cs="Arial"/>
                <w:sz w:val="20"/>
                <w:szCs w:val="20"/>
                <w:lang w:val="de-DE"/>
              </w:rPr>
            </w:pPr>
          </w:p>
          <w:p w:rsidR="0010474A" w:rsidRPr="003E69A9" w:rsidRDefault="0010474A" w:rsidP="007B50C3">
            <w:pPr>
              <w:tabs>
                <w:tab w:val="left" w:pos="708"/>
                <w:tab w:val="left" w:pos="1416"/>
                <w:tab w:val="left" w:pos="2124"/>
                <w:tab w:val="left" w:pos="2832"/>
                <w:tab w:val="left" w:pos="3540"/>
                <w:tab w:val="left" w:pos="4248"/>
              </w:tabs>
              <w:spacing w:before="40"/>
              <w:jc w:val="left"/>
              <w:rPr>
                <w:rFonts w:eastAsia="Arial" w:cs="Arial"/>
                <w:sz w:val="20"/>
                <w:szCs w:val="20"/>
                <w:lang w:val="de-DE"/>
              </w:rPr>
            </w:pPr>
            <w:r w:rsidRPr="003E69A9">
              <w:rPr>
                <w:rFonts w:cs="Arial"/>
                <w:b/>
                <w:bCs/>
                <w:sz w:val="20"/>
                <w:szCs w:val="20"/>
                <w:lang w:val="de-DE"/>
              </w:rPr>
              <w:t xml:space="preserve">Leistungsüberprüfung: </w:t>
            </w:r>
            <w:r w:rsidRPr="003E69A9">
              <w:rPr>
                <w:rFonts w:cs="Arial"/>
                <w:sz w:val="20"/>
                <w:szCs w:val="20"/>
                <w:lang w:val="de-DE"/>
              </w:rPr>
              <w:t>Klassenarbeit mit den Schwerpunkten Schreiben</w:t>
            </w:r>
            <w:r w:rsidR="009543ED">
              <w:rPr>
                <w:rFonts w:cs="Arial"/>
                <w:sz w:val="20"/>
                <w:szCs w:val="20"/>
                <w:lang w:val="de-DE"/>
              </w:rPr>
              <w:t xml:space="preserve"> und </w:t>
            </w:r>
            <w:r w:rsidR="003C4FE3">
              <w:rPr>
                <w:rFonts w:cs="Arial"/>
                <w:sz w:val="20"/>
                <w:szCs w:val="20"/>
                <w:lang w:val="de-DE"/>
              </w:rPr>
              <w:t>Le</w:t>
            </w:r>
            <w:r w:rsidR="000200A9">
              <w:rPr>
                <w:rFonts w:cs="Arial"/>
                <w:sz w:val="20"/>
                <w:szCs w:val="20"/>
                <w:lang w:val="de-DE"/>
              </w:rPr>
              <w:t>severstehen (Forenbeitrag)</w:t>
            </w:r>
          </w:p>
          <w:p w:rsidR="0010474A" w:rsidRPr="003E69A9" w:rsidRDefault="0010474A" w:rsidP="007B50C3">
            <w:pPr>
              <w:tabs>
                <w:tab w:val="left" w:pos="708"/>
                <w:tab w:val="left" w:pos="1416"/>
                <w:tab w:val="left" w:pos="2124"/>
                <w:tab w:val="left" w:pos="2832"/>
                <w:tab w:val="left" w:pos="3540"/>
                <w:tab w:val="left" w:pos="4248"/>
              </w:tabs>
              <w:spacing w:before="40"/>
              <w:jc w:val="left"/>
              <w:rPr>
                <w:rFonts w:eastAsia="Arial" w:cs="Arial"/>
                <w:sz w:val="20"/>
                <w:szCs w:val="20"/>
                <w:lang w:val="de-DE"/>
              </w:rPr>
            </w:pPr>
            <w:r w:rsidRPr="003E69A9">
              <w:rPr>
                <w:rFonts w:eastAsia="Arial Unicode MS" w:cs="Arial"/>
                <w:sz w:val="20"/>
                <w:szCs w:val="20"/>
                <w:lang w:val="de-DE"/>
              </w:rPr>
              <w:br/>
            </w:r>
            <w:r w:rsidRPr="003E69A9">
              <w:rPr>
                <w:rFonts w:cs="Arial"/>
                <w:b/>
                <w:bCs/>
                <w:sz w:val="20"/>
                <w:szCs w:val="20"/>
                <w:lang w:val="de-DE"/>
              </w:rPr>
              <w:t xml:space="preserve">Medienbildung: </w:t>
            </w:r>
            <w:r w:rsidRPr="003E69A9">
              <w:rPr>
                <w:rFonts w:cs="Arial"/>
                <w:sz w:val="20"/>
                <w:szCs w:val="20"/>
                <w:lang w:val="de-DE"/>
              </w:rPr>
              <w:t>Medienbildung: Medien und ihre Wirkungen beschreiben, kritisch reflektieren und deren Nutzung selbstverantwortlich regulieren; andere bei ihrer Mediennu</w:t>
            </w:r>
            <w:r w:rsidRPr="003E69A9">
              <w:rPr>
                <w:rFonts w:cs="Arial"/>
                <w:sz w:val="20"/>
                <w:szCs w:val="20"/>
                <w:lang w:val="de-DE"/>
              </w:rPr>
              <w:t>t</w:t>
            </w:r>
            <w:r w:rsidRPr="003E69A9">
              <w:rPr>
                <w:rFonts w:cs="Arial"/>
                <w:sz w:val="20"/>
                <w:szCs w:val="20"/>
                <w:lang w:val="de-DE"/>
              </w:rPr>
              <w:t>zung unterstützen (MKR 5.4)</w:t>
            </w:r>
          </w:p>
          <w:p w:rsidR="0010474A" w:rsidRPr="003E69A9" w:rsidRDefault="00320FC1" w:rsidP="007B50C3">
            <w:pPr>
              <w:tabs>
                <w:tab w:val="left" w:pos="708"/>
                <w:tab w:val="left" w:pos="1416"/>
                <w:tab w:val="left" w:pos="2124"/>
                <w:tab w:val="left" w:pos="2832"/>
                <w:tab w:val="left" w:pos="3540"/>
                <w:tab w:val="left" w:pos="4248"/>
              </w:tabs>
              <w:spacing w:before="40"/>
              <w:jc w:val="left"/>
              <w:rPr>
                <w:rFonts w:cs="Arial"/>
                <w:lang w:val="de-DE"/>
              </w:rPr>
            </w:pPr>
            <w:r>
              <w:rPr>
                <w:rFonts w:cs="Arial"/>
                <w:b/>
                <w:bCs/>
                <w:sz w:val="20"/>
                <w:szCs w:val="20"/>
                <w:lang w:val="de-DE"/>
              </w:rPr>
              <w:br/>
            </w:r>
            <w:r w:rsidR="0010474A" w:rsidRPr="003E69A9">
              <w:rPr>
                <w:rFonts w:cs="Arial"/>
                <w:b/>
                <w:bCs/>
                <w:sz w:val="20"/>
                <w:szCs w:val="20"/>
                <w:lang w:val="de-DE"/>
              </w:rPr>
              <w:t>Verbraucherbildung:</w:t>
            </w:r>
            <w:r w:rsidR="007B50C3">
              <w:rPr>
                <w:rFonts w:cs="Arial"/>
                <w:b/>
                <w:bCs/>
                <w:sz w:val="20"/>
                <w:szCs w:val="20"/>
                <w:lang w:val="de-DE"/>
              </w:rPr>
              <w:t xml:space="preserve"> </w:t>
            </w:r>
            <w:r w:rsidR="0010474A" w:rsidRPr="003E69A9">
              <w:rPr>
                <w:rFonts w:cs="Arial"/>
                <w:sz w:val="20"/>
                <w:szCs w:val="20"/>
                <w:lang w:val="de-DE"/>
              </w:rPr>
              <w:t>Reflexion von Kriterien für Konsumentscheidungen (Rahmenvorgabe Bereich D)</w:t>
            </w:r>
            <w:r w:rsidR="007B50C3">
              <w:rPr>
                <w:rFonts w:cs="Arial"/>
                <w:sz w:val="20"/>
                <w:szCs w:val="20"/>
                <w:lang w:val="de-DE"/>
              </w:rPr>
              <w:t xml:space="preserve"> </w:t>
            </w:r>
            <w:r w:rsidR="0010474A" w:rsidRPr="003E69A9">
              <w:rPr>
                <w:rFonts w:eastAsia="Arial Unicode MS" w:cs="Arial"/>
                <w:color w:val="B51700"/>
                <w:sz w:val="20"/>
                <w:szCs w:val="20"/>
                <w:lang w:val="de-DE"/>
              </w:rPr>
              <w:br/>
            </w:r>
          </w:p>
        </w:tc>
      </w:tr>
    </w:tbl>
    <w:p w:rsidR="000E5BD0" w:rsidRDefault="000E5BD0">
      <w:r>
        <w:br w:type="page"/>
      </w:r>
    </w:p>
    <w:tbl>
      <w:tblPr>
        <w:tblStyle w:val="TableNormal"/>
        <w:tblW w:w="1466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57"/>
        <w:gridCol w:w="4857"/>
        <w:gridCol w:w="4949"/>
      </w:tblGrid>
      <w:tr w:rsidR="0010474A" w:rsidTr="00B01161">
        <w:trPr>
          <w:trHeight w:val="360"/>
        </w:trPr>
        <w:tc>
          <w:tcPr>
            <w:tcW w:w="14663" w:type="dxa"/>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80" w:type="dxa"/>
              <w:left w:w="80" w:type="dxa"/>
              <w:bottom w:w="80" w:type="dxa"/>
              <w:right w:w="80" w:type="dxa"/>
            </w:tcMar>
            <w:vAlign w:val="center"/>
          </w:tcPr>
          <w:p w:rsidR="0010474A" w:rsidRPr="003867D8" w:rsidRDefault="0010474A" w:rsidP="00E9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lang w:val="de-DE"/>
              </w:rPr>
            </w:pPr>
            <w:r w:rsidRPr="00320FC1">
              <w:rPr>
                <w:b/>
                <w:bCs/>
                <w:sz w:val="24"/>
                <w:szCs w:val="24"/>
                <w:lang w:val="de-DE"/>
              </w:rPr>
              <w:lastRenderedPageBreak/>
              <w:t>UV 10.1-1</w:t>
            </w:r>
            <w:r w:rsidR="00317344">
              <w:rPr>
                <w:b/>
                <w:bCs/>
                <w:sz w:val="24"/>
                <w:szCs w:val="24"/>
                <w:lang w:val="de-DE"/>
              </w:rPr>
              <w:t xml:space="preserve"> </w:t>
            </w:r>
            <w:r w:rsidR="00317344" w:rsidRPr="00317344">
              <w:rPr>
                <w:rFonts w:eastAsia="SimSun" w:cs="Arial"/>
                <w:b/>
                <w:bCs/>
                <w:sz w:val="24"/>
                <w:szCs w:val="24"/>
                <w:lang w:val="zh-TW" w:eastAsia="zh-TW"/>
              </w:rPr>
              <w:t>我的房间很大</w:t>
            </w:r>
            <w:r w:rsidR="00027BF6">
              <w:rPr>
                <w:rFonts w:eastAsia="SimSun" w:cs="Arial" w:hint="eastAsia"/>
                <w:b/>
                <w:bCs/>
                <w:sz w:val="24"/>
                <w:szCs w:val="24"/>
                <w:lang w:val="zh-TW" w:eastAsia="zh-CN"/>
              </w:rPr>
              <w:t xml:space="preserve"> </w:t>
            </w:r>
            <w:proofErr w:type="spellStart"/>
            <w:r w:rsidR="00317344" w:rsidRPr="00354BCA">
              <w:rPr>
                <w:rFonts w:eastAsia="SimSun" w:cs="Arial"/>
                <w:b/>
                <w:bCs/>
                <w:sz w:val="24"/>
                <w:szCs w:val="24"/>
                <w:lang w:val="de-DE" w:eastAsia="zh-TW"/>
              </w:rPr>
              <w:t>Wǒ</w:t>
            </w:r>
            <w:proofErr w:type="spellEnd"/>
            <w:r w:rsidR="00317344" w:rsidRPr="00354BCA">
              <w:rPr>
                <w:rFonts w:eastAsia="SimSun" w:cs="Arial"/>
                <w:b/>
                <w:bCs/>
                <w:sz w:val="24"/>
                <w:szCs w:val="24"/>
                <w:lang w:val="de-DE" w:eastAsia="zh-TW"/>
              </w:rPr>
              <w:t xml:space="preserve"> de </w:t>
            </w:r>
            <w:proofErr w:type="spellStart"/>
            <w:r w:rsidR="00317344" w:rsidRPr="00354BCA">
              <w:rPr>
                <w:rFonts w:eastAsia="SimSun" w:cs="Arial"/>
                <w:b/>
                <w:bCs/>
                <w:sz w:val="24"/>
                <w:szCs w:val="24"/>
                <w:lang w:val="de-DE" w:eastAsia="zh-TW"/>
              </w:rPr>
              <w:t>fángjiān</w:t>
            </w:r>
            <w:proofErr w:type="spellEnd"/>
            <w:r w:rsidR="00317344" w:rsidRPr="00354BCA">
              <w:rPr>
                <w:rFonts w:eastAsia="SimSun" w:cs="Arial"/>
                <w:b/>
                <w:bCs/>
                <w:sz w:val="24"/>
                <w:szCs w:val="24"/>
                <w:lang w:val="de-DE" w:eastAsia="zh-TW"/>
              </w:rPr>
              <w:t xml:space="preserve"> </w:t>
            </w:r>
            <w:proofErr w:type="spellStart"/>
            <w:r w:rsidR="00317344" w:rsidRPr="00354BCA">
              <w:rPr>
                <w:rFonts w:eastAsia="SimSun" w:cs="Arial"/>
                <w:b/>
                <w:bCs/>
                <w:sz w:val="24"/>
                <w:szCs w:val="24"/>
                <w:lang w:val="de-DE" w:eastAsia="zh-TW"/>
              </w:rPr>
              <w:t>hěn</w:t>
            </w:r>
            <w:proofErr w:type="spellEnd"/>
            <w:r w:rsidR="00317344" w:rsidRPr="00354BCA">
              <w:rPr>
                <w:rFonts w:eastAsia="SimSun" w:cs="Arial"/>
                <w:b/>
                <w:bCs/>
                <w:sz w:val="24"/>
                <w:szCs w:val="24"/>
                <w:lang w:val="de-DE" w:eastAsia="zh-TW"/>
              </w:rPr>
              <w:t xml:space="preserve"> </w:t>
            </w:r>
            <w:proofErr w:type="spellStart"/>
            <w:r w:rsidR="00317344" w:rsidRPr="00354BCA">
              <w:rPr>
                <w:rFonts w:eastAsia="SimSun" w:cs="Arial"/>
                <w:b/>
                <w:bCs/>
                <w:sz w:val="24"/>
                <w:szCs w:val="24"/>
                <w:lang w:val="de-DE" w:eastAsia="zh-TW"/>
              </w:rPr>
              <w:t>dà</w:t>
            </w:r>
            <w:proofErr w:type="spellEnd"/>
            <w:r w:rsidR="00317344" w:rsidRPr="00354BCA">
              <w:rPr>
                <w:rFonts w:eastAsia="SimSun" w:cs="Arial"/>
                <w:b/>
                <w:bCs/>
                <w:sz w:val="24"/>
                <w:szCs w:val="24"/>
                <w:lang w:val="de-DE" w:eastAsia="zh-TW"/>
              </w:rPr>
              <w:t>！</w:t>
            </w:r>
            <w:r w:rsidR="00320FC1" w:rsidRPr="003867D8">
              <w:rPr>
                <w:rFonts w:eastAsia="PMingLiU" w:cs="Arial"/>
                <w:b/>
                <w:sz w:val="24"/>
                <w:szCs w:val="24"/>
                <w:lang w:val="de-DE"/>
              </w:rPr>
              <w:t>Das eigene Zimmer vorstellen und bewerten</w:t>
            </w:r>
            <w:r w:rsidR="00320FC1">
              <w:rPr>
                <w:sz w:val="20"/>
                <w:szCs w:val="20"/>
                <w:lang w:val="de-DE"/>
              </w:rPr>
              <w:t xml:space="preserve"> </w:t>
            </w:r>
            <w:r>
              <w:rPr>
                <w:sz w:val="20"/>
                <w:szCs w:val="20"/>
                <w:lang w:val="de-DE"/>
              </w:rPr>
              <w:t>(ca. 20 U-Std.)</w:t>
            </w:r>
          </w:p>
        </w:tc>
      </w:tr>
      <w:tr w:rsidR="0010474A" w:rsidTr="00B01161">
        <w:trPr>
          <w:trHeight w:val="493"/>
        </w:trPr>
        <w:tc>
          <w:tcPr>
            <w:tcW w:w="485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Kompetenzerwartungen</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im Schwerpunkt</w:t>
            </w:r>
          </w:p>
        </w:tc>
        <w:tc>
          <w:tcPr>
            <w:tcW w:w="485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Auswahl</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fachlicher Konkretisierungen</w:t>
            </w:r>
          </w:p>
        </w:tc>
        <w:tc>
          <w:tcPr>
            <w:tcW w:w="4949"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Hinweise, Vereinbarungen</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und Absprachen</w:t>
            </w:r>
          </w:p>
        </w:tc>
      </w:tr>
      <w:tr w:rsidR="0010474A" w:rsidTr="00B01161">
        <w:trPr>
          <w:trHeight w:val="5949"/>
        </w:trPr>
        <w:tc>
          <w:tcPr>
            <w:tcW w:w="4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320FC1" w:rsidRDefault="0010474A" w:rsidP="00E91A16">
            <w:pPr>
              <w:tabs>
                <w:tab w:val="left" w:pos="708"/>
                <w:tab w:val="left" w:pos="1416"/>
                <w:tab w:val="left" w:pos="2124"/>
                <w:tab w:val="left" w:pos="2832"/>
                <w:tab w:val="left" w:pos="3540"/>
                <w:tab w:val="left" w:pos="4248"/>
              </w:tabs>
              <w:spacing w:before="40"/>
              <w:rPr>
                <w:rFonts w:eastAsia="Arial" w:cs="Arial"/>
                <w:b/>
                <w:bCs/>
                <w:sz w:val="20"/>
                <w:szCs w:val="20"/>
                <w:u w:val="single"/>
                <w:lang w:val="de-DE"/>
              </w:rPr>
            </w:pPr>
            <w:r w:rsidRPr="00320FC1">
              <w:rPr>
                <w:rFonts w:cs="Arial"/>
                <w:b/>
                <w:bCs/>
                <w:sz w:val="20"/>
                <w:szCs w:val="20"/>
                <w:u w:val="single"/>
                <w:lang w:val="de-DE"/>
              </w:rPr>
              <w:t xml:space="preserve">FKK: </w:t>
            </w:r>
          </w:p>
          <w:p w:rsidR="0010474A" w:rsidRPr="00320FC1" w:rsidRDefault="0010474A" w:rsidP="00E91A16">
            <w:pPr>
              <w:keepNext/>
              <w:tabs>
                <w:tab w:val="left" w:pos="708"/>
                <w:tab w:val="left" w:pos="1416"/>
                <w:tab w:val="left" w:pos="2124"/>
                <w:tab w:val="left" w:pos="2832"/>
                <w:tab w:val="left" w:pos="3540"/>
                <w:tab w:val="left" w:pos="4248"/>
              </w:tabs>
              <w:rPr>
                <w:rFonts w:eastAsia="Arial" w:cs="Arial"/>
                <w:sz w:val="20"/>
                <w:szCs w:val="20"/>
                <w:lang w:val="de-DE"/>
              </w:rPr>
            </w:pPr>
            <w:r w:rsidRPr="00320FC1">
              <w:rPr>
                <w:rFonts w:cs="Arial"/>
                <w:b/>
                <w:bCs/>
                <w:i/>
                <w:iCs/>
                <w:sz w:val="20"/>
                <w:szCs w:val="20"/>
                <w:lang w:val="de-DE"/>
              </w:rPr>
              <w:t xml:space="preserve">Hör-/Hörsehverstehen: </w:t>
            </w:r>
            <w:r w:rsidRPr="00320FC1">
              <w:rPr>
                <w:rFonts w:cs="Arial"/>
                <w:sz w:val="20"/>
                <w:szCs w:val="20"/>
                <w:lang w:val="de-DE"/>
              </w:rPr>
              <w:t>einfachen, klar artikulierten auditiv und audiovisuell vermittelten Texten die Gesamtaussage, Hauptaussagen und wichtige Einzelinformationen entnehmen</w:t>
            </w:r>
          </w:p>
          <w:p w:rsidR="0010474A" w:rsidRPr="00320FC1" w:rsidRDefault="0010474A" w:rsidP="00E91A16">
            <w:pPr>
              <w:keepNext/>
              <w:tabs>
                <w:tab w:val="left" w:pos="708"/>
                <w:tab w:val="left" w:pos="1416"/>
                <w:tab w:val="left" w:pos="2124"/>
                <w:tab w:val="left" w:pos="2832"/>
                <w:tab w:val="left" w:pos="3540"/>
                <w:tab w:val="left" w:pos="4248"/>
              </w:tabs>
              <w:rPr>
                <w:rFonts w:eastAsia="Arial" w:cs="Arial"/>
                <w:b/>
                <w:bCs/>
                <w:i/>
                <w:iCs/>
                <w:sz w:val="20"/>
                <w:szCs w:val="20"/>
                <w:lang w:val="de-DE"/>
              </w:rPr>
            </w:pPr>
            <w:r w:rsidRPr="00320FC1">
              <w:rPr>
                <w:rFonts w:cs="Arial"/>
                <w:b/>
                <w:bCs/>
                <w:i/>
                <w:iCs/>
                <w:sz w:val="20"/>
                <w:szCs w:val="20"/>
                <w:lang w:val="de-DE"/>
              </w:rPr>
              <w:t xml:space="preserve">Sprechen: zusammenhängendes Sprechen: </w:t>
            </w:r>
            <w:r w:rsidRPr="00320FC1">
              <w:rPr>
                <w:rFonts w:cs="Arial"/>
                <w:sz w:val="20"/>
                <w:szCs w:val="20"/>
                <w:lang w:val="de-DE"/>
              </w:rPr>
              <w:t>kurze Präsentationen, auch digital gestützt, darbieten</w:t>
            </w:r>
          </w:p>
          <w:p w:rsidR="0010474A" w:rsidRPr="00320FC1" w:rsidRDefault="0010474A" w:rsidP="00E91A16">
            <w:pPr>
              <w:keepNext/>
              <w:tabs>
                <w:tab w:val="left" w:pos="708"/>
                <w:tab w:val="left" w:pos="1416"/>
                <w:tab w:val="left" w:pos="2124"/>
                <w:tab w:val="left" w:pos="2832"/>
                <w:tab w:val="left" w:pos="3540"/>
                <w:tab w:val="left" w:pos="4248"/>
              </w:tabs>
              <w:rPr>
                <w:rFonts w:eastAsia="Arial" w:cs="Arial"/>
                <w:sz w:val="20"/>
                <w:szCs w:val="20"/>
                <w:lang w:val="de-DE"/>
              </w:rPr>
            </w:pPr>
          </w:p>
          <w:p w:rsidR="0010474A" w:rsidRPr="00320FC1" w:rsidRDefault="0010474A" w:rsidP="00E91A16">
            <w:pPr>
              <w:keepNext/>
              <w:tabs>
                <w:tab w:val="left" w:pos="708"/>
                <w:tab w:val="left" w:pos="1416"/>
                <w:tab w:val="left" w:pos="2124"/>
                <w:tab w:val="left" w:pos="2832"/>
                <w:tab w:val="left" w:pos="3540"/>
                <w:tab w:val="left" w:pos="4248"/>
              </w:tabs>
              <w:rPr>
                <w:rFonts w:eastAsia="Arial" w:cs="Arial"/>
                <w:b/>
                <w:bCs/>
                <w:i/>
                <w:iCs/>
                <w:sz w:val="20"/>
                <w:szCs w:val="20"/>
                <w:lang w:val="de-DE"/>
              </w:rPr>
            </w:pPr>
            <w:r w:rsidRPr="00320FC1">
              <w:rPr>
                <w:rFonts w:cs="Arial"/>
                <w:b/>
                <w:bCs/>
                <w:i/>
                <w:iCs/>
                <w:sz w:val="20"/>
                <w:szCs w:val="20"/>
                <w:lang w:val="de-DE"/>
              </w:rPr>
              <w:t>Verfügen über sprachliche Mittel:</w:t>
            </w:r>
          </w:p>
          <w:p w:rsidR="0010474A" w:rsidRPr="00320FC1" w:rsidRDefault="0010474A" w:rsidP="00E91A16">
            <w:pPr>
              <w:keepNext/>
              <w:tabs>
                <w:tab w:val="left" w:pos="708"/>
                <w:tab w:val="left" w:pos="1416"/>
                <w:tab w:val="left" w:pos="2124"/>
                <w:tab w:val="left" w:pos="2832"/>
                <w:tab w:val="left" w:pos="3540"/>
                <w:tab w:val="left" w:pos="4248"/>
              </w:tabs>
              <w:rPr>
                <w:rFonts w:eastAsia="Arial" w:cs="Arial"/>
                <w:sz w:val="20"/>
                <w:szCs w:val="20"/>
                <w:lang w:val="de-DE"/>
              </w:rPr>
            </w:pPr>
            <w:r w:rsidRPr="00320FC1">
              <w:rPr>
                <w:rFonts w:cs="Arial"/>
                <w:b/>
                <w:bCs/>
                <w:i/>
                <w:iCs/>
                <w:sz w:val="20"/>
                <w:szCs w:val="20"/>
                <w:lang w:val="de-DE"/>
              </w:rPr>
              <w:t>Grammatik:</w:t>
            </w:r>
            <w:r w:rsidRPr="00320FC1">
              <w:rPr>
                <w:rFonts w:cs="Arial"/>
                <w:b/>
                <w:bCs/>
                <w:sz w:val="20"/>
                <w:szCs w:val="20"/>
                <w:lang w:val="de-DE"/>
              </w:rPr>
              <w:t xml:space="preserve"> </w:t>
            </w:r>
            <w:r w:rsidRPr="00320FC1">
              <w:rPr>
                <w:rFonts w:cs="Arial"/>
                <w:sz w:val="20"/>
                <w:szCs w:val="20"/>
                <w:lang w:val="de-DE"/>
              </w:rPr>
              <w:t>Aussagen und Fragen sowie Vergleiche formulieren</w:t>
            </w:r>
          </w:p>
          <w:p w:rsidR="0010474A" w:rsidRPr="00320FC1" w:rsidRDefault="0010474A" w:rsidP="00E91A16">
            <w:pPr>
              <w:keepNext/>
              <w:tabs>
                <w:tab w:val="left" w:pos="708"/>
                <w:tab w:val="left" w:pos="1416"/>
                <w:tab w:val="left" w:pos="2124"/>
                <w:tab w:val="left" w:pos="2832"/>
                <w:tab w:val="left" w:pos="3540"/>
                <w:tab w:val="left" w:pos="4248"/>
              </w:tabs>
              <w:rPr>
                <w:rFonts w:eastAsia="Arial" w:cs="Arial"/>
                <w:sz w:val="20"/>
                <w:szCs w:val="20"/>
                <w:lang w:val="de-DE"/>
              </w:rPr>
            </w:pPr>
            <w:r w:rsidRPr="00320FC1">
              <w:rPr>
                <w:rFonts w:cs="Arial"/>
                <w:b/>
                <w:bCs/>
                <w:i/>
                <w:iCs/>
                <w:sz w:val="20"/>
                <w:szCs w:val="20"/>
                <w:lang w:val="de-DE"/>
              </w:rPr>
              <w:t>Aussprache und Intonation:</w:t>
            </w:r>
            <w:r w:rsidRPr="00320FC1">
              <w:rPr>
                <w:rFonts w:cs="Arial"/>
                <w:sz w:val="20"/>
                <w:szCs w:val="20"/>
                <w:lang w:val="de-DE"/>
              </w:rPr>
              <w:t xml:space="preserve"> auch umfangreichere, einfache Sprech- und Lesetexte sinngestaltend und adressatenbezogen vortragen</w:t>
            </w:r>
          </w:p>
          <w:p w:rsidR="0010474A" w:rsidRPr="00320FC1" w:rsidRDefault="0010474A" w:rsidP="00E91A16">
            <w:pPr>
              <w:keepNext/>
              <w:tabs>
                <w:tab w:val="left" w:pos="708"/>
                <w:tab w:val="left" w:pos="1416"/>
                <w:tab w:val="left" w:pos="2124"/>
                <w:tab w:val="left" w:pos="2832"/>
                <w:tab w:val="left" w:pos="3540"/>
                <w:tab w:val="left" w:pos="4248"/>
              </w:tabs>
              <w:rPr>
                <w:rFonts w:eastAsia="Arial" w:cs="Arial"/>
                <w:sz w:val="20"/>
                <w:szCs w:val="20"/>
                <w:lang w:val="de-DE"/>
              </w:rPr>
            </w:pPr>
          </w:p>
          <w:p w:rsidR="0010474A" w:rsidRPr="00320FC1" w:rsidRDefault="0010474A" w:rsidP="00E91A16">
            <w:pPr>
              <w:keepNext/>
              <w:tabs>
                <w:tab w:val="left" w:pos="708"/>
                <w:tab w:val="left" w:pos="1416"/>
                <w:tab w:val="left" w:pos="2124"/>
                <w:tab w:val="left" w:pos="2832"/>
                <w:tab w:val="left" w:pos="3540"/>
                <w:tab w:val="left" w:pos="4248"/>
              </w:tabs>
              <w:rPr>
                <w:rFonts w:eastAsia="Arial" w:cs="Arial"/>
                <w:sz w:val="20"/>
                <w:szCs w:val="20"/>
                <w:u w:val="single"/>
                <w:lang w:val="de-DE"/>
              </w:rPr>
            </w:pPr>
            <w:r w:rsidRPr="00320FC1">
              <w:rPr>
                <w:rFonts w:cs="Arial"/>
                <w:b/>
                <w:bCs/>
                <w:sz w:val="20"/>
                <w:szCs w:val="20"/>
                <w:u w:val="single"/>
                <w:lang w:val="de-DE"/>
              </w:rPr>
              <w:t>IKK:</w:t>
            </w:r>
          </w:p>
          <w:p w:rsidR="0010474A" w:rsidRDefault="0010474A" w:rsidP="00E91A16">
            <w:pPr>
              <w:keepNext/>
              <w:tabs>
                <w:tab w:val="left" w:pos="708"/>
                <w:tab w:val="left" w:pos="1416"/>
                <w:tab w:val="left" w:pos="2124"/>
                <w:tab w:val="left" w:pos="2832"/>
                <w:tab w:val="left" w:pos="3540"/>
                <w:tab w:val="left" w:pos="4248"/>
              </w:tabs>
              <w:rPr>
                <w:rFonts w:cs="Arial"/>
                <w:sz w:val="20"/>
                <w:szCs w:val="20"/>
                <w:lang w:val="de-DE"/>
              </w:rPr>
            </w:pPr>
            <w:r w:rsidRPr="00C547AC">
              <w:rPr>
                <w:rFonts w:cs="Arial"/>
                <w:b/>
                <w:bCs/>
                <w:i/>
                <w:iCs/>
                <w:sz w:val="20"/>
                <w:szCs w:val="20"/>
                <w:lang w:val="de-DE"/>
              </w:rPr>
              <w:t>Soziokulturelles Orientierungswissen</w:t>
            </w:r>
            <w:r w:rsidRPr="00C547AC">
              <w:rPr>
                <w:rFonts w:cs="Arial"/>
                <w:i/>
                <w:iCs/>
                <w:sz w:val="20"/>
                <w:szCs w:val="20"/>
                <w:lang w:val="de-DE"/>
              </w:rPr>
              <w:t>:</w:t>
            </w:r>
            <w:r w:rsidRPr="00320FC1">
              <w:rPr>
                <w:rFonts w:cs="Arial"/>
                <w:sz w:val="20"/>
                <w:szCs w:val="20"/>
                <w:lang w:val="de-DE"/>
              </w:rPr>
              <w:t xml:space="preserve"> ein elementares soziokulturelles Orientierungswissen in interkulturell geprägten Kommunikationssituationen einsetzen.</w:t>
            </w:r>
          </w:p>
          <w:p w:rsidR="005B5CBF" w:rsidRPr="00320FC1" w:rsidRDefault="005B5CBF" w:rsidP="00E91A16">
            <w:pPr>
              <w:keepNext/>
              <w:tabs>
                <w:tab w:val="left" w:pos="708"/>
                <w:tab w:val="left" w:pos="1416"/>
                <w:tab w:val="left" w:pos="2124"/>
                <w:tab w:val="left" w:pos="2832"/>
                <w:tab w:val="left" w:pos="3540"/>
                <w:tab w:val="left" w:pos="4248"/>
              </w:tabs>
              <w:rPr>
                <w:rFonts w:eastAsia="Arial" w:cs="Arial"/>
                <w:sz w:val="20"/>
                <w:szCs w:val="20"/>
                <w:lang w:val="de-DE"/>
              </w:rPr>
            </w:pPr>
          </w:p>
          <w:p w:rsidR="0010474A" w:rsidRPr="00320FC1" w:rsidRDefault="0010474A" w:rsidP="00E91A16">
            <w:pPr>
              <w:keepNext/>
              <w:tabs>
                <w:tab w:val="left" w:pos="708"/>
                <w:tab w:val="left" w:pos="1416"/>
                <w:tab w:val="left" w:pos="2124"/>
                <w:tab w:val="left" w:pos="2832"/>
                <w:tab w:val="left" w:pos="3540"/>
                <w:tab w:val="left" w:pos="4248"/>
              </w:tabs>
              <w:rPr>
                <w:rFonts w:eastAsia="Arial" w:cs="Arial"/>
                <w:sz w:val="20"/>
                <w:szCs w:val="20"/>
                <w:u w:val="single"/>
                <w:lang w:val="de-DE"/>
              </w:rPr>
            </w:pPr>
            <w:r w:rsidRPr="00320FC1">
              <w:rPr>
                <w:rFonts w:cs="Arial"/>
                <w:b/>
                <w:bCs/>
                <w:sz w:val="20"/>
                <w:szCs w:val="20"/>
                <w:u w:val="single"/>
                <w:lang w:val="de-DE"/>
              </w:rPr>
              <w:t>TMK:</w:t>
            </w:r>
          </w:p>
          <w:p w:rsidR="0010474A" w:rsidRDefault="0010474A" w:rsidP="00E91A16">
            <w:pPr>
              <w:keepNext/>
              <w:tabs>
                <w:tab w:val="left" w:pos="708"/>
                <w:tab w:val="left" w:pos="1416"/>
                <w:tab w:val="left" w:pos="2124"/>
                <w:tab w:val="left" w:pos="2832"/>
                <w:tab w:val="left" w:pos="3540"/>
                <w:tab w:val="left" w:pos="4248"/>
              </w:tabs>
              <w:rPr>
                <w:rFonts w:cs="Arial"/>
                <w:sz w:val="20"/>
                <w:szCs w:val="20"/>
                <w:lang w:val="de-DE"/>
              </w:rPr>
            </w:pPr>
            <w:r w:rsidRPr="00320FC1">
              <w:rPr>
                <w:rFonts w:cs="Arial"/>
                <w:sz w:val="20"/>
                <w:szCs w:val="20"/>
                <w:lang w:val="de-DE"/>
              </w:rPr>
              <w:t>Arbeitsergebnisse und Mitteilungsabsichten sachgerecht mündlich, schriftlich und medial darstellen</w:t>
            </w:r>
          </w:p>
          <w:p w:rsidR="005B5CBF" w:rsidRPr="00320FC1" w:rsidRDefault="005B5CBF" w:rsidP="00E91A16">
            <w:pPr>
              <w:keepNext/>
              <w:tabs>
                <w:tab w:val="left" w:pos="708"/>
                <w:tab w:val="left" w:pos="1416"/>
                <w:tab w:val="left" w:pos="2124"/>
                <w:tab w:val="left" w:pos="2832"/>
                <w:tab w:val="left" w:pos="3540"/>
                <w:tab w:val="left" w:pos="4248"/>
              </w:tabs>
              <w:rPr>
                <w:rFonts w:eastAsia="Arial" w:cs="Arial"/>
                <w:sz w:val="20"/>
                <w:szCs w:val="20"/>
                <w:lang w:val="de-DE"/>
              </w:rPr>
            </w:pPr>
          </w:p>
          <w:p w:rsidR="0010474A" w:rsidRPr="00320FC1" w:rsidRDefault="0010474A" w:rsidP="00E91A16">
            <w:pPr>
              <w:tabs>
                <w:tab w:val="left" w:pos="708"/>
                <w:tab w:val="left" w:pos="1416"/>
                <w:tab w:val="left" w:pos="2124"/>
                <w:tab w:val="left" w:pos="2832"/>
                <w:tab w:val="left" w:pos="3540"/>
                <w:tab w:val="left" w:pos="4248"/>
              </w:tabs>
              <w:rPr>
                <w:rFonts w:eastAsia="Arial" w:cs="Arial"/>
                <w:sz w:val="20"/>
                <w:szCs w:val="20"/>
                <w:lang w:val="de-DE"/>
              </w:rPr>
            </w:pPr>
            <w:r w:rsidRPr="00320FC1">
              <w:rPr>
                <w:rFonts w:cs="Arial"/>
                <w:b/>
                <w:bCs/>
                <w:sz w:val="20"/>
                <w:szCs w:val="20"/>
                <w:u w:val="single"/>
                <w:lang w:val="de-DE"/>
              </w:rPr>
              <w:t>SLK</w:t>
            </w:r>
          </w:p>
          <w:p w:rsidR="0010474A" w:rsidRPr="00320FC1" w:rsidRDefault="0010474A" w:rsidP="00E91A16">
            <w:pPr>
              <w:keepNext/>
              <w:tabs>
                <w:tab w:val="left" w:pos="708"/>
                <w:tab w:val="left" w:pos="1416"/>
                <w:tab w:val="left" w:pos="2124"/>
                <w:tab w:val="left" w:pos="2832"/>
                <w:tab w:val="left" w:pos="3540"/>
                <w:tab w:val="left" w:pos="4248"/>
              </w:tabs>
              <w:rPr>
                <w:rFonts w:cs="Arial"/>
                <w:lang w:val="de-DE"/>
              </w:rPr>
            </w:pPr>
            <w:r w:rsidRPr="00320FC1">
              <w:rPr>
                <w:rFonts w:cs="Arial"/>
                <w:sz w:val="20"/>
                <w:szCs w:val="20"/>
                <w:lang w:val="de-DE"/>
              </w:rPr>
              <w:t>Arbeitsprodukte in Wort und Schrift weitgehend selbstständig überarbeiten und dabei eigene Fehlerschwerpunkte erkennen</w:t>
            </w:r>
          </w:p>
        </w:tc>
        <w:tc>
          <w:tcPr>
            <w:tcW w:w="4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320FC1" w:rsidRDefault="0010474A" w:rsidP="00E91A16">
            <w:pPr>
              <w:tabs>
                <w:tab w:val="left" w:pos="708"/>
                <w:tab w:val="left" w:pos="1416"/>
                <w:tab w:val="left" w:pos="2124"/>
                <w:tab w:val="left" w:pos="2832"/>
                <w:tab w:val="left" w:pos="3540"/>
                <w:tab w:val="left" w:pos="4248"/>
              </w:tabs>
              <w:spacing w:before="40"/>
              <w:rPr>
                <w:rFonts w:eastAsia="Arial" w:cs="Arial"/>
                <w:b/>
                <w:bCs/>
                <w:sz w:val="20"/>
                <w:szCs w:val="20"/>
                <w:u w:val="single"/>
                <w:lang w:val="de-DE"/>
              </w:rPr>
            </w:pPr>
            <w:r w:rsidRPr="00320FC1">
              <w:rPr>
                <w:rFonts w:cs="Arial"/>
                <w:b/>
                <w:bCs/>
                <w:sz w:val="20"/>
                <w:szCs w:val="20"/>
                <w:u w:val="single"/>
                <w:lang w:val="de-DE"/>
              </w:rPr>
              <w:t>IKK:</w:t>
            </w:r>
          </w:p>
          <w:p w:rsidR="0010474A" w:rsidRPr="00320FC1" w:rsidRDefault="0010474A" w:rsidP="00E91A16">
            <w:pPr>
              <w:tabs>
                <w:tab w:val="left" w:pos="708"/>
                <w:tab w:val="left" w:pos="1416"/>
                <w:tab w:val="left" w:pos="2124"/>
                <w:tab w:val="left" w:pos="2832"/>
                <w:tab w:val="left" w:pos="3540"/>
                <w:tab w:val="left" w:pos="4248"/>
              </w:tabs>
              <w:rPr>
                <w:rFonts w:eastAsia="Arial" w:cs="Arial"/>
                <w:sz w:val="20"/>
                <w:szCs w:val="20"/>
                <w:lang w:val="de-DE"/>
              </w:rPr>
            </w:pPr>
            <w:r w:rsidRPr="00320FC1">
              <w:rPr>
                <w:rFonts w:cs="Arial"/>
                <w:b/>
                <w:bCs/>
                <w:i/>
                <w:iCs/>
                <w:sz w:val="20"/>
                <w:szCs w:val="20"/>
                <w:lang w:val="de-DE"/>
              </w:rPr>
              <w:t xml:space="preserve">Erste Einblicke in </w:t>
            </w:r>
            <w:r w:rsidR="00004128" w:rsidRPr="00004128">
              <w:rPr>
                <w:rFonts w:cs="Arial"/>
                <w:b/>
                <w:bCs/>
                <w:i/>
                <w:iCs/>
                <w:sz w:val="20"/>
                <w:szCs w:val="20"/>
                <w:lang w:val="de-DE"/>
              </w:rPr>
              <w:t>Lebenswirklichkeit […] im Vergleich […]</w:t>
            </w:r>
            <w:r w:rsidRPr="00320FC1">
              <w:rPr>
                <w:rFonts w:cs="Arial"/>
                <w:b/>
                <w:bCs/>
                <w:i/>
                <w:iCs/>
                <w:sz w:val="20"/>
                <w:szCs w:val="20"/>
                <w:lang w:val="de-DE"/>
              </w:rPr>
              <w:t>:</w:t>
            </w:r>
            <w:r w:rsidRPr="00320FC1">
              <w:rPr>
                <w:rFonts w:cs="Arial"/>
                <w:sz w:val="20"/>
                <w:szCs w:val="20"/>
                <w:lang w:val="de-DE"/>
              </w:rPr>
              <w:t xml:space="preserve"> Alltagsleben, Familie, Freizeitgestaltung und Konsumverhalten (auch unter Berücksichtigung des Umweltschutzes); Aspekte des Schulalltags (z.B. Wohnheime in </w:t>
            </w:r>
            <w:proofErr w:type="spellStart"/>
            <w:r w:rsidRPr="00320FC1">
              <w:rPr>
                <w:rFonts w:cs="Arial"/>
                <w:sz w:val="20"/>
                <w:szCs w:val="20"/>
                <w:lang w:val="de-DE"/>
              </w:rPr>
              <w:t>chin</w:t>
            </w:r>
            <w:proofErr w:type="spellEnd"/>
            <w:r w:rsidRPr="00320FC1">
              <w:rPr>
                <w:rFonts w:cs="Arial"/>
                <w:sz w:val="20"/>
                <w:szCs w:val="20"/>
                <w:lang w:val="de-DE"/>
              </w:rPr>
              <w:t>. Schulen)</w:t>
            </w:r>
          </w:p>
          <w:p w:rsidR="0010474A" w:rsidRPr="00320FC1" w:rsidRDefault="0010474A" w:rsidP="00E91A16">
            <w:pPr>
              <w:tabs>
                <w:tab w:val="left" w:pos="708"/>
                <w:tab w:val="left" w:pos="1416"/>
                <w:tab w:val="left" w:pos="2124"/>
                <w:tab w:val="left" w:pos="2832"/>
                <w:tab w:val="left" w:pos="3540"/>
                <w:tab w:val="left" w:pos="4248"/>
              </w:tabs>
              <w:rPr>
                <w:rFonts w:eastAsia="Arial" w:cs="Arial"/>
                <w:b/>
                <w:bCs/>
                <w:sz w:val="20"/>
                <w:szCs w:val="20"/>
                <w:lang w:val="de-DE"/>
              </w:rPr>
            </w:pPr>
          </w:p>
          <w:p w:rsidR="0010474A" w:rsidRPr="00320FC1" w:rsidRDefault="0010474A" w:rsidP="00E91A16">
            <w:pPr>
              <w:tabs>
                <w:tab w:val="left" w:pos="708"/>
                <w:tab w:val="left" w:pos="1416"/>
                <w:tab w:val="left" w:pos="2124"/>
                <w:tab w:val="left" w:pos="2832"/>
                <w:tab w:val="left" w:pos="3540"/>
                <w:tab w:val="left" w:pos="4248"/>
              </w:tabs>
              <w:rPr>
                <w:rFonts w:eastAsia="Arial" w:cs="Arial"/>
                <w:b/>
                <w:bCs/>
                <w:sz w:val="20"/>
                <w:szCs w:val="20"/>
                <w:u w:val="single"/>
                <w:lang w:val="de-DE"/>
              </w:rPr>
            </w:pPr>
            <w:r w:rsidRPr="00320FC1">
              <w:rPr>
                <w:rFonts w:cs="Arial"/>
                <w:b/>
                <w:bCs/>
                <w:sz w:val="20"/>
                <w:szCs w:val="20"/>
                <w:u w:val="single"/>
                <w:lang w:val="de-DE"/>
              </w:rPr>
              <w:t>FKK:</w:t>
            </w:r>
          </w:p>
          <w:p w:rsidR="0010474A" w:rsidRPr="00320FC1" w:rsidRDefault="0010474A" w:rsidP="00E91A16">
            <w:pPr>
              <w:tabs>
                <w:tab w:val="left" w:pos="708"/>
                <w:tab w:val="left" w:pos="1416"/>
                <w:tab w:val="left" w:pos="2124"/>
                <w:tab w:val="left" w:pos="2832"/>
                <w:tab w:val="left" w:pos="3540"/>
                <w:tab w:val="left" w:pos="4248"/>
              </w:tabs>
              <w:rPr>
                <w:rFonts w:eastAsia="Arial" w:cs="Arial"/>
                <w:b/>
                <w:bCs/>
                <w:sz w:val="20"/>
                <w:szCs w:val="20"/>
                <w:lang w:val="de-DE"/>
              </w:rPr>
            </w:pPr>
            <w:r w:rsidRPr="00320FC1">
              <w:rPr>
                <w:rFonts w:cs="Arial"/>
                <w:b/>
                <w:bCs/>
                <w:sz w:val="20"/>
                <w:szCs w:val="20"/>
                <w:lang w:val="de-DE"/>
              </w:rPr>
              <w:t>Verfügen über sprachliche Mittel:</w:t>
            </w:r>
          </w:p>
          <w:p w:rsidR="0010474A" w:rsidRPr="00320FC1" w:rsidRDefault="0010474A" w:rsidP="00E91A16">
            <w:pPr>
              <w:tabs>
                <w:tab w:val="left" w:pos="708"/>
                <w:tab w:val="left" w:pos="1416"/>
                <w:tab w:val="left" w:pos="2124"/>
                <w:tab w:val="left" w:pos="2832"/>
                <w:tab w:val="left" w:pos="3540"/>
                <w:tab w:val="left" w:pos="4248"/>
              </w:tabs>
              <w:rPr>
                <w:rFonts w:eastAsia="Arial" w:cs="Arial"/>
                <w:sz w:val="20"/>
                <w:szCs w:val="20"/>
                <w:lang w:val="de-DE"/>
              </w:rPr>
            </w:pPr>
            <w:r w:rsidRPr="00320FC1">
              <w:rPr>
                <w:rFonts w:cs="Arial"/>
                <w:b/>
                <w:bCs/>
                <w:i/>
                <w:iCs/>
                <w:sz w:val="20"/>
                <w:szCs w:val="20"/>
                <w:lang w:val="de-DE"/>
              </w:rPr>
              <w:t>Grammatik:</w:t>
            </w:r>
            <w:r w:rsidRPr="00320FC1">
              <w:rPr>
                <w:rFonts w:cs="Arial"/>
                <w:b/>
                <w:bCs/>
                <w:sz w:val="20"/>
                <w:szCs w:val="20"/>
                <w:lang w:val="de-DE"/>
              </w:rPr>
              <w:t xml:space="preserve"> </w:t>
            </w:r>
            <w:r w:rsidR="008E6668" w:rsidRPr="008E6668">
              <w:rPr>
                <w:rFonts w:cs="Arial"/>
                <w:bCs/>
                <w:sz w:val="20"/>
                <w:szCs w:val="20"/>
                <w:lang w:val="de-DE"/>
              </w:rPr>
              <w:t xml:space="preserve">Gradergänzung mit Partikel </w:t>
            </w:r>
            <w:r w:rsidR="008E6668" w:rsidRPr="008E6668">
              <w:rPr>
                <w:rFonts w:eastAsiaTheme="minorEastAsia" w:cs="Arial" w:hint="eastAsia"/>
                <w:bCs/>
                <w:sz w:val="20"/>
                <w:szCs w:val="20"/>
                <w:lang w:val="de-DE" w:eastAsia="zh-CN"/>
              </w:rPr>
              <w:t>得</w:t>
            </w:r>
            <w:r w:rsidR="008E6668" w:rsidRPr="008E6668">
              <w:rPr>
                <w:rFonts w:eastAsiaTheme="minorEastAsia" w:cs="Arial" w:hint="eastAsia"/>
                <w:bCs/>
                <w:sz w:val="20"/>
                <w:szCs w:val="20"/>
                <w:lang w:val="de-DE" w:eastAsia="zh-CN"/>
              </w:rPr>
              <w:t xml:space="preserve"> </w:t>
            </w:r>
            <w:r w:rsidR="008E6668" w:rsidRPr="008E6668">
              <w:rPr>
                <w:rFonts w:eastAsiaTheme="minorEastAsia" w:cs="Arial"/>
                <w:bCs/>
                <w:sz w:val="20"/>
                <w:szCs w:val="20"/>
                <w:lang w:val="de-DE" w:eastAsia="zh-CN"/>
              </w:rPr>
              <w:t>(rezeptiv)</w:t>
            </w:r>
            <w:r w:rsidR="00A24CCB" w:rsidRPr="008E6668">
              <w:rPr>
                <w:rFonts w:cs="Arial"/>
                <w:bCs/>
                <w:sz w:val="20"/>
                <w:szCs w:val="20"/>
                <w:lang w:val="de-DE"/>
              </w:rPr>
              <w:t xml:space="preserve"> </w:t>
            </w:r>
          </w:p>
          <w:p w:rsidR="0010474A" w:rsidRPr="00320FC1" w:rsidRDefault="0010474A" w:rsidP="00E91A16">
            <w:pPr>
              <w:tabs>
                <w:tab w:val="left" w:pos="708"/>
                <w:tab w:val="left" w:pos="1416"/>
                <w:tab w:val="left" w:pos="2124"/>
                <w:tab w:val="left" w:pos="2832"/>
                <w:tab w:val="left" w:pos="3540"/>
                <w:tab w:val="left" w:pos="4248"/>
              </w:tabs>
              <w:rPr>
                <w:rFonts w:eastAsia="Arial" w:cs="Arial"/>
                <w:b/>
                <w:bCs/>
                <w:sz w:val="20"/>
                <w:szCs w:val="20"/>
                <w:u w:val="single"/>
                <w:lang w:val="de-DE"/>
              </w:rPr>
            </w:pPr>
          </w:p>
          <w:p w:rsidR="0010474A" w:rsidRPr="00320FC1" w:rsidRDefault="0010474A" w:rsidP="00E91A16">
            <w:pPr>
              <w:tabs>
                <w:tab w:val="left" w:pos="708"/>
                <w:tab w:val="left" w:pos="1416"/>
                <w:tab w:val="left" w:pos="2124"/>
                <w:tab w:val="left" w:pos="2832"/>
                <w:tab w:val="left" w:pos="3540"/>
                <w:tab w:val="left" w:pos="4248"/>
              </w:tabs>
              <w:rPr>
                <w:rFonts w:eastAsia="Arial" w:cs="Arial"/>
                <w:b/>
                <w:bCs/>
                <w:sz w:val="20"/>
                <w:szCs w:val="20"/>
                <w:u w:val="single"/>
                <w:lang w:val="de-DE"/>
              </w:rPr>
            </w:pPr>
            <w:r w:rsidRPr="00320FC1">
              <w:rPr>
                <w:rFonts w:cs="Arial"/>
                <w:b/>
                <w:bCs/>
                <w:sz w:val="20"/>
                <w:szCs w:val="20"/>
                <w:u w:val="single"/>
                <w:lang w:val="de-DE"/>
              </w:rPr>
              <w:t>TMK:</w:t>
            </w:r>
          </w:p>
          <w:p w:rsidR="0010474A" w:rsidRPr="00320FC1" w:rsidRDefault="0010474A" w:rsidP="00E91A16">
            <w:pPr>
              <w:tabs>
                <w:tab w:val="left" w:pos="708"/>
                <w:tab w:val="left" w:pos="1416"/>
                <w:tab w:val="left" w:pos="2124"/>
                <w:tab w:val="left" w:pos="2832"/>
                <w:tab w:val="left" w:pos="3540"/>
                <w:tab w:val="left" w:pos="4248"/>
              </w:tabs>
              <w:rPr>
                <w:rFonts w:eastAsia="Arial" w:cs="Arial"/>
                <w:sz w:val="20"/>
                <w:szCs w:val="20"/>
                <w:lang w:val="de-DE"/>
              </w:rPr>
            </w:pPr>
            <w:r w:rsidRPr="00320FC1">
              <w:rPr>
                <w:rFonts w:cs="Arial"/>
                <w:sz w:val="20"/>
                <w:szCs w:val="20"/>
                <w:u w:val="single"/>
                <w:lang w:val="de-DE"/>
              </w:rPr>
              <w:t>Ausgangstexte:</w:t>
            </w:r>
            <w:r w:rsidRPr="00320FC1">
              <w:rPr>
                <w:rFonts w:cs="Arial"/>
                <w:sz w:val="20"/>
                <w:szCs w:val="20"/>
                <w:lang w:val="de-DE"/>
              </w:rPr>
              <w:t xml:space="preserve"> Podcast, Videoclip, (persönliche) Nachrichten und Berichte, Werbe- und Informationstexte aus dem öffentlichen Raum, Annonce</w:t>
            </w:r>
          </w:p>
          <w:p w:rsidR="0010474A" w:rsidRPr="00320FC1" w:rsidRDefault="0010474A" w:rsidP="00E91A16">
            <w:pPr>
              <w:tabs>
                <w:tab w:val="left" w:pos="708"/>
                <w:tab w:val="left" w:pos="1416"/>
                <w:tab w:val="left" w:pos="2124"/>
                <w:tab w:val="left" w:pos="2832"/>
                <w:tab w:val="left" w:pos="3540"/>
                <w:tab w:val="left" w:pos="4248"/>
              </w:tabs>
              <w:rPr>
                <w:rFonts w:eastAsia="Arial" w:cs="Arial"/>
                <w:sz w:val="20"/>
                <w:szCs w:val="20"/>
                <w:lang w:val="de-DE"/>
              </w:rPr>
            </w:pPr>
            <w:r w:rsidRPr="00320FC1">
              <w:rPr>
                <w:rFonts w:cs="Arial"/>
                <w:sz w:val="20"/>
                <w:szCs w:val="20"/>
                <w:u w:val="single"/>
                <w:lang w:val="de-DE"/>
              </w:rPr>
              <w:t>Zieltexte:</w:t>
            </w:r>
            <w:r w:rsidRPr="00320FC1">
              <w:rPr>
                <w:rFonts w:cs="Arial"/>
                <w:sz w:val="20"/>
                <w:szCs w:val="20"/>
                <w:lang w:val="de-DE"/>
              </w:rPr>
              <w:t xml:space="preserve"> kurze Vorträge, Präsentationen und Berichte</w:t>
            </w:r>
          </w:p>
          <w:p w:rsidR="0010474A" w:rsidRPr="00320FC1" w:rsidRDefault="0010474A" w:rsidP="00E91A16">
            <w:pPr>
              <w:tabs>
                <w:tab w:val="left" w:pos="708"/>
                <w:tab w:val="left" w:pos="1416"/>
                <w:tab w:val="left" w:pos="2124"/>
                <w:tab w:val="left" w:pos="2832"/>
                <w:tab w:val="left" w:pos="3540"/>
                <w:tab w:val="left" w:pos="4248"/>
              </w:tabs>
              <w:rPr>
                <w:rFonts w:eastAsia="Arial" w:cs="Arial"/>
                <w:sz w:val="20"/>
                <w:szCs w:val="20"/>
                <w:lang w:val="de-DE"/>
              </w:rPr>
            </w:pPr>
          </w:p>
          <w:p w:rsidR="0010474A" w:rsidRPr="00320FC1" w:rsidRDefault="0010474A" w:rsidP="00E91A16">
            <w:pPr>
              <w:tabs>
                <w:tab w:val="left" w:pos="708"/>
                <w:tab w:val="left" w:pos="1416"/>
                <w:tab w:val="left" w:pos="2124"/>
                <w:tab w:val="left" w:pos="2832"/>
                <w:tab w:val="left" w:pos="3540"/>
                <w:tab w:val="left" w:pos="4248"/>
              </w:tabs>
              <w:rPr>
                <w:rFonts w:eastAsia="Arial" w:cs="Arial"/>
                <w:b/>
                <w:bCs/>
                <w:sz w:val="20"/>
                <w:szCs w:val="20"/>
                <w:lang w:val="de-DE"/>
              </w:rPr>
            </w:pPr>
            <w:r w:rsidRPr="00320FC1">
              <w:rPr>
                <w:rFonts w:cs="Arial"/>
                <w:b/>
                <w:bCs/>
                <w:sz w:val="20"/>
                <w:szCs w:val="20"/>
                <w:u w:val="single"/>
                <w:lang w:val="de-DE"/>
              </w:rPr>
              <w:t>SLK</w:t>
            </w:r>
            <w:r w:rsidR="00090411">
              <w:rPr>
                <w:rFonts w:cs="Arial"/>
                <w:b/>
                <w:bCs/>
                <w:sz w:val="20"/>
                <w:szCs w:val="20"/>
                <w:u w:val="single"/>
                <w:lang w:val="de-DE"/>
              </w:rPr>
              <w:t>:</w:t>
            </w:r>
          </w:p>
          <w:p w:rsidR="0010474A" w:rsidRPr="00320FC1" w:rsidRDefault="0010474A" w:rsidP="00E91A16">
            <w:pPr>
              <w:tabs>
                <w:tab w:val="left" w:pos="708"/>
                <w:tab w:val="left" w:pos="1416"/>
                <w:tab w:val="left" w:pos="2124"/>
                <w:tab w:val="left" w:pos="2832"/>
                <w:tab w:val="left" w:pos="3540"/>
                <w:tab w:val="left" w:pos="4248"/>
              </w:tabs>
              <w:rPr>
                <w:rFonts w:cs="Arial"/>
                <w:lang w:val="de-DE"/>
              </w:rPr>
            </w:pPr>
            <w:r w:rsidRPr="00320FC1">
              <w:rPr>
                <w:rFonts w:cs="Arial"/>
                <w:sz w:val="20"/>
                <w:szCs w:val="20"/>
                <w:lang w:val="de-DE"/>
              </w:rPr>
              <w:t xml:space="preserve">Strategien zum nachhaltigen Umgang mit erkannten Fehlerschwerpunkten </w:t>
            </w:r>
          </w:p>
        </w:tc>
        <w:tc>
          <w:tcPr>
            <w:tcW w:w="49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320FC1" w:rsidRDefault="0010474A" w:rsidP="00E91A16">
            <w:pPr>
              <w:tabs>
                <w:tab w:val="left" w:pos="708"/>
                <w:tab w:val="left" w:pos="1416"/>
                <w:tab w:val="left" w:pos="2124"/>
                <w:tab w:val="left" w:pos="2832"/>
                <w:tab w:val="left" w:pos="3540"/>
                <w:tab w:val="left" w:pos="4248"/>
              </w:tabs>
              <w:spacing w:before="40"/>
              <w:rPr>
                <w:rFonts w:eastAsia="Arial" w:cs="Arial"/>
                <w:b/>
                <w:bCs/>
                <w:sz w:val="10"/>
                <w:szCs w:val="10"/>
                <w:lang w:val="de-DE"/>
              </w:rPr>
            </w:pPr>
            <w:r w:rsidRPr="00320FC1">
              <w:rPr>
                <w:rFonts w:eastAsia="Calibri" w:cs="Arial"/>
                <w:b/>
                <w:bCs/>
                <w:sz w:val="20"/>
                <w:szCs w:val="20"/>
                <w:lang w:val="de-DE"/>
              </w:rPr>
              <w:t>Anknüpfen an bereits erworbene Kompetenzen:</w:t>
            </w:r>
          </w:p>
          <w:p w:rsidR="0010474A" w:rsidRPr="00320FC1" w:rsidRDefault="0010474A" w:rsidP="00E91A16">
            <w:pPr>
              <w:tabs>
                <w:tab w:val="left" w:pos="708"/>
                <w:tab w:val="left" w:pos="1416"/>
                <w:tab w:val="left" w:pos="2124"/>
                <w:tab w:val="left" w:pos="2832"/>
                <w:tab w:val="left" w:pos="3540"/>
                <w:tab w:val="left" w:pos="4248"/>
              </w:tabs>
              <w:spacing w:before="40" w:after="120"/>
              <w:rPr>
                <w:rFonts w:eastAsia="Arial" w:cs="Arial"/>
                <w:sz w:val="20"/>
                <w:szCs w:val="20"/>
                <w:lang w:val="de-DE"/>
              </w:rPr>
            </w:pPr>
            <w:r w:rsidRPr="00320FC1">
              <w:rPr>
                <w:rFonts w:cs="Arial"/>
                <w:i/>
                <w:iCs/>
                <w:sz w:val="20"/>
                <w:szCs w:val="20"/>
                <w:lang w:val="de-DE"/>
              </w:rPr>
              <w:t>Sprechen</w:t>
            </w:r>
            <w:r w:rsidRPr="00320FC1">
              <w:rPr>
                <w:rFonts w:cs="Arial"/>
                <w:sz w:val="20"/>
                <w:szCs w:val="20"/>
                <w:lang w:val="de-DE"/>
              </w:rPr>
              <w:t>: sich und ihre Lebenswelt beschreiben (z.B. Alltagsgegenstände)</w:t>
            </w:r>
          </w:p>
          <w:p w:rsidR="000200A9" w:rsidRPr="008E6668" w:rsidRDefault="00670E5E" w:rsidP="00670E5E">
            <w:pPr>
              <w:tabs>
                <w:tab w:val="left" w:pos="708"/>
                <w:tab w:val="left" w:pos="1416"/>
                <w:tab w:val="left" w:pos="2124"/>
                <w:tab w:val="left" w:pos="2832"/>
                <w:tab w:val="left" w:pos="3540"/>
                <w:tab w:val="left" w:pos="4248"/>
              </w:tabs>
              <w:rPr>
                <w:rFonts w:cs="Arial"/>
                <w:sz w:val="20"/>
                <w:szCs w:val="20"/>
                <w:lang w:val="de-DE"/>
              </w:rPr>
            </w:pPr>
            <w:r w:rsidRPr="00670E5E">
              <w:rPr>
                <w:rFonts w:cs="Arial"/>
                <w:b/>
                <w:bCs/>
                <w:iCs/>
                <w:sz w:val="20"/>
                <w:szCs w:val="20"/>
                <w:lang w:val="de-DE"/>
              </w:rPr>
              <w:t>Wort- und Zeichenschatz</w:t>
            </w:r>
            <w:r w:rsidRPr="00670E5E">
              <w:rPr>
                <w:rFonts w:cs="Arial"/>
                <w:iCs/>
                <w:sz w:val="20"/>
                <w:szCs w:val="20"/>
                <w:lang w:val="de-DE"/>
              </w:rPr>
              <w:t>:</w:t>
            </w:r>
            <w:r w:rsidRPr="00320FC1">
              <w:rPr>
                <w:rFonts w:cs="Arial"/>
                <w:i/>
                <w:iCs/>
                <w:sz w:val="20"/>
                <w:szCs w:val="20"/>
                <w:lang w:val="de-DE"/>
              </w:rPr>
              <w:t xml:space="preserve"> </w:t>
            </w:r>
            <w:r w:rsidRPr="00320FC1">
              <w:rPr>
                <w:rFonts w:cs="Arial"/>
                <w:sz w:val="20"/>
                <w:szCs w:val="20"/>
                <w:lang w:val="de-DE"/>
              </w:rPr>
              <w:t>„Möbel und Einrichtungsgegenstände“</w:t>
            </w:r>
            <w:r>
              <w:rPr>
                <w:rFonts w:cs="Arial"/>
                <w:sz w:val="20"/>
                <w:szCs w:val="20"/>
                <w:lang w:val="de-DE"/>
              </w:rPr>
              <w:t>,</w:t>
            </w:r>
            <w:r w:rsidRPr="00320FC1">
              <w:rPr>
                <w:rFonts w:cs="Arial"/>
                <w:sz w:val="20"/>
                <w:szCs w:val="20"/>
                <w:lang w:val="de-DE"/>
              </w:rPr>
              <w:t xml:space="preserve"> Lokaladverbiale </w:t>
            </w:r>
            <w:proofErr w:type="spellStart"/>
            <w:r w:rsidRPr="00F51241">
              <w:rPr>
                <w:rFonts w:eastAsia="SimSun" w:cs="Arial" w:hint="eastAsia"/>
                <w:sz w:val="21"/>
                <w:szCs w:val="21"/>
                <w:lang w:val="de-DE"/>
              </w:rPr>
              <w:t>上面</w:t>
            </w:r>
            <w:proofErr w:type="spellEnd"/>
            <w:r w:rsidRPr="00320FC1">
              <w:rPr>
                <w:rFonts w:cs="Arial"/>
                <w:sz w:val="20"/>
                <w:szCs w:val="20"/>
                <w:lang w:val="de-DE" w:eastAsia="zh-CN"/>
              </w:rPr>
              <w:t xml:space="preserve"> </w:t>
            </w:r>
            <w:r w:rsidRPr="00320FC1">
              <w:rPr>
                <w:rFonts w:cs="Arial"/>
                <w:sz w:val="20"/>
                <w:szCs w:val="20"/>
                <w:lang w:val="de-DE"/>
              </w:rPr>
              <w:t>etc.,</w:t>
            </w:r>
            <w:r>
              <w:rPr>
                <w:rFonts w:cs="Arial"/>
                <w:sz w:val="20"/>
                <w:szCs w:val="20"/>
                <w:lang w:val="de-DE"/>
              </w:rPr>
              <w:t xml:space="preserve"> mündliche Präsentationen</w:t>
            </w:r>
          </w:p>
          <w:p w:rsidR="0010474A" w:rsidRPr="00320FC1" w:rsidRDefault="0010474A" w:rsidP="00E91A16">
            <w:pPr>
              <w:tabs>
                <w:tab w:val="left" w:pos="708"/>
                <w:tab w:val="left" w:pos="1416"/>
                <w:tab w:val="left" w:pos="2124"/>
                <w:tab w:val="left" w:pos="2832"/>
                <w:tab w:val="left" w:pos="3540"/>
                <w:tab w:val="left" w:pos="4248"/>
              </w:tabs>
              <w:spacing w:before="40" w:after="120"/>
              <w:rPr>
                <w:rFonts w:eastAsia="Arial" w:cs="Arial"/>
                <w:sz w:val="20"/>
                <w:szCs w:val="20"/>
                <w:lang w:val="de-DE"/>
              </w:rPr>
            </w:pPr>
            <w:r w:rsidRPr="00320FC1">
              <w:rPr>
                <w:rFonts w:eastAsia="Arial Unicode MS" w:cs="Arial"/>
                <w:sz w:val="20"/>
                <w:szCs w:val="20"/>
                <w:lang w:val="de-DE"/>
              </w:rPr>
              <w:br/>
            </w:r>
            <w:r w:rsidRPr="00320FC1">
              <w:rPr>
                <w:rFonts w:cs="Arial"/>
                <w:b/>
                <w:bCs/>
                <w:sz w:val="20"/>
                <w:szCs w:val="20"/>
                <w:lang w:val="de-DE"/>
              </w:rPr>
              <w:t xml:space="preserve">Mögliche Umsetzung: </w:t>
            </w:r>
            <w:r w:rsidRPr="00320FC1">
              <w:rPr>
                <w:rFonts w:cs="Arial"/>
                <w:sz w:val="20"/>
                <w:szCs w:val="20"/>
                <w:lang w:val="de-DE"/>
              </w:rPr>
              <w:t>Präsentation des eigenen Zimmers; Recherche zu Zimmergestaltung von Jugendlichen in China</w:t>
            </w:r>
          </w:p>
          <w:p w:rsidR="0010474A" w:rsidRPr="00320FC1" w:rsidRDefault="0010474A" w:rsidP="00E91A16">
            <w:pPr>
              <w:tabs>
                <w:tab w:val="left" w:pos="708"/>
                <w:tab w:val="left" w:pos="1416"/>
                <w:tab w:val="left" w:pos="2124"/>
                <w:tab w:val="left" w:pos="2832"/>
                <w:tab w:val="left" w:pos="3540"/>
                <w:tab w:val="left" w:pos="4248"/>
              </w:tabs>
              <w:spacing w:before="40" w:after="120"/>
              <w:rPr>
                <w:rFonts w:eastAsia="Arial" w:cs="Arial"/>
                <w:sz w:val="20"/>
                <w:szCs w:val="20"/>
                <w:lang w:val="de-DE"/>
              </w:rPr>
            </w:pPr>
            <w:r w:rsidRPr="00320FC1">
              <w:rPr>
                <w:rFonts w:eastAsia="Calibri" w:cs="Arial"/>
                <w:b/>
                <w:bCs/>
                <w:sz w:val="20"/>
                <w:szCs w:val="20"/>
                <w:lang w:val="de-DE"/>
              </w:rPr>
              <w:t xml:space="preserve">Leistungsüberprüfung: </w:t>
            </w:r>
            <w:r w:rsidR="00A24CCB">
              <w:rPr>
                <w:rFonts w:cs="Arial"/>
                <w:sz w:val="20"/>
                <w:szCs w:val="20"/>
                <w:lang w:val="de-DE"/>
              </w:rPr>
              <w:t>M</w:t>
            </w:r>
            <w:r w:rsidRPr="00320FC1">
              <w:rPr>
                <w:rFonts w:cs="Arial"/>
                <w:sz w:val="20"/>
                <w:szCs w:val="20"/>
                <w:lang w:val="de-DE"/>
              </w:rPr>
              <w:t xml:space="preserve">ündliche Präsentation </w:t>
            </w:r>
            <w:r w:rsidR="00A24CCB">
              <w:rPr>
                <w:rFonts w:cs="Arial"/>
                <w:sz w:val="20"/>
                <w:szCs w:val="20"/>
                <w:lang w:val="de-DE"/>
              </w:rPr>
              <w:t xml:space="preserve">zur </w:t>
            </w:r>
            <w:r w:rsidRPr="00320FC1">
              <w:rPr>
                <w:rFonts w:cs="Arial"/>
                <w:sz w:val="20"/>
                <w:szCs w:val="20"/>
                <w:lang w:val="de-DE"/>
              </w:rPr>
              <w:t>eigenen Wohnsituation (z.B. Anzeigen</w:t>
            </w:r>
            <w:r w:rsidR="00A24CCB">
              <w:rPr>
                <w:rFonts w:cs="Arial"/>
                <w:sz w:val="20"/>
                <w:szCs w:val="20"/>
                <w:lang w:val="de-DE"/>
              </w:rPr>
              <w:t xml:space="preserve"> auswerten und</w:t>
            </w:r>
            <w:r w:rsidRPr="00320FC1">
              <w:rPr>
                <w:rFonts w:cs="Arial"/>
                <w:sz w:val="20"/>
                <w:szCs w:val="20"/>
                <w:lang w:val="de-DE"/>
              </w:rPr>
              <w:t xml:space="preserve"> bei einer Zimmersuche helfen)</w:t>
            </w:r>
            <w:r w:rsidR="00A24CCB">
              <w:rPr>
                <w:rFonts w:cs="Arial"/>
                <w:sz w:val="20"/>
                <w:szCs w:val="20"/>
                <w:lang w:val="de-DE"/>
              </w:rPr>
              <w:t xml:space="preserve"> als Teil der sonstigen Leistungen</w:t>
            </w:r>
          </w:p>
          <w:p w:rsidR="0010474A" w:rsidRPr="00320FC1" w:rsidRDefault="0010474A" w:rsidP="00E91A16">
            <w:pPr>
              <w:tabs>
                <w:tab w:val="left" w:pos="708"/>
                <w:tab w:val="left" w:pos="1416"/>
                <w:tab w:val="left" w:pos="2124"/>
                <w:tab w:val="left" w:pos="2832"/>
                <w:tab w:val="left" w:pos="3540"/>
                <w:tab w:val="left" w:pos="4248"/>
              </w:tabs>
              <w:spacing w:before="40" w:after="120"/>
              <w:rPr>
                <w:rFonts w:cs="Arial"/>
                <w:lang w:val="de-DE"/>
              </w:rPr>
            </w:pPr>
            <w:r w:rsidRPr="00320FC1">
              <w:rPr>
                <w:rFonts w:eastAsia="Arial Unicode MS" w:cs="Arial"/>
                <w:sz w:val="20"/>
                <w:szCs w:val="20"/>
                <w:lang w:val="de-DE"/>
              </w:rPr>
              <w:br/>
            </w:r>
            <w:r w:rsidRPr="00320FC1">
              <w:rPr>
                <w:rFonts w:cs="Arial"/>
                <w:b/>
                <w:bCs/>
                <w:sz w:val="20"/>
                <w:szCs w:val="20"/>
                <w:lang w:val="de-DE"/>
              </w:rPr>
              <w:t xml:space="preserve">Medienbildung: </w:t>
            </w:r>
            <w:r w:rsidRPr="00320FC1">
              <w:rPr>
                <w:rFonts w:cs="Arial"/>
                <w:sz w:val="20"/>
                <w:szCs w:val="20"/>
                <w:lang w:val="de-DE"/>
              </w:rPr>
              <w:t>unterschiedliche mediale Quellen für eigene Informationsrecherchen nutzen, sowie gewonnene Informationen und Daten kritisch und zie</w:t>
            </w:r>
            <w:r w:rsidRPr="00320FC1">
              <w:rPr>
                <w:rFonts w:cs="Arial"/>
                <w:sz w:val="20"/>
                <w:szCs w:val="20"/>
                <w:lang w:val="de-DE"/>
              </w:rPr>
              <w:t>l</w:t>
            </w:r>
            <w:r w:rsidRPr="00320FC1">
              <w:rPr>
                <w:rFonts w:cs="Arial"/>
                <w:sz w:val="20"/>
                <w:szCs w:val="20"/>
                <w:lang w:val="de-DE"/>
              </w:rPr>
              <w:t xml:space="preserve">entsprechend auswerten, </w:t>
            </w:r>
            <w:r w:rsidR="00427BFB">
              <w:rPr>
                <w:rFonts w:cs="Arial"/>
                <w:sz w:val="20"/>
                <w:szCs w:val="20"/>
                <w:lang w:val="de-DE"/>
              </w:rPr>
              <w:t>(</w:t>
            </w:r>
            <w:r w:rsidRPr="00320FC1">
              <w:rPr>
                <w:rFonts w:cs="Arial"/>
                <w:sz w:val="20"/>
                <w:szCs w:val="20"/>
                <w:lang w:val="de-DE"/>
              </w:rPr>
              <w:t>MKR 2.1, 2.</w:t>
            </w:r>
            <w:r w:rsidR="00427BFB">
              <w:rPr>
                <w:rFonts w:cs="Arial"/>
                <w:sz w:val="20"/>
                <w:szCs w:val="20"/>
                <w:lang w:val="de-DE"/>
              </w:rPr>
              <w:t>)</w:t>
            </w:r>
            <w:r w:rsidRPr="00320FC1">
              <w:rPr>
                <w:rFonts w:cs="Arial"/>
                <w:sz w:val="20"/>
                <w:szCs w:val="20"/>
                <w:lang w:val="de-DE"/>
              </w:rPr>
              <w:t>2</w:t>
            </w:r>
          </w:p>
        </w:tc>
      </w:tr>
    </w:tbl>
    <w:p w:rsidR="000E5BD0" w:rsidRDefault="000E5BD0">
      <w:r>
        <w:br w:type="page"/>
      </w:r>
    </w:p>
    <w:tbl>
      <w:tblPr>
        <w:tblStyle w:val="TableNormal"/>
        <w:tblW w:w="1466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57"/>
        <w:gridCol w:w="4136"/>
        <w:gridCol w:w="5670"/>
      </w:tblGrid>
      <w:tr w:rsidR="0010474A" w:rsidTr="00B01161">
        <w:trPr>
          <w:trHeight w:val="360"/>
        </w:trPr>
        <w:tc>
          <w:tcPr>
            <w:tcW w:w="14663" w:type="dxa"/>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80" w:type="dxa"/>
              <w:left w:w="80" w:type="dxa"/>
              <w:bottom w:w="80" w:type="dxa"/>
              <w:right w:w="80" w:type="dxa"/>
            </w:tcMar>
            <w:vAlign w:val="center"/>
          </w:tcPr>
          <w:p w:rsidR="0010474A" w:rsidRPr="003867D8" w:rsidRDefault="0010474A" w:rsidP="00784E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lang w:val="de-DE"/>
              </w:rPr>
            </w:pPr>
            <w:r w:rsidRPr="003867D8">
              <w:rPr>
                <w:rFonts w:cs="Arial"/>
                <w:b/>
                <w:bCs/>
                <w:sz w:val="24"/>
                <w:szCs w:val="24"/>
                <w:lang w:val="de-DE"/>
              </w:rPr>
              <w:lastRenderedPageBreak/>
              <w:t>UV 10.1-2</w:t>
            </w:r>
            <w:r w:rsidR="00317344">
              <w:rPr>
                <w:rFonts w:cs="Arial"/>
                <w:b/>
                <w:bCs/>
                <w:sz w:val="24"/>
                <w:szCs w:val="24"/>
                <w:lang w:val="de-DE"/>
              </w:rPr>
              <w:t xml:space="preserve"> </w:t>
            </w:r>
            <w:r w:rsidR="00317344" w:rsidRPr="00317344">
              <w:rPr>
                <w:rFonts w:eastAsia="SimSun" w:cs="Arial"/>
                <w:b/>
                <w:bCs/>
                <w:sz w:val="24"/>
                <w:szCs w:val="24"/>
                <w:lang w:val="zh-TW" w:eastAsia="zh-TW"/>
              </w:rPr>
              <w:t>附近有车站吗</w:t>
            </w:r>
            <w:r w:rsidR="00317344" w:rsidRPr="00354BCA">
              <w:rPr>
                <w:rFonts w:eastAsia="PMingLiU" w:cs="Arial" w:hint="eastAsia"/>
                <w:b/>
                <w:bCs/>
                <w:sz w:val="24"/>
                <w:szCs w:val="24"/>
                <w:lang w:val="de-DE" w:eastAsia="zh-TW"/>
              </w:rPr>
              <w:t xml:space="preserve"> </w:t>
            </w:r>
            <w:proofErr w:type="spellStart"/>
            <w:r w:rsidR="00317344" w:rsidRPr="00354BCA">
              <w:rPr>
                <w:rFonts w:eastAsia="SimSun" w:cs="Arial"/>
                <w:b/>
                <w:bCs/>
                <w:sz w:val="24"/>
                <w:szCs w:val="24"/>
                <w:lang w:val="de-DE" w:eastAsia="zh-TW"/>
              </w:rPr>
              <w:t>Fùjìn</w:t>
            </w:r>
            <w:proofErr w:type="spellEnd"/>
            <w:r w:rsidR="00317344" w:rsidRPr="00354BCA">
              <w:rPr>
                <w:rFonts w:eastAsia="SimSun" w:cs="Arial"/>
                <w:b/>
                <w:bCs/>
                <w:sz w:val="24"/>
                <w:szCs w:val="24"/>
                <w:lang w:val="de-DE" w:eastAsia="zh-TW"/>
              </w:rPr>
              <w:t xml:space="preserve"> </w:t>
            </w:r>
            <w:proofErr w:type="spellStart"/>
            <w:r w:rsidR="00317344" w:rsidRPr="00354BCA">
              <w:rPr>
                <w:rFonts w:eastAsia="SimSun" w:cs="Arial"/>
                <w:b/>
                <w:bCs/>
                <w:sz w:val="24"/>
                <w:szCs w:val="24"/>
                <w:lang w:val="de-DE" w:eastAsia="zh-TW"/>
              </w:rPr>
              <w:t>yǒu</w:t>
            </w:r>
            <w:proofErr w:type="spellEnd"/>
            <w:r w:rsidR="00317344" w:rsidRPr="00354BCA">
              <w:rPr>
                <w:rFonts w:eastAsia="SimSun" w:cs="Arial"/>
                <w:b/>
                <w:bCs/>
                <w:sz w:val="24"/>
                <w:szCs w:val="24"/>
                <w:lang w:val="de-DE" w:eastAsia="zh-TW"/>
              </w:rPr>
              <w:t xml:space="preserve"> </w:t>
            </w:r>
            <w:proofErr w:type="spellStart"/>
            <w:r w:rsidR="00317344" w:rsidRPr="00354BCA">
              <w:rPr>
                <w:rFonts w:eastAsia="SimSun" w:cs="Arial"/>
                <w:b/>
                <w:bCs/>
                <w:sz w:val="24"/>
                <w:szCs w:val="24"/>
                <w:lang w:val="de-DE" w:eastAsia="zh-TW"/>
              </w:rPr>
              <w:t>chēzhàn</w:t>
            </w:r>
            <w:proofErr w:type="spellEnd"/>
            <w:r w:rsidR="00317344" w:rsidRPr="00354BCA">
              <w:rPr>
                <w:rFonts w:eastAsia="SimSun" w:cs="Arial"/>
                <w:b/>
                <w:bCs/>
                <w:sz w:val="24"/>
                <w:szCs w:val="24"/>
                <w:lang w:val="de-DE" w:eastAsia="zh-TW"/>
              </w:rPr>
              <w:t xml:space="preserve"> </w:t>
            </w:r>
            <w:proofErr w:type="spellStart"/>
            <w:r w:rsidR="00317344" w:rsidRPr="00354BCA">
              <w:rPr>
                <w:rFonts w:eastAsia="SimSun" w:cs="Arial"/>
                <w:b/>
                <w:bCs/>
                <w:sz w:val="24"/>
                <w:szCs w:val="24"/>
                <w:lang w:val="de-DE" w:eastAsia="zh-TW"/>
              </w:rPr>
              <w:t>ma</w:t>
            </w:r>
            <w:proofErr w:type="spellEnd"/>
            <w:r w:rsidR="00317344" w:rsidRPr="00354BCA">
              <w:rPr>
                <w:rFonts w:eastAsia="SimSun" w:cs="Arial"/>
                <w:b/>
                <w:bCs/>
                <w:sz w:val="24"/>
                <w:szCs w:val="24"/>
                <w:lang w:val="de-DE" w:eastAsia="zh-TW"/>
              </w:rPr>
              <w:t>？</w:t>
            </w:r>
            <w:r w:rsidR="00784E8D" w:rsidRPr="003867D8">
              <w:rPr>
                <w:rFonts w:eastAsia="Times New Roman" w:cs="Arial"/>
                <w:b/>
                <w:bCs/>
                <w:sz w:val="24"/>
                <w:szCs w:val="24"/>
                <w:lang w:val="de-DE"/>
              </w:rPr>
              <w:t xml:space="preserve">Wohnung und Umgebung erkunden und </w:t>
            </w:r>
            <w:r w:rsidR="00027BF6" w:rsidRPr="003867D8">
              <w:rPr>
                <w:rFonts w:eastAsia="Times New Roman" w:cs="Arial"/>
                <w:b/>
                <w:bCs/>
                <w:sz w:val="24"/>
                <w:szCs w:val="24"/>
                <w:lang w:val="de-DE"/>
              </w:rPr>
              <w:t>bewerten</w:t>
            </w:r>
            <w:r w:rsidR="00027BF6" w:rsidRPr="003867D8">
              <w:rPr>
                <w:sz w:val="20"/>
                <w:szCs w:val="20"/>
                <w:lang w:val="de-DE"/>
              </w:rPr>
              <w:t xml:space="preserve"> (</w:t>
            </w:r>
            <w:r w:rsidR="00784E8D" w:rsidRPr="003867D8">
              <w:rPr>
                <w:sz w:val="20"/>
                <w:szCs w:val="20"/>
                <w:lang w:val="de-DE"/>
              </w:rPr>
              <w:t>ca.</w:t>
            </w:r>
            <w:r w:rsidRPr="003867D8">
              <w:rPr>
                <w:sz w:val="20"/>
                <w:szCs w:val="20"/>
                <w:lang w:val="de-DE"/>
              </w:rPr>
              <w:t>20 U-Std.)</w:t>
            </w:r>
          </w:p>
        </w:tc>
      </w:tr>
      <w:tr w:rsidR="0010474A" w:rsidTr="000E173D">
        <w:trPr>
          <w:trHeight w:val="493"/>
        </w:trPr>
        <w:tc>
          <w:tcPr>
            <w:tcW w:w="485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Pr="00B22132" w:rsidRDefault="0010474A" w:rsidP="00E91A16">
            <w:pPr>
              <w:tabs>
                <w:tab w:val="left" w:pos="708"/>
                <w:tab w:val="left" w:pos="1416"/>
                <w:tab w:val="left" w:pos="2124"/>
                <w:tab w:val="left" w:pos="2832"/>
                <w:tab w:val="left" w:pos="3540"/>
                <w:tab w:val="left" w:pos="4248"/>
              </w:tabs>
              <w:jc w:val="center"/>
              <w:rPr>
                <w:rFonts w:eastAsia="Arial" w:cs="Arial"/>
                <w:b/>
                <w:bCs/>
                <w:sz w:val="20"/>
                <w:szCs w:val="20"/>
                <w:lang w:val="de-DE"/>
              </w:rPr>
            </w:pPr>
            <w:r>
              <w:rPr>
                <w:b/>
                <w:bCs/>
                <w:sz w:val="20"/>
                <w:szCs w:val="20"/>
                <w:lang w:val="de-DE"/>
              </w:rPr>
              <w:t>Kompetenzerwartungen</w:t>
            </w:r>
          </w:p>
          <w:p w:rsidR="0010474A" w:rsidRPr="00B22132" w:rsidRDefault="0010474A" w:rsidP="00E91A16">
            <w:pPr>
              <w:tabs>
                <w:tab w:val="left" w:pos="708"/>
                <w:tab w:val="left" w:pos="1416"/>
                <w:tab w:val="left" w:pos="2124"/>
                <w:tab w:val="left" w:pos="2832"/>
                <w:tab w:val="left" w:pos="3540"/>
                <w:tab w:val="left" w:pos="4248"/>
              </w:tabs>
              <w:jc w:val="center"/>
              <w:rPr>
                <w:lang w:val="de-DE"/>
              </w:rPr>
            </w:pPr>
            <w:r>
              <w:rPr>
                <w:b/>
                <w:bCs/>
                <w:sz w:val="20"/>
                <w:szCs w:val="20"/>
                <w:lang w:val="de-DE"/>
              </w:rPr>
              <w:t>im Schwerpunkt</w:t>
            </w:r>
          </w:p>
        </w:tc>
        <w:tc>
          <w:tcPr>
            <w:tcW w:w="4136"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Pr="00B22132" w:rsidRDefault="0010474A" w:rsidP="00E91A16">
            <w:pPr>
              <w:tabs>
                <w:tab w:val="left" w:pos="708"/>
                <w:tab w:val="left" w:pos="1416"/>
                <w:tab w:val="left" w:pos="2124"/>
                <w:tab w:val="left" w:pos="2832"/>
                <w:tab w:val="left" w:pos="3540"/>
                <w:tab w:val="left" w:pos="4248"/>
              </w:tabs>
              <w:jc w:val="center"/>
              <w:rPr>
                <w:rFonts w:eastAsia="Arial" w:cs="Arial"/>
                <w:b/>
                <w:bCs/>
                <w:sz w:val="20"/>
                <w:szCs w:val="20"/>
                <w:lang w:val="de-DE"/>
              </w:rPr>
            </w:pPr>
            <w:r>
              <w:rPr>
                <w:b/>
                <w:bCs/>
                <w:sz w:val="20"/>
                <w:szCs w:val="20"/>
                <w:lang w:val="de-DE"/>
              </w:rPr>
              <w:t>Auswahl</w:t>
            </w:r>
          </w:p>
          <w:p w:rsidR="0010474A" w:rsidRPr="00B22132" w:rsidRDefault="0010474A" w:rsidP="00E91A16">
            <w:pPr>
              <w:tabs>
                <w:tab w:val="left" w:pos="708"/>
                <w:tab w:val="left" w:pos="1416"/>
                <w:tab w:val="left" w:pos="2124"/>
                <w:tab w:val="left" w:pos="2832"/>
                <w:tab w:val="left" w:pos="3540"/>
                <w:tab w:val="left" w:pos="4248"/>
              </w:tabs>
              <w:jc w:val="center"/>
              <w:rPr>
                <w:lang w:val="de-DE"/>
              </w:rPr>
            </w:pPr>
            <w:r>
              <w:rPr>
                <w:b/>
                <w:bCs/>
                <w:sz w:val="20"/>
                <w:szCs w:val="20"/>
                <w:lang w:val="de-DE"/>
              </w:rPr>
              <w:t>fachlicher Konkretisierungen</w:t>
            </w:r>
          </w:p>
        </w:tc>
        <w:tc>
          <w:tcPr>
            <w:tcW w:w="5670"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Pr="00B22132" w:rsidRDefault="0010474A" w:rsidP="00E91A16">
            <w:pPr>
              <w:tabs>
                <w:tab w:val="left" w:pos="708"/>
                <w:tab w:val="left" w:pos="1416"/>
                <w:tab w:val="left" w:pos="2124"/>
                <w:tab w:val="left" w:pos="2832"/>
                <w:tab w:val="left" w:pos="3540"/>
                <w:tab w:val="left" w:pos="4248"/>
              </w:tabs>
              <w:jc w:val="center"/>
              <w:rPr>
                <w:rFonts w:eastAsia="Arial" w:cs="Arial"/>
                <w:b/>
                <w:bCs/>
                <w:sz w:val="20"/>
                <w:szCs w:val="20"/>
                <w:lang w:val="de-DE"/>
              </w:rPr>
            </w:pPr>
            <w:r>
              <w:rPr>
                <w:b/>
                <w:bCs/>
                <w:sz w:val="20"/>
                <w:szCs w:val="20"/>
                <w:lang w:val="de-DE"/>
              </w:rPr>
              <w:t>Hinweise, Vereinbarungen</w:t>
            </w:r>
          </w:p>
          <w:p w:rsidR="0010474A" w:rsidRPr="00B22132" w:rsidRDefault="0010474A" w:rsidP="00E91A16">
            <w:pPr>
              <w:tabs>
                <w:tab w:val="left" w:pos="708"/>
                <w:tab w:val="left" w:pos="1416"/>
                <w:tab w:val="left" w:pos="2124"/>
                <w:tab w:val="left" w:pos="2832"/>
                <w:tab w:val="left" w:pos="3540"/>
                <w:tab w:val="left" w:pos="4248"/>
              </w:tabs>
              <w:jc w:val="center"/>
              <w:rPr>
                <w:lang w:val="de-DE"/>
              </w:rPr>
            </w:pPr>
            <w:r>
              <w:rPr>
                <w:b/>
                <w:bCs/>
                <w:sz w:val="20"/>
                <w:szCs w:val="20"/>
                <w:lang w:val="de-DE"/>
              </w:rPr>
              <w:t>und Absprachen</w:t>
            </w:r>
          </w:p>
        </w:tc>
      </w:tr>
      <w:tr w:rsidR="0010474A" w:rsidTr="000E173D">
        <w:trPr>
          <w:trHeight w:val="6289"/>
        </w:trPr>
        <w:tc>
          <w:tcPr>
            <w:tcW w:w="4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320FC1" w:rsidRDefault="0010474A" w:rsidP="00320FC1">
            <w:pPr>
              <w:tabs>
                <w:tab w:val="left" w:pos="708"/>
                <w:tab w:val="left" w:pos="1416"/>
                <w:tab w:val="left" w:pos="2124"/>
                <w:tab w:val="left" w:pos="2832"/>
                <w:tab w:val="left" w:pos="3540"/>
                <w:tab w:val="left" w:pos="4248"/>
              </w:tabs>
              <w:spacing w:before="40"/>
              <w:jc w:val="left"/>
              <w:rPr>
                <w:rFonts w:eastAsia="Arial" w:cs="Arial"/>
                <w:b/>
                <w:bCs/>
                <w:sz w:val="20"/>
                <w:szCs w:val="20"/>
                <w:u w:val="single"/>
                <w:lang w:val="de-DE"/>
              </w:rPr>
            </w:pPr>
            <w:r w:rsidRPr="00320FC1">
              <w:rPr>
                <w:rFonts w:cs="Arial"/>
                <w:b/>
                <w:bCs/>
                <w:sz w:val="20"/>
                <w:szCs w:val="20"/>
                <w:u w:val="single"/>
                <w:lang w:val="de-DE"/>
              </w:rPr>
              <w:t xml:space="preserve">FKK: </w:t>
            </w:r>
          </w:p>
          <w:p w:rsidR="0010474A" w:rsidRPr="00320FC1" w:rsidRDefault="009C7382" w:rsidP="00320FC1">
            <w:pPr>
              <w:keepNext/>
              <w:tabs>
                <w:tab w:val="left" w:pos="708"/>
                <w:tab w:val="left" w:pos="1416"/>
                <w:tab w:val="left" w:pos="2124"/>
                <w:tab w:val="left" w:pos="2832"/>
                <w:tab w:val="left" w:pos="3540"/>
                <w:tab w:val="left" w:pos="4248"/>
              </w:tabs>
              <w:jc w:val="left"/>
              <w:rPr>
                <w:rFonts w:eastAsia="Arial" w:cs="Arial"/>
                <w:sz w:val="20"/>
                <w:szCs w:val="20"/>
                <w:lang w:val="de-DE"/>
              </w:rPr>
            </w:pPr>
            <w:r>
              <w:rPr>
                <w:rFonts w:cs="Arial"/>
                <w:b/>
                <w:bCs/>
                <w:i/>
                <w:iCs/>
                <w:sz w:val="20"/>
                <w:szCs w:val="20"/>
                <w:lang w:val="de-DE"/>
              </w:rPr>
              <w:t>Leseverstehen</w:t>
            </w:r>
            <w:r w:rsidR="0010474A" w:rsidRPr="00320FC1">
              <w:rPr>
                <w:rFonts w:cs="Arial"/>
                <w:b/>
                <w:bCs/>
                <w:i/>
                <w:iCs/>
                <w:sz w:val="20"/>
                <w:szCs w:val="20"/>
                <w:lang w:val="de-DE"/>
              </w:rPr>
              <w:t>:</w:t>
            </w:r>
            <w:r w:rsidR="0010474A" w:rsidRPr="00320FC1">
              <w:rPr>
                <w:rFonts w:cs="Arial"/>
                <w:sz w:val="20"/>
                <w:szCs w:val="20"/>
                <w:lang w:val="de-DE"/>
              </w:rPr>
              <w:t xml:space="preserve"> explizite und leicht zugängliche implizite Informationen im Wesentlichen erfassen und in den Kontext einordnen.</w:t>
            </w:r>
          </w:p>
          <w:p w:rsidR="0010474A" w:rsidRPr="00320FC1" w:rsidRDefault="0010474A" w:rsidP="00320FC1">
            <w:pPr>
              <w:keepNext/>
              <w:tabs>
                <w:tab w:val="left" w:pos="708"/>
                <w:tab w:val="left" w:pos="1416"/>
                <w:tab w:val="left" w:pos="2124"/>
                <w:tab w:val="left" w:pos="2832"/>
                <w:tab w:val="left" w:pos="3540"/>
                <w:tab w:val="left" w:pos="4248"/>
              </w:tabs>
              <w:jc w:val="left"/>
              <w:rPr>
                <w:rFonts w:eastAsia="Arial" w:cs="Arial"/>
                <w:sz w:val="20"/>
                <w:szCs w:val="20"/>
                <w:lang w:val="de-DE"/>
              </w:rPr>
            </w:pPr>
            <w:r w:rsidRPr="00320FC1">
              <w:rPr>
                <w:rFonts w:cs="Arial"/>
                <w:b/>
                <w:bCs/>
                <w:i/>
                <w:iCs/>
                <w:sz w:val="20"/>
                <w:szCs w:val="20"/>
                <w:lang w:val="de-DE"/>
              </w:rPr>
              <w:t xml:space="preserve">Schreiben: </w:t>
            </w:r>
            <w:r w:rsidRPr="00320FC1">
              <w:rPr>
                <w:rFonts w:cs="Arial"/>
                <w:i/>
                <w:iCs/>
                <w:sz w:val="20"/>
                <w:szCs w:val="20"/>
                <w:lang w:val="de-DE"/>
              </w:rPr>
              <w:t>v</w:t>
            </w:r>
            <w:r w:rsidRPr="00320FC1">
              <w:rPr>
                <w:rFonts w:cs="Arial"/>
                <w:sz w:val="20"/>
                <w:szCs w:val="20"/>
                <w:lang w:val="de-DE"/>
              </w:rPr>
              <w:t xml:space="preserve">erschiedene, einfache Formen des produktionsorientierten und kreativen Schreibens realisieren </w:t>
            </w:r>
          </w:p>
          <w:p w:rsidR="0010474A" w:rsidRPr="00320FC1" w:rsidRDefault="0010474A" w:rsidP="00320FC1">
            <w:pPr>
              <w:keepNext/>
              <w:tabs>
                <w:tab w:val="left" w:pos="708"/>
                <w:tab w:val="left" w:pos="1416"/>
                <w:tab w:val="left" w:pos="2124"/>
                <w:tab w:val="left" w:pos="2832"/>
                <w:tab w:val="left" w:pos="3540"/>
                <w:tab w:val="left" w:pos="4248"/>
              </w:tabs>
              <w:jc w:val="left"/>
              <w:rPr>
                <w:rFonts w:eastAsia="Arial" w:cs="Arial"/>
                <w:b/>
                <w:bCs/>
                <w:i/>
                <w:iCs/>
                <w:sz w:val="20"/>
                <w:szCs w:val="20"/>
                <w:lang w:val="de-DE"/>
              </w:rPr>
            </w:pPr>
            <w:r w:rsidRPr="00320FC1">
              <w:rPr>
                <w:rFonts w:cs="Arial"/>
                <w:b/>
                <w:bCs/>
                <w:i/>
                <w:iCs/>
                <w:sz w:val="20"/>
                <w:szCs w:val="20"/>
                <w:lang w:val="de-DE"/>
              </w:rPr>
              <w:t>Verfügen über sprachliche Mittel:</w:t>
            </w:r>
          </w:p>
          <w:p w:rsidR="0010474A" w:rsidRPr="00320FC1" w:rsidRDefault="0010474A" w:rsidP="00320FC1">
            <w:pPr>
              <w:keepNext/>
              <w:tabs>
                <w:tab w:val="left" w:pos="708"/>
                <w:tab w:val="left" w:pos="1416"/>
                <w:tab w:val="left" w:pos="2124"/>
                <w:tab w:val="left" w:pos="2832"/>
                <w:tab w:val="left" w:pos="3540"/>
                <w:tab w:val="left" w:pos="4248"/>
              </w:tabs>
              <w:jc w:val="left"/>
              <w:rPr>
                <w:rFonts w:eastAsia="Arial" w:cs="Arial"/>
                <w:sz w:val="20"/>
                <w:szCs w:val="20"/>
                <w:lang w:val="de-DE"/>
              </w:rPr>
            </w:pPr>
            <w:r w:rsidRPr="00320FC1">
              <w:rPr>
                <w:rFonts w:cs="Arial"/>
                <w:b/>
                <w:bCs/>
                <w:i/>
                <w:iCs/>
                <w:sz w:val="20"/>
                <w:szCs w:val="20"/>
                <w:lang w:val="de-DE"/>
              </w:rPr>
              <w:t>Grammatik:</w:t>
            </w:r>
            <w:r w:rsidRPr="00320FC1">
              <w:rPr>
                <w:rFonts w:cs="Arial"/>
                <w:b/>
                <w:bCs/>
                <w:sz w:val="20"/>
                <w:szCs w:val="20"/>
                <w:lang w:val="de-DE"/>
              </w:rPr>
              <w:t xml:space="preserve"> </w:t>
            </w:r>
            <w:r w:rsidRPr="00320FC1">
              <w:rPr>
                <w:rFonts w:cs="Arial"/>
                <w:sz w:val="20"/>
                <w:szCs w:val="20"/>
                <w:lang w:val="de-DE"/>
              </w:rPr>
              <w:t>können</w:t>
            </w:r>
            <w:r w:rsidRPr="00320FC1">
              <w:rPr>
                <w:rFonts w:cs="Arial"/>
                <w:b/>
                <w:bCs/>
                <w:sz w:val="20"/>
                <w:szCs w:val="20"/>
                <w:lang w:val="de-DE"/>
              </w:rPr>
              <w:t xml:space="preserve"> </w:t>
            </w:r>
            <w:r w:rsidRPr="00320FC1">
              <w:rPr>
                <w:rFonts w:cs="Arial"/>
                <w:sz w:val="20"/>
                <w:szCs w:val="20"/>
                <w:lang w:val="de-DE"/>
              </w:rPr>
              <w:t>Gefühle, Meinungen, Bitten, Wünsche, Vermutungen und Erwartungen äußern</w:t>
            </w:r>
          </w:p>
          <w:p w:rsidR="0010474A" w:rsidRPr="00320FC1" w:rsidRDefault="0010474A" w:rsidP="00320FC1">
            <w:pPr>
              <w:keepNext/>
              <w:tabs>
                <w:tab w:val="left" w:pos="708"/>
                <w:tab w:val="left" w:pos="1416"/>
                <w:tab w:val="left" w:pos="2124"/>
                <w:tab w:val="left" w:pos="2832"/>
                <w:tab w:val="left" w:pos="3540"/>
                <w:tab w:val="left" w:pos="4248"/>
              </w:tabs>
              <w:jc w:val="left"/>
              <w:rPr>
                <w:rFonts w:eastAsia="Arial" w:cs="Arial"/>
                <w:sz w:val="20"/>
                <w:szCs w:val="20"/>
                <w:lang w:val="de-DE"/>
              </w:rPr>
            </w:pPr>
            <w:r w:rsidRPr="00320FC1">
              <w:rPr>
                <w:rFonts w:cs="Arial"/>
                <w:b/>
                <w:bCs/>
                <w:i/>
                <w:iCs/>
                <w:sz w:val="20"/>
                <w:szCs w:val="20"/>
                <w:lang w:val="de-DE"/>
              </w:rPr>
              <w:t>Orthografie</w:t>
            </w:r>
            <w:r w:rsidRPr="00320FC1">
              <w:rPr>
                <w:rFonts w:cs="Arial"/>
                <w:b/>
                <w:bCs/>
                <w:sz w:val="20"/>
                <w:szCs w:val="20"/>
                <w:lang w:val="de-DE"/>
              </w:rPr>
              <w:t xml:space="preserve">: </w:t>
            </w:r>
            <w:r w:rsidRPr="00320FC1">
              <w:rPr>
                <w:rFonts w:cs="Arial"/>
                <w:sz w:val="20"/>
                <w:szCs w:val="20"/>
                <w:lang w:val="de-DE"/>
              </w:rPr>
              <w:t>grundlegende orthografische Muster der Lautumschrift mit diakritischen Tonzeichen weitgehend korrekt verwenden</w:t>
            </w:r>
          </w:p>
          <w:p w:rsidR="0010474A" w:rsidRPr="00320FC1" w:rsidRDefault="00320FC1" w:rsidP="00320FC1">
            <w:pPr>
              <w:keepNext/>
              <w:tabs>
                <w:tab w:val="left" w:pos="708"/>
                <w:tab w:val="left" w:pos="1416"/>
                <w:tab w:val="left" w:pos="2124"/>
                <w:tab w:val="left" w:pos="2832"/>
                <w:tab w:val="left" w:pos="3540"/>
                <w:tab w:val="left" w:pos="4248"/>
              </w:tabs>
              <w:jc w:val="left"/>
              <w:rPr>
                <w:rFonts w:eastAsia="Arial" w:cs="Arial"/>
                <w:sz w:val="20"/>
                <w:szCs w:val="20"/>
                <w:u w:val="single"/>
                <w:lang w:val="de-DE"/>
              </w:rPr>
            </w:pPr>
            <w:r w:rsidRPr="00320FC1">
              <w:rPr>
                <w:rFonts w:cs="Arial"/>
                <w:b/>
                <w:bCs/>
                <w:sz w:val="20"/>
                <w:szCs w:val="20"/>
                <w:u w:val="single"/>
                <w:lang w:val="de-DE"/>
              </w:rPr>
              <w:br/>
            </w:r>
            <w:r w:rsidR="0010474A" w:rsidRPr="00320FC1">
              <w:rPr>
                <w:rFonts w:cs="Arial"/>
                <w:b/>
                <w:bCs/>
                <w:sz w:val="20"/>
                <w:szCs w:val="20"/>
                <w:u w:val="single"/>
                <w:lang w:val="de-DE"/>
              </w:rPr>
              <w:t>IKK</w:t>
            </w:r>
          </w:p>
          <w:p w:rsidR="0010474A" w:rsidRPr="00320FC1" w:rsidRDefault="0010474A" w:rsidP="00320FC1">
            <w:pPr>
              <w:keepNext/>
              <w:tabs>
                <w:tab w:val="left" w:pos="708"/>
                <w:tab w:val="left" w:pos="1416"/>
                <w:tab w:val="left" w:pos="2124"/>
                <w:tab w:val="left" w:pos="2832"/>
                <w:tab w:val="left" w:pos="3540"/>
                <w:tab w:val="left" w:pos="4248"/>
              </w:tabs>
              <w:jc w:val="left"/>
              <w:rPr>
                <w:rFonts w:eastAsia="Arial" w:cs="Arial"/>
                <w:b/>
                <w:bCs/>
                <w:i/>
                <w:iCs/>
                <w:sz w:val="20"/>
                <w:szCs w:val="20"/>
                <w:lang w:val="de-DE"/>
              </w:rPr>
            </w:pPr>
            <w:r w:rsidRPr="00320FC1">
              <w:rPr>
                <w:rFonts w:cs="Arial"/>
                <w:b/>
                <w:bCs/>
                <w:i/>
                <w:iCs/>
                <w:sz w:val="20"/>
                <w:szCs w:val="20"/>
                <w:lang w:val="de-DE"/>
              </w:rPr>
              <w:t>Interkulturelles Verstehen und Handeln</w:t>
            </w:r>
          </w:p>
          <w:p w:rsidR="0010474A" w:rsidRDefault="0010474A" w:rsidP="00320FC1">
            <w:pPr>
              <w:keepNext/>
              <w:tabs>
                <w:tab w:val="left" w:pos="708"/>
                <w:tab w:val="left" w:pos="1416"/>
                <w:tab w:val="left" w:pos="2124"/>
                <w:tab w:val="left" w:pos="2832"/>
                <w:tab w:val="left" w:pos="3540"/>
                <w:tab w:val="left" w:pos="4248"/>
              </w:tabs>
              <w:jc w:val="left"/>
              <w:rPr>
                <w:rFonts w:cs="Arial"/>
                <w:sz w:val="20"/>
                <w:szCs w:val="20"/>
                <w:lang w:val="de-DE"/>
              </w:rPr>
            </w:pPr>
            <w:r w:rsidRPr="00320FC1">
              <w:rPr>
                <w:rFonts w:cs="Arial"/>
                <w:sz w:val="20"/>
                <w:szCs w:val="20"/>
                <w:lang w:val="de-DE"/>
              </w:rPr>
              <w:t>in einfachen, zielsprachigen Begegnungssituationen mit kulturspezifischen Konventionen und Besonderheiten weitgehend angemessen umgehen</w:t>
            </w:r>
          </w:p>
          <w:p w:rsidR="005B5CBF" w:rsidRPr="00320FC1" w:rsidRDefault="005B5CBF" w:rsidP="00320FC1">
            <w:pPr>
              <w:keepNext/>
              <w:tabs>
                <w:tab w:val="left" w:pos="708"/>
                <w:tab w:val="left" w:pos="1416"/>
                <w:tab w:val="left" w:pos="2124"/>
                <w:tab w:val="left" w:pos="2832"/>
                <w:tab w:val="left" w:pos="3540"/>
                <w:tab w:val="left" w:pos="4248"/>
              </w:tabs>
              <w:jc w:val="left"/>
              <w:rPr>
                <w:rFonts w:eastAsia="Arial" w:cs="Arial"/>
                <w:sz w:val="20"/>
                <w:szCs w:val="20"/>
                <w:lang w:val="de-DE"/>
              </w:rPr>
            </w:pPr>
          </w:p>
          <w:p w:rsidR="0010474A" w:rsidRPr="00320FC1" w:rsidRDefault="0010474A" w:rsidP="00320FC1">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320FC1">
              <w:rPr>
                <w:rFonts w:cs="Arial"/>
                <w:b/>
                <w:bCs/>
                <w:sz w:val="20"/>
                <w:szCs w:val="20"/>
                <w:u w:val="single"/>
                <w:lang w:val="de-DE"/>
              </w:rPr>
              <w:t>TMK:</w:t>
            </w:r>
          </w:p>
          <w:p w:rsidR="0010474A" w:rsidRDefault="0010474A" w:rsidP="00320FC1">
            <w:pPr>
              <w:keepNext/>
              <w:tabs>
                <w:tab w:val="left" w:pos="708"/>
                <w:tab w:val="left" w:pos="1416"/>
                <w:tab w:val="left" w:pos="2124"/>
                <w:tab w:val="left" w:pos="2832"/>
                <w:tab w:val="left" w:pos="3540"/>
                <w:tab w:val="left" w:pos="4248"/>
              </w:tabs>
              <w:jc w:val="left"/>
              <w:rPr>
                <w:rFonts w:cs="Arial"/>
                <w:sz w:val="20"/>
                <w:szCs w:val="20"/>
                <w:lang w:val="de-DE"/>
              </w:rPr>
            </w:pPr>
            <w:r w:rsidRPr="00320FC1">
              <w:rPr>
                <w:rFonts w:cs="Arial"/>
                <w:sz w:val="20"/>
                <w:szCs w:val="20"/>
                <w:lang w:val="de-DE"/>
              </w:rPr>
              <w:t>unter Berücksichtigung des soziokulturellen Orientierungswissens zu den Aussagen der jeweiligen Texte und Medienprodukte Stellungnahmen mündlich und schriftlich formulieren</w:t>
            </w:r>
          </w:p>
          <w:p w:rsidR="005B5CBF" w:rsidRPr="00320FC1" w:rsidRDefault="005B5CBF" w:rsidP="00320FC1">
            <w:pPr>
              <w:keepNext/>
              <w:tabs>
                <w:tab w:val="left" w:pos="708"/>
                <w:tab w:val="left" w:pos="1416"/>
                <w:tab w:val="left" w:pos="2124"/>
                <w:tab w:val="left" w:pos="2832"/>
                <w:tab w:val="left" w:pos="3540"/>
                <w:tab w:val="left" w:pos="4248"/>
              </w:tabs>
              <w:jc w:val="left"/>
              <w:rPr>
                <w:rFonts w:eastAsia="Arial" w:cs="Arial"/>
                <w:sz w:val="20"/>
                <w:szCs w:val="20"/>
                <w:lang w:val="de-DE"/>
              </w:rPr>
            </w:pPr>
          </w:p>
          <w:p w:rsidR="0010474A" w:rsidRPr="00320FC1" w:rsidRDefault="0010474A" w:rsidP="00320FC1">
            <w:pPr>
              <w:keepNext/>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320FC1">
              <w:rPr>
                <w:rFonts w:cs="Arial"/>
                <w:b/>
                <w:bCs/>
                <w:sz w:val="20"/>
                <w:szCs w:val="20"/>
                <w:u w:val="single"/>
                <w:lang w:val="de-DE"/>
              </w:rPr>
              <w:t>SLK:</w:t>
            </w:r>
          </w:p>
          <w:p w:rsidR="0010474A" w:rsidRPr="00320FC1" w:rsidRDefault="0010474A" w:rsidP="00320FC1">
            <w:pPr>
              <w:keepNext/>
              <w:tabs>
                <w:tab w:val="left" w:pos="708"/>
                <w:tab w:val="left" w:pos="1416"/>
                <w:tab w:val="left" w:pos="2124"/>
                <w:tab w:val="left" w:pos="2832"/>
                <w:tab w:val="left" w:pos="3540"/>
                <w:tab w:val="left" w:pos="4248"/>
              </w:tabs>
              <w:jc w:val="left"/>
              <w:rPr>
                <w:rFonts w:cs="Arial"/>
                <w:lang w:val="de-DE"/>
              </w:rPr>
            </w:pPr>
            <w:r w:rsidRPr="00320FC1">
              <w:rPr>
                <w:rFonts w:cs="Arial"/>
                <w:sz w:val="20"/>
                <w:szCs w:val="20"/>
                <w:lang w:val="de-DE"/>
              </w:rPr>
              <w:t>auch ausgewählt komplexere Formen der Wortschatzarbeit einsetzen</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320FC1" w:rsidRDefault="0010474A" w:rsidP="00320FC1">
            <w:pPr>
              <w:tabs>
                <w:tab w:val="left" w:pos="708"/>
                <w:tab w:val="left" w:pos="1416"/>
                <w:tab w:val="left" w:pos="2124"/>
                <w:tab w:val="left" w:pos="2832"/>
                <w:tab w:val="left" w:pos="3540"/>
                <w:tab w:val="left" w:pos="4248"/>
              </w:tabs>
              <w:spacing w:before="40"/>
              <w:jc w:val="left"/>
              <w:rPr>
                <w:rFonts w:eastAsia="Arial" w:cs="Arial"/>
                <w:b/>
                <w:bCs/>
                <w:sz w:val="20"/>
                <w:szCs w:val="20"/>
                <w:u w:val="single"/>
                <w:lang w:val="de-DE"/>
              </w:rPr>
            </w:pPr>
            <w:r w:rsidRPr="00320FC1">
              <w:rPr>
                <w:rFonts w:cs="Arial"/>
                <w:b/>
                <w:bCs/>
                <w:sz w:val="20"/>
                <w:szCs w:val="20"/>
                <w:u w:val="single"/>
                <w:lang w:val="de-DE"/>
              </w:rPr>
              <w:t>IKK:</w:t>
            </w:r>
          </w:p>
          <w:p w:rsidR="0010474A" w:rsidRPr="00320FC1" w:rsidRDefault="0010474A" w:rsidP="00320FC1">
            <w:pPr>
              <w:tabs>
                <w:tab w:val="left" w:pos="708"/>
                <w:tab w:val="left" w:pos="1416"/>
                <w:tab w:val="left" w:pos="2124"/>
                <w:tab w:val="left" w:pos="2832"/>
                <w:tab w:val="left" w:pos="3540"/>
                <w:tab w:val="left" w:pos="4248"/>
              </w:tabs>
              <w:jc w:val="left"/>
              <w:rPr>
                <w:rFonts w:eastAsia="Arial" w:cs="Arial"/>
                <w:sz w:val="20"/>
                <w:szCs w:val="20"/>
                <w:lang w:val="de-DE"/>
              </w:rPr>
            </w:pPr>
            <w:r w:rsidRPr="00320FC1">
              <w:rPr>
                <w:rFonts w:cs="Arial"/>
                <w:b/>
                <w:bCs/>
                <w:i/>
                <w:iCs/>
                <w:sz w:val="20"/>
                <w:szCs w:val="20"/>
                <w:lang w:val="de-DE"/>
              </w:rPr>
              <w:t>Einblicke in das gesellschaftliche, politische und wirtschaftliche Leben,</w:t>
            </w:r>
            <w:r w:rsidR="00004128" w:rsidRPr="00004128">
              <w:rPr>
                <w:rFonts w:cs="Arial"/>
                <w:b/>
                <w:bCs/>
                <w:i/>
                <w:iCs/>
                <w:sz w:val="20"/>
                <w:szCs w:val="20"/>
                <w:lang w:val="de-DE"/>
              </w:rPr>
              <w:t xml:space="preserve"> […]</w:t>
            </w:r>
            <w:r w:rsidRPr="00320FC1">
              <w:rPr>
                <w:rFonts w:cs="Arial"/>
                <w:b/>
                <w:bCs/>
                <w:i/>
                <w:iCs/>
                <w:sz w:val="20"/>
                <w:szCs w:val="20"/>
                <w:lang w:val="de-DE"/>
              </w:rPr>
              <w:t>:</w:t>
            </w:r>
            <w:r w:rsidRPr="00320FC1">
              <w:rPr>
                <w:rFonts w:cs="Arial"/>
                <w:sz w:val="20"/>
                <w:szCs w:val="20"/>
                <w:lang w:val="de-DE"/>
              </w:rPr>
              <w:t xml:space="preserve"> Stadt-Land Diversität, Umgang mit Traditionen (z.B. traditionelle Architektur </w:t>
            </w:r>
            <w:r w:rsidRPr="00320FC1">
              <w:rPr>
                <w:rFonts w:eastAsia="Arial Unicode MS" w:cs="Arial"/>
                <w:sz w:val="20"/>
                <w:szCs w:val="20"/>
                <w:lang w:val="zh-TW" w:eastAsia="zh-TW"/>
              </w:rPr>
              <w:t>四合院</w:t>
            </w:r>
            <w:r w:rsidRPr="00320FC1">
              <w:rPr>
                <w:rFonts w:cs="Arial"/>
                <w:sz w:val="20"/>
                <w:szCs w:val="20"/>
                <w:lang w:val="de-DE"/>
              </w:rPr>
              <w:t xml:space="preserve"> </w:t>
            </w:r>
            <w:r w:rsidRPr="00320FC1">
              <w:rPr>
                <w:rFonts w:eastAsia="Arial Unicode MS" w:cs="Arial"/>
                <w:sz w:val="20"/>
                <w:szCs w:val="20"/>
                <w:lang w:val="de-DE" w:eastAsia="zh-TW"/>
              </w:rPr>
              <w:t>）</w:t>
            </w:r>
          </w:p>
          <w:p w:rsidR="0010474A" w:rsidRPr="00320FC1" w:rsidRDefault="0010474A" w:rsidP="00320FC1">
            <w:pPr>
              <w:tabs>
                <w:tab w:val="left" w:pos="708"/>
                <w:tab w:val="left" w:pos="1416"/>
                <w:tab w:val="left" w:pos="2124"/>
                <w:tab w:val="left" w:pos="2832"/>
                <w:tab w:val="left" w:pos="3540"/>
                <w:tab w:val="left" w:pos="4248"/>
              </w:tabs>
              <w:jc w:val="left"/>
              <w:rPr>
                <w:rFonts w:eastAsia="Arial" w:cs="Arial"/>
                <w:b/>
                <w:bCs/>
                <w:sz w:val="20"/>
                <w:szCs w:val="20"/>
                <w:lang w:val="de-DE"/>
              </w:rPr>
            </w:pPr>
          </w:p>
          <w:p w:rsidR="0010474A" w:rsidRPr="00320FC1" w:rsidRDefault="0010474A" w:rsidP="00320FC1">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320FC1">
              <w:rPr>
                <w:rFonts w:cs="Arial"/>
                <w:b/>
                <w:bCs/>
                <w:sz w:val="20"/>
                <w:szCs w:val="20"/>
                <w:u w:val="single"/>
                <w:lang w:val="de-DE"/>
              </w:rPr>
              <w:t>FKK:</w:t>
            </w:r>
          </w:p>
          <w:p w:rsidR="0010474A" w:rsidRPr="00320FC1" w:rsidRDefault="0010474A" w:rsidP="00784E8D">
            <w:pPr>
              <w:tabs>
                <w:tab w:val="left" w:pos="708"/>
                <w:tab w:val="left" w:pos="1416"/>
                <w:tab w:val="left" w:pos="2124"/>
                <w:tab w:val="left" w:pos="2832"/>
                <w:tab w:val="left" w:pos="3540"/>
                <w:tab w:val="left" w:pos="4248"/>
              </w:tabs>
              <w:jc w:val="left"/>
              <w:rPr>
                <w:rFonts w:eastAsia="Arial" w:cs="Arial"/>
                <w:i/>
                <w:iCs/>
                <w:sz w:val="20"/>
                <w:szCs w:val="20"/>
                <w:lang w:val="de-DE"/>
              </w:rPr>
            </w:pPr>
            <w:r w:rsidRPr="00320FC1">
              <w:rPr>
                <w:rFonts w:cs="Arial"/>
                <w:b/>
                <w:bCs/>
                <w:i/>
                <w:iCs/>
                <w:sz w:val="20"/>
                <w:szCs w:val="20"/>
                <w:lang w:val="de-DE"/>
              </w:rPr>
              <w:t>Grammatik:</w:t>
            </w:r>
            <w:r w:rsidR="0071127D" w:rsidRPr="00853EE7">
              <w:rPr>
                <w:rFonts w:cs="Arial"/>
                <w:bCs/>
                <w:iCs/>
                <w:sz w:val="20"/>
                <w:szCs w:val="20"/>
                <w:lang w:val="de-DE"/>
              </w:rPr>
              <w:t xml:space="preserve"> Modalverben</w:t>
            </w:r>
            <w:r w:rsidR="008E6668">
              <w:rPr>
                <w:rFonts w:cs="Arial"/>
                <w:bCs/>
                <w:iCs/>
                <w:sz w:val="20"/>
                <w:szCs w:val="20"/>
                <w:lang w:val="de-DE"/>
              </w:rPr>
              <w:t xml:space="preserve"> </w:t>
            </w:r>
          </w:p>
          <w:p w:rsidR="0010474A" w:rsidRPr="00320FC1" w:rsidRDefault="0010474A" w:rsidP="00320FC1">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320FC1">
              <w:rPr>
                <w:rFonts w:cs="Arial"/>
                <w:b/>
                <w:bCs/>
                <w:sz w:val="20"/>
                <w:szCs w:val="20"/>
                <w:u w:val="single"/>
                <w:lang w:val="de-DE"/>
              </w:rPr>
              <w:t>TMK:</w:t>
            </w:r>
          </w:p>
          <w:p w:rsidR="0010474A" w:rsidRPr="00320FC1" w:rsidRDefault="0010474A" w:rsidP="00320FC1">
            <w:pPr>
              <w:tabs>
                <w:tab w:val="left" w:pos="708"/>
                <w:tab w:val="left" w:pos="1416"/>
                <w:tab w:val="left" w:pos="2124"/>
                <w:tab w:val="left" w:pos="2832"/>
                <w:tab w:val="left" w:pos="3540"/>
                <w:tab w:val="left" w:pos="4248"/>
              </w:tabs>
              <w:jc w:val="left"/>
              <w:rPr>
                <w:rFonts w:eastAsia="Arial" w:cs="Arial"/>
                <w:sz w:val="20"/>
                <w:szCs w:val="20"/>
                <w:lang w:val="de-DE"/>
              </w:rPr>
            </w:pPr>
            <w:r w:rsidRPr="00320FC1">
              <w:rPr>
                <w:rFonts w:cs="Arial"/>
                <w:sz w:val="20"/>
                <w:szCs w:val="20"/>
                <w:u w:val="single"/>
                <w:lang w:val="de-DE"/>
              </w:rPr>
              <w:t>Ausgangstexte:</w:t>
            </w:r>
            <w:r w:rsidRPr="00320FC1">
              <w:rPr>
                <w:rFonts w:cs="Arial"/>
                <w:sz w:val="20"/>
                <w:szCs w:val="20"/>
                <w:lang w:val="de-DE"/>
              </w:rPr>
              <w:t xml:space="preserve"> (persönliche) Nachrichten und Berichte, Briefe, E-Mails (beschrifteter Grundriss)</w:t>
            </w:r>
          </w:p>
          <w:p w:rsidR="0010474A" w:rsidRPr="00320FC1" w:rsidRDefault="0010474A" w:rsidP="00320FC1">
            <w:pPr>
              <w:tabs>
                <w:tab w:val="left" w:pos="708"/>
                <w:tab w:val="left" w:pos="1416"/>
                <w:tab w:val="left" w:pos="2124"/>
                <w:tab w:val="left" w:pos="2832"/>
                <w:tab w:val="left" w:pos="3540"/>
                <w:tab w:val="left" w:pos="4248"/>
              </w:tabs>
              <w:jc w:val="left"/>
              <w:rPr>
                <w:rFonts w:eastAsia="Arial" w:cs="Arial"/>
                <w:sz w:val="20"/>
                <w:szCs w:val="20"/>
                <w:lang w:val="de-DE"/>
              </w:rPr>
            </w:pPr>
            <w:r w:rsidRPr="00320FC1">
              <w:rPr>
                <w:rFonts w:cs="Arial"/>
                <w:sz w:val="20"/>
                <w:szCs w:val="20"/>
                <w:u w:val="single"/>
                <w:lang w:val="de-DE"/>
              </w:rPr>
              <w:t>Zieltexte:</w:t>
            </w:r>
            <w:r w:rsidRPr="00320FC1">
              <w:rPr>
                <w:rFonts w:cs="Arial"/>
                <w:sz w:val="20"/>
                <w:szCs w:val="20"/>
                <w:lang w:val="de-DE"/>
              </w:rPr>
              <w:t xml:space="preserve"> kurze Zusammenfassungen, kurze Stellungnahmen, ausgewählte Formate der sozialen Medien und Netzwerke</w:t>
            </w:r>
          </w:p>
          <w:p w:rsidR="0010474A" w:rsidRPr="00320FC1" w:rsidRDefault="0010474A" w:rsidP="00320FC1">
            <w:pPr>
              <w:tabs>
                <w:tab w:val="left" w:pos="708"/>
                <w:tab w:val="left" w:pos="1416"/>
                <w:tab w:val="left" w:pos="2124"/>
                <w:tab w:val="left" w:pos="2832"/>
                <w:tab w:val="left" w:pos="3540"/>
                <w:tab w:val="left" w:pos="4248"/>
              </w:tabs>
              <w:jc w:val="left"/>
              <w:rPr>
                <w:rFonts w:eastAsia="Arial" w:cs="Arial"/>
                <w:sz w:val="20"/>
                <w:szCs w:val="20"/>
                <w:lang w:val="de-DE"/>
              </w:rPr>
            </w:pPr>
          </w:p>
          <w:p w:rsidR="0010474A" w:rsidRPr="00320FC1" w:rsidRDefault="0010474A" w:rsidP="00320FC1">
            <w:pPr>
              <w:keepNext/>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320FC1">
              <w:rPr>
                <w:rFonts w:cs="Arial"/>
                <w:b/>
                <w:bCs/>
                <w:sz w:val="20"/>
                <w:szCs w:val="20"/>
                <w:u w:val="single"/>
                <w:lang w:val="de-DE"/>
              </w:rPr>
              <w:t>SLK:</w:t>
            </w:r>
          </w:p>
          <w:p w:rsidR="0010474A" w:rsidRPr="00320FC1" w:rsidRDefault="0010474A" w:rsidP="00320FC1">
            <w:pPr>
              <w:keepNext/>
              <w:tabs>
                <w:tab w:val="left" w:pos="708"/>
                <w:tab w:val="left" w:pos="1416"/>
                <w:tab w:val="left" w:pos="2124"/>
                <w:tab w:val="left" w:pos="2832"/>
                <w:tab w:val="left" w:pos="3540"/>
                <w:tab w:val="left" w:pos="4248"/>
              </w:tabs>
              <w:jc w:val="left"/>
              <w:rPr>
                <w:rFonts w:cs="Arial"/>
                <w:lang w:val="de-DE"/>
              </w:rPr>
            </w:pPr>
            <w:r w:rsidRPr="00320FC1">
              <w:rPr>
                <w:rFonts w:cs="Arial"/>
                <w:sz w:val="20"/>
                <w:szCs w:val="20"/>
                <w:lang w:val="de-DE"/>
              </w:rPr>
              <w:t>Strategien zur Nutzung digitaler Werkzeuge zur Wort- und Zeichenerschließung und zur Organisation von Schreibprozessen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320FC1" w:rsidRDefault="0010474A" w:rsidP="00320FC1">
            <w:pPr>
              <w:tabs>
                <w:tab w:val="left" w:pos="708"/>
                <w:tab w:val="left" w:pos="1416"/>
                <w:tab w:val="left" w:pos="2124"/>
                <w:tab w:val="left" w:pos="2832"/>
                <w:tab w:val="left" w:pos="3540"/>
                <w:tab w:val="left" w:pos="4248"/>
              </w:tabs>
              <w:spacing w:before="40"/>
              <w:jc w:val="left"/>
              <w:rPr>
                <w:rFonts w:eastAsia="Arial" w:cs="Arial"/>
                <w:b/>
                <w:bCs/>
                <w:sz w:val="10"/>
                <w:szCs w:val="10"/>
                <w:lang w:val="de-DE"/>
              </w:rPr>
            </w:pPr>
            <w:r w:rsidRPr="00320FC1">
              <w:rPr>
                <w:rFonts w:eastAsia="Calibri" w:cs="Arial"/>
                <w:b/>
                <w:bCs/>
                <w:sz w:val="20"/>
                <w:szCs w:val="20"/>
                <w:lang w:val="de-DE"/>
              </w:rPr>
              <w:t>Anknüpfen an bereits erworbene Kompetenzen:</w:t>
            </w:r>
            <w:r w:rsidRPr="00320FC1">
              <w:rPr>
                <w:rFonts w:eastAsia="Arial Unicode MS" w:cs="Arial"/>
                <w:sz w:val="10"/>
                <w:szCs w:val="10"/>
                <w:lang w:val="de-DE"/>
              </w:rPr>
              <w:br/>
            </w:r>
            <w:r w:rsidR="009C7382">
              <w:rPr>
                <w:rFonts w:cs="Arial"/>
                <w:i/>
                <w:iCs/>
                <w:sz w:val="20"/>
                <w:szCs w:val="20"/>
                <w:lang w:val="de-DE"/>
              </w:rPr>
              <w:t>Leseverstehen</w:t>
            </w:r>
            <w:r w:rsidRPr="00320FC1">
              <w:rPr>
                <w:rFonts w:cs="Arial"/>
                <w:sz w:val="20"/>
                <w:szCs w:val="20"/>
                <w:lang w:val="de-DE"/>
              </w:rPr>
              <w:t>: einfachen, klar strukturierten Sach- und Gebrauchstexten Informationen entnehmen</w:t>
            </w:r>
            <w:r w:rsidR="00784E8D">
              <w:rPr>
                <w:rFonts w:cs="Arial"/>
                <w:sz w:val="20"/>
                <w:szCs w:val="20"/>
                <w:lang w:val="de-DE"/>
              </w:rPr>
              <w:t xml:space="preserve">; </w:t>
            </w:r>
            <w:r w:rsidRPr="00320FC1">
              <w:rPr>
                <w:rFonts w:cs="Arial"/>
                <w:sz w:val="20"/>
                <w:szCs w:val="20"/>
                <w:lang w:val="de-DE"/>
              </w:rPr>
              <w:t xml:space="preserve">Grammatik: </w:t>
            </w:r>
            <w:r w:rsidRPr="00320FC1">
              <w:rPr>
                <w:rFonts w:eastAsia="Arial Unicode MS" w:cs="Arial"/>
                <w:sz w:val="20"/>
                <w:szCs w:val="20"/>
                <w:lang w:val="zh-CN" w:eastAsia="zh-CN"/>
              </w:rPr>
              <w:t>在</w:t>
            </w:r>
            <w:r w:rsidRPr="00320FC1">
              <w:rPr>
                <w:rFonts w:cs="Arial"/>
                <w:sz w:val="20"/>
                <w:szCs w:val="20"/>
                <w:lang w:val="de-DE" w:eastAsia="zh-CN"/>
              </w:rPr>
              <w:t xml:space="preserve"> </w:t>
            </w:r>
            <w:r w:rsidRPr="00320FC1">
              <w:rPr>
                <w:rFonts w:cs="Arial"/>
                <w:sz w:val="20"/>
                <w:szCs w:val="20"/>
                <w:lang w:val="de-DE"/>
              </w:rPr>
              <w:t>als Präposition</w:t>
            </w:r>
          </w:p>
          <w:p w:rsidR="00670E5E" w:rsidRPr="00F51241" w:rsidRDefault="0010474A" w:rsidP="00320FC1">
            <w:pPr>
              <w:tabs>
                <w:tab w:val="left" w:pos="708"/>
                <w:tab w:val="left" w:pos="1416"/>
                <w:tab w:val="left" w:pos="2124"/>
                <w:tab w:val="left" w:pos="2832"/>
                <w:tab w:val="left" w:pos="3540"/>
                <w:tab w:val="left" w:pos="4248"/>
              </w:tabs>
              <w:spacing w:before="40"/>
              <w:jc w:val="left"/>
              <w:rPr>
                <w:rFonts w:eastAsia="SimSun" w:cs="Arial"/>
                <w:sz w:val="21"/>
                <w:szCs w:val="21"/>
                <w:lang w:val="de-DE"/>
              </w:rPr>
            </w:pPr>
            <w:r w:rsidRPr="00320FC1">
              <w:rPr>
                <w:rFonts w:eastAsia="Arial Unicode MS" w:cs="Arial"/>
                <w:sz w:val="10"/>
                <w:szCs w:val="10"/>
                <w:lang w:val="de-DE"/>
              </w:rPr>
              <w:br/>
            </w:r>
            <w:r w:rsidR="00BA1686" w:rsidRPr="00BA1686">
              <w:rPr>
                <w:rFonts w:cs="Arial"/>
                <w:b/>
                <w:bCs/>
                <w:iCs/>
                <w:sz w:val="20"/>
                <w:szCs w:val="20"/>
                <w:lang w:val="de-DE"/>
              </w:rPr>
              <w:t>Wort- und Zeichenschatz</w:t>
            </w:r>
            <w:r w:rsidR="00BA1686" w:rsidRPr="00BA1686">
              <w:rPr>
                <w:rFonts w:cs="Arial"/>
                <w:iCs/>
                <w:sz w:val="20"/>
                <w:szCs w:val="20"/>
                <w:lang w:val="de-DE"/>
              </w:rPr>
              <w:t>:</w:t>
            </w:r>
            <w:r w:rsidR="00BA1686" w:rsidRPr="00320FC1">
              <w:rPr>
                <w:rFonts w:cs="Arial"/>
                <w:i/>
                <w:iCs/>
                <w:sz w:val="20"/>
                <w:szCs w:val="20"/>
                <w:lang w:val="de-DE"/>
              </w:rPr>
              <w:t xml:space="preserve"> </w:t>
            </w:r>
            <w:r w:rsidR="00BA1686" w:rsidRPr="00320FC1">
              <w:rPr>
                <w:rFonts w:cs="Arial"/>
                <w:sz w:val="20"/>
                <w:szCs w:val="20"/>
                <w:lang w:val="de-DE"/>
              </w:rPr>
              <w:t>„Zimmer“</w:t>
            </w:r>
            <w:r w:rsidR="00BA1686">
              <w:rPr>
                <w:rFonts w:cs="Arial"/>
                <w:sz w:val="20"/>
                <w:szCs w:val="20"/>
                <w:lang w:val="de-DE"/>
              </w:rPr>
              <w:t>,</w:t>
            </w:r>
            <w:r w:rsidR="00BA1686" w:rsidRPr="00320FC1">
              <w:rPr>
                <w:rFonts w:cs="Arial"/>
                <w:sz w:val="20"/>
                <w:szCs w:val="20"/>
                <w:lang w:val="de-DE"/>
              </w:rPr>
              <w:t xml:space="preserve"> „Orte und Umgebung“</w:t>
            </w:r>
            <w:r w:rsidR="00BA1686">
              <w:rPr>
                <w:rFonts w:cs="Arial"/>
                <w:sz w:val="20"/>
                <w:szCs w:val="20"/>
                <w:lang w:val="de-DE"/>
              </w:rPr>
              <w:t>,</w:t>
            </w:r>
            <w:r w:rsidR="00BA1686" w:rsidRPr="00320FC1">
              <w:rPr>
                <w:rFonts w:cs="Arial"/>
                <w:sz w:val="20"/>
                <w:szCs w:val="20"/>
                <w:lang w:val="de-DE"/>
              </w:rPr>
              <w:t xml:space="preserve"> grundlegende Lokal-Adverbien, Vokabeln zu Bewertung: </w:t>
            </w:r>
            <w:proofErr w:type="spellStart"/>
            <w:r w:rsidR="00BA1686" w:rsidRPr="00F51241">
              <w:rPr>
                <w:rFonts w:eastAsia="SimSun" w:cs="Arial" w:hint="eastAsia"/>
                <w:sz w:val="21"/>
                <w:szCs w:val="21"/>
                <w:lang w:val="de-DE"/>
              </w:rPr>
              <w:t>很方便</w:t>
            </w:r>
            <w:proofErr w:type="spellEnd"/>
            <w:r w:rsidR="00BA1686" w:rsidRPr="00320FC1">
              <w:rPr>
                <w:rFonts w:cs="Arial"/>
                <w:sz w:val="20"/>
                <w:szCs w:val="20"/>
                <w:lang w:val="de-DE"/>
              </w:rPr>
              <w:t xml:space="preserve"> etc.</w:t>
            </w:r>
            <w:r w:rsidR="00BA1686">
              <w:rPr>
                <w:rFonts w:cs="Arial"/>
                <w:sz w:val="20"/>
                <w:szCs w:val="20"/>
                <w:lang w:val="de-DE"/>
              </w:rPr>
              <w:t xml:space="preserve">, </w:t>
            </w:r>
            <w:r w:rsidR="008E6668">
              <w:rPr>
                <w:rFonts w:cs="Arial"/>
                <w:sz w:val="20"/>
                <w:szCs w:val="20"/>
                <w:lang w:val="de-DE"/>
              </w:rPr>
              <w:t xml:space="preserve">Verben zur </w:t>
            </w:r>
            <w:r w:rsidR="00BA1686">
              <w:rPr>
                <w:rFonts w:cs="Arial"/>
                <w:sz w:val="20"/>
                <w:szCs w:val="20"/>
                <w:lang w:val="de-DE"/>
              </w:rPr>
              <w:t>einfache</w:t>
            </w:r>
            <w:r w:rsidR="008E6668">
              <w:rPr>
                <w:rFonts w:cs="Arial"/>
                <w:sz w:val="20"/>
                <w:szCs w:val="20"/>
                <w:lang w:val="de-DE"/>
              </w:rPr>
              <w:t>n</w:t>
            </w:r>
            <w:r w:rsidR="00BA1686">
              <w:rPr>
                <w:rFonts w:cs="Arial"/>
                <w:sz w:val="20"/>
                <w:szCs w:val="20"/>
                <w:lang w:val="de-DE"/>
              </w:rPr>
              <w:t xml:space="preserve"> Stellungnahme</w:t>
            </w:r>
            <w:r w:rsidR="008E6668">
              <w:rPr>
                <w:rFonts w:cs="Arial"/>
                <w:sz w:val="20"/>
                <w:szCs w:val="20"/>
                <w:lang w:val="de-DE"/>
              </w:rPr>
              <w:t xml:space="preserve"> </w:t>
            </w:r>
            <w:proofErr w:type="spellStart"/>
            <w:r w:rsidR="008E6668" w:rsidRPr="00F51241">
              <w:rPr>
                <w:rFonts w:eastAsia="SimSun" w:cs="Arial" w:hint="eastAsia"/>
                <w:sz w:val="21"/>
                <w:szCs w:val="21"/>
              </w:rPr>
              <w:t>觉得、想、同意</w:t>
            </w:r>
            <w:proofErr w:type="spellEnd"/>
          </w:p>
          <w:p w:rsidR="00A24CCB" w:rsidRPr="0071127D" w:rsidRDefault="00A24CCB" w:rsidP="00A24CCB">
            <w:pPr>
              <w:tabs>
                <w:tab w:val="left" w:pos="708"/>
                <w:tab w:val="left" w:pos="1416"/>
                <w:tab w:val="left" w:pos="2124"/>
                <w:tab w:val="left" w:pos="2832"/>
                <w:tab w:val="left" w:pos="3540"/>
                <w:tab w:val="left" w:pos="4248"/>
              </w:tabs>
              <w:rPr>
                <w:rFonts w:eastAsiaTheme="minorEastAsia" w:cs="Arial"/>
                <w:sz w:val="20"/>
                <w:szCs w:val="20"/>
                <w:lang w:val="de-DE" w:eastAsia="zh-CN"/>
              </w:rPr>
            </w:pPr>
            <w:r w:rsidRPr="000200A9">
              <w:rPr>
                <w:rFonts w:cs="Arial"/>
                <w:b/>
                <w:sz w:val="20"/>
                <w:szCs w:val="20"/>
                <w:lang w:val="de-DE"/>
              </w:rPr>
              <w:t>Grammatik</w:t>
            </w:r>
            <w:r>
              <w:rPr>
                <w:rFonts w:cs="Arial"/>
                <w:sz w:val="20"/>
                <w:szCs w:val="20"/>
                <w:lang w:val="de-DE"/>
              </w:rPr>
              <w:t>:</w:t>
            </w:r>
            <w:r w:rsidR="008E6668">
              <w:rPr>
                <w:rFonts w:cs="Arial"/>
                <w:sz w:val="20"/>
                <w:szCs w:val="20"/>
                <w:lang w:val="de-DE"/>
              </w:rPr>
              <w:t xml:space="preserve"> weitere Konnektoren </w:t>
            </w:r>
            <w:proofErr w:type="spellStart"/>
            <w:r w:rsidR="008E6668" w:rsidRPr="00F51241">
              <w:rPr>
                <w:rFonts w:eastAsia="SimSun" w:cs="Arial" w:hint="eastAsia"/>
                <w:sz w:val="21"/>
                <w:szCs w:val="21"/>
              </w:rPr>
              <w:t>虽然</w:t>
            </w:r>
            <w:proofErr w:type="spellEnd"/>
            <w:r w:rsidR="008E6668" w:rsidRPr="00853EE7">
              <w:rPr>
                <w:rFonts w:eastAsia="SimSun" w:cs="Arial"/>
                <w:sz w:val="21"/>
                <w:szCs w:val="21"/>
                <w:lang w:val="de-DE"/>
              </w:rPr>
              <w:t>…</w:t>
            </w:r>
            <w:proofErr w:type="spellStart"/>
            <w:r w:rsidR="008E6668" w:rsidRPr="00F51241">
              <w:rPr>
                <w:rFonts w:eastAsia="SimSun" w:cs="Arial" w:hint="eastAsia"/>
                <w:sz w:val="21"/>
                <w:szCs w:val="21"/>
              </w:rPr>
              <w:t>但是</w:t>
            </w:r>
            <w:r w:rsidR="008E6668" w:rsidRPr="00853EE7">
              <w:rPr>
                <w:rFonts w:eastAsia="SimSun" w:cs="Arial" w:hint="eastAsia"/>
                <w:sz w:val="21"/>
                <w:szCs w:val="21"/>
                <w:lang w:val="de-DE"/>
              </w:rPr>
              <w:t>，</w:t>
            </w:r>
            <w:r w:rsidR="008E6668" w:rsidRPr="00F51241">
              <w:rPr>
                <w:rFonts w:eastAsia="SimSun" w:cs="Arial" w:hint="eastAsia"/>
                <w:sz w:val="21"/>
                <w:szCs w:val="21"/>
              </w:rPr>
              <w:t>不过</w:t>
            </w:r>
            <w:r w:rsidR="008E6668" w:rsidRPr="00853EE7">
              <w:rPr>
                <w:rFonts w:eastAsia="SimSun" w:cs="Arial" w:hint="eastAsia"/>
                <w:sz w:val="21"/>
                <w:szCs w:val="21"/>
                <w:lang w:val="de-DE"/>
              </w:rPr>
              <w:t>，</w:t>
            </w:r>
            <w:r w:rsidR="008E6668" w:rsidRPr="00F51241">
              <w:rPr>
                <w:rFonts w:eastAsia="SimSun" w:cs="Arial" w:hint="eastAsia"/>
                <w:sz w:val="21"/>
                <w:szCs w:val="21"/>
              </w:rPr>
              <w:t>而且</w:t>
            </w:r>
            <w:r w:rsidR="008E6668" w:rsidRPr="00853EE7">
              <w:rPr>
                <w:rFonts w:eastAsia="SimSun" w:cs="Arial" w:hint="eastAsia"/>
                <w:sz w:val="21"/>
                <w:szCs w:val="21"/>
                <w:lang w:val="de-DE"/>
              </w:rPr>
              <w:t>，</w:t>
            </w:r>
            <w:r w:rsidR="008E6668" w:rsidRPr="00F51241">
              <w:rPr>
                <w:rFonts w:eastAsia="SimSun" w:cs="Arial" w:hint="eastAsia"/>
                <w:sz w:val="21"/>
                <w:szCs w:val="21"/>
              </w:rPr>
              <w:t>此外</w:t>
            </w:r>
            <w:proofErr w:type="spellEnd"/>
            <w:r w:rsidR="0071127D">
              <w:rPr>
                <w:rFonts w:eastAsiaTheme="minorEastAsia" w:cs="Arial" w:hint="eastAsia"/>
                <w:sz w:val="20"/>
                <w:szCs w:val="20"/>
                <w:lang w:val="de-DE" w:eastAsia="zh-CN"/>
              </w:rPr>
              <w:t xml:space="preserve">, Modalverb </w:t>
            </w:r>
            <w:r w:rsidR="0071127D" w:rsidRPr="00F51241">
              <w:rPr>
                <w:rFonts w:eastAsia="SimSun" w:cs="Arial" w:hint="eastAsia"/>
                <w:sz w:val="21"/>
                <w:szCs w:val="21"/>
              </w:rPr>
              <w:t>想</w:t>
            </w:r>
            <w:r w:rsidR="0071127D" w:rsidRPr="00853EE7">
              <w:rPr>
                <w:rFonts w:eastAsia="SimSun" w:cs="Arial"/>
                <w:sz w:val="21"/>
                <w:szCs w:val="21"/>
                <w:lang w:val="de-DE"/>
              </w:rPr>
              <w:t xml:space="preserve"> </w:t>
            </w:r>
            <w:r w:rsidR="0071127D">
              <w:rPr>
                <w:rFonts w:eastAsiaTheme="minorEastAsia" w:cs="Arial"/>
                <w:sz w:val="20"/>
                <w:szCs w:val="20"/>
                <w:lang w:val="de-DE" w:eastAsia="zh-CN"/>
              </w:rPr>
              <w:t>in unterschiedlicher Bedeutung</w:t>
            </w:r>
          </w:p>
          <w:p w:rsidR="00BA1686" w:rsidRPr="00BA1686" w:rsidRDefault="00BA1686" w:rsidP="00320FC1">
            <w:pPr>
              <w:tabs>
                <w:tab w:val="left" w:pos="708"/>
                <w:tab w:val="left" w:pos="1416"/>
                <w:tab w:val="left" w:pos="2124"/>
                <w:tab w:val="left" w:pos="2832"/>
                <w:tab w:val="left" w:pos="3540"/>
                <w:tab w:val="left" w:pos="4248"/>
              </w:tabs>
              <w:spacing w:before="40"/>
              <w:jc w:val="left"/>
              <w:rPr>
                <w:rFonts w:cs="Arial"/>
                <w:b/>
                <w:bCs/>
                <w:sz w:val="16"/>
                <w:szCs w:val="16"/>
                <w:lang w:val="de-DE"/>
              </w:rPr>
            </w:pPr>
          </w:p>
          <w:p w:rsidR="0010474A" w:rsidRPr="00320FC1" w:rsidRDefault="0010474A" w:rsidP="00320FC1">
            <w:pPr>
              <w:tabs>
                <w:tab w:val="left" w:pos="708"/>
                <w:tab w:val="left" w:pos="1416"/>
                <w:tab w:val="left" w:pos="2124"/>
                <w:tab w:val="left" w:pos="2832"/>
                <w:tab w:val="left" w:pos="3540"/>
                <w:tab w:val="left" w:pos="4248"/>
              </w:tabs>
              <w:spacing w:before="40"/>
              <w:jc w:val="left"/>
              <w:rPr>
                <w:rFonts w:eastAsia="Arial" w:cs="Arial"/>
                <w:b/>
                <w:bCs/>
                <w:sz w:val="20"/>
                <w:szCs w:val="20"/>
                <w:lang w:val="de-DE"/>
              </w:rPr>
            </w:pPr>
            <w:r w:rsidRPr="00320FC1">
              <w:rPr>
                <w:rFonts w:cs="Arial"/>
                <w:b/>
                <w:bCs/>
                <w:sz w:val="20"/>
                <w:szCs w:val="20"/>
                <w:lang w:val="de-DE"/>
              </w:rPr>
              <w:t xml:space="preserve">Mögliche Umsetzung: </w:t>
            </w:r>
            <w:r w:rsidRPr="00320FC1">
              <w:rPr>
                <w:rFonts w:cs="Arial"/>
                <w:sz w:val="20"/>
                <w:szCs w:val="20"/>
                <w:lang w:val="de-DE"/>
              </w:rPr>
              <w:t xml:space="preserve">systematische </w:t>
            </w:r>
            <w:r w:rsidRPr="00853EE7">
              <w:rPr>
                <w:rFonts w:eastAsia="SimSun" w:cs="Arial"/>
                <w:sz w:val="21"/>
                <w:szCs w:val="21"/>
                <w:lang w:val="de-DE"/>
              </w:rPr>
              <w:t>Wortschatzarbeit</w:t>
            </w:r>
            <w:r w:rsidRPr="00320FC1">
              <w:rPr>
                <w:rFonts w:cs="Arial"/>
                <w:sz w:val="20"/>
                <w:szCs w:val="20"/>
                <w:lang w:val="de-DE"/>
              </w:rPr>
              <w:t xml:space="preserve"> zum Themenfeld „Wohnen“ und „Umgebung“; eine Traumwohnung und ihre Umgebung entwerfen und beschreiben</w:t>
            </w:r>
            <w:r w:rsidRPr="00320FC1">
              <w:rPr>
                <w:rFonts w:eastAsia="Arial Unicode MS" w:cs="Arial"/>
                <w:sz w:val="20"/>
                <w:szCs w:val="20"/>
                <w:lang w:val="de-DE"/>
              </w:rPr>
              <w:br/>
            </w:r>
          </w:p>
          <w:p w:rsidR="0010474A" w:rsidRPr="00320FC1" w:rsidRDefault="0010474A" w:rsidP="00320FC1">
            <w:pPr>
              <w:tabs>
                <w:tab w:val="left" w:pos="708"/>
                <w:tab w:val="left" w:pos="1416"/>
                <w:tab w:val="left" w:pos="2124"/>
                <w:tab w:val="left" w:pos="2832"/>
                <w:tab w:val="left" w:pos="3540"/>
                <w:tab w:val="left" w:pos="4248"/>
              </w:tabs>
              <w:spacing w:before="40"/>
              <w:jc w:val="left"/>
              <w:rPr>
                <w:rFonts w:eastAsia="Arial" w:cs="Arial"/>
                <w:sz w:val="20"/>
                <w:szCs w:val="20"/>
                <w:lang w:val="de-DE"/>
              </w:rPr>
            </w:pPr>
            <w:r w:rsidRPr="00320FC1">
              <w:rPr>
                <w:rFonts w:eastAsia="Calibri" w:cs="Arial"/>
                <w:b/>
                <w:bCs/>
                <w:sz w:val="20"/>
                <w:szCs w:val="20"/>
                <w:lang w:val="de-DE"/>
              </w:rPr>
              <w:t xml:space="preserve">Medienbildung: </w:t>
            </w:r>
            <w:r w:rsidRPr="00320FC1">
              <w:rPr>
                <w:rFonts w:cs="Arial"/>
                <w:sz w:val="20"/>
                <w:szCs w:val="20"/>
                <w:lang w:val="de-DE"/>
              </w:rPr>
              <w:t>Kommunikations- und Kooperationsprozesse mit digitalen Werkzeugen zielgerichtet gestalten sowie mediale Produkte und Informationen teilen (MKR 3.1)</w:t>
            </w:r>
            <w:r w:rsidRPr="00320FC1">
              <w:rPr>
                <w:rFonts w:eastAsia="Arial Unicode MS" w:cs="Arial"/>
                <w:sz w:val="20"/>
                <w:szCs w:val="20"/>
                <w:lang w:val="de-DE"/>
              </w:rPr>
              <w:br/>
            </w:r>
          </w:p>
          <w:p w:rsidR="005C3CD9" w:rsidRDefault="005C3CD9" w:rsidP="00320FC1">
            <w:pPr>
              <w:tabs>
                <w:tab w:val="left" w:pos="708"/>
                <w:tab w:val="left" w:pos="1416"/>
                <w:tab w:val="left" w:pos="2124"/>
                <w:tab w:val="left" w:pos="2832"/>
                <w:tab w:val="left" w:pos="3540"/>
                <w:tab w:val="left" w:pos="4248"/>
              </w:tabs>
              <w:spacing w:before="40"/>
              <w:jc w:val="left"/>
              <w:rPr>
                <w:rFonts w:cs="Arial"/>
                <w:sz w:val="20"/>
                <w:szCs w:val="20"/>
                <w:lang w:val="de-DE"/>
              </w:rPr>
            </w:pPr>
            <w:r w:rsidRPr="00320FC1">
              <w:rPr>
                <w:rFonts w:cs="Arial"/>
                <w:b/>
                <w:bCs/>
                <w:sz w:val="20"/>
                <w:szCs w:val="20"/>
                <w:lang w:val="de-DE"/>
              </w:rPr>
              <w:t xml:space="preserve">Leistungsüberprüfung: </w:t>
            </w:r>
            <w:r w:rsidRPr="00320FC1">
              <w:rPr>
                <w:rFonts w:cs="Arial"/>
                <w:sz w:val="20"/>
                <w:szCs w:val="20"/>
                <w:lang w:val="de-DE"/>
              </w:rPr>
              <w:t>Klassenarbeit mit den Schwerpunkten Leseverstehen, Schreiben</w:t>
            </w:r>
            <w:r>
              <w:rPr>
                <w:rFonts w:cs="Arial"/>
                <w:sz w:val="20"/>
                <w:szCs w:val="20"/>
                <w:lang w:val="de-DE"/>
              </w:rPr>
              <w:t xml:space="preserve"> (E-Mail zum eigenen Leben</w:t>
            </w:r>
            <w:r>
              <w:rPr>
                <w:rFonts w:cs="Arial"/>
                <w:sz w:val="20"/>
                <w:szCs w:val="20"/>
                <w:lang w:val="de-DE"/>
              </w:rPr>
              <w:t>s</w:t>
            </w:r>
            <w:r>
              <w:rPr>
                <w:rFonts w:cs="Arial"/>
                <w:sz w:val="20"/>
                <w:szCs w:val="20"/>
                <w:lang w:val="de-DE"/>
              </w:rPr>
              <w:t>umfeld)</w:t>
            </w:r>
          </w:p>
          <w:p w:rsidR="0010474A" w:rsidRPr="00320FC1" w:rsidRDefault="005C3CD9" w:rsidP="00320FC1">
            <w:pPr>
              <w:tabs>
                <w:tab w:val="left" w:pos="708"/>
                <w:tab w:val="left" w:pos="1416"/>
                <w:tab w:val="left" w:pos="2124"/>
                <w:tab w:val="left" w:pos="2832"/>
                <w:tab w:val="left" w:pos="3540"/>
                <w:tab w:val="left" w:pos="4248"/>
              </w:tabs>
              <w:spacing w:before="40"/>
              <w:jc w:val="left"/>
              <w:rPr>
                <w:rFonts w:cs="Arial"/>
                <w:lang w:val="de-DE"/>
              </w:rPr>
            </w:pPr>
            <w:r w:rsidRPr="00320FC1">
              <w:rPr>
                <w:rFonts w:eastAsia="Arial Unicode MS" w:cs="Arial"/>
                <w:sz w:val="20"/>
                <w:szCs w:val="20"/>
                <w:lang w:val="de-DE"/>
              </w:rPr>
              <w:br/>
            </w:r>
            <w:r w:rsidR="0010474A" w:rsidRPr="00320FC1">
              <w:rPr>
                <w:rFonts w:cs="Arial"/>
                <w:b/>
                <w:bCs/>
                <w:sz w:val="20"/>
                <w:szCs w:val="20"/>
                <w:lang w:val="de-DE"/>
              </w:rPr>
              <w:t>Verbraucherbildung:</w:t>
            </w:r>
            <w:r w:rsidR="0010474A" w:rsidRPr="00320FC1">
              <w:rPr>
                <w:rFonts w:cs="Arial"/>
                <w:sz w:val="20"/>
                <w:szCs w:val="20"/>
                <w:lang w:val="de-DE"/>
              </w:rPr>
              <w:t xml:space="preserve"> Auseinandersetzung mit individuellen, kollektiven und politischen Gestaltungsoptionen des Konsums; Leben, Wohnen und Mobilität (Rahmenvorgabe B</w:t>
            </w:r>
            <w:r w:rsidR="0010474A" w:rsidRPr="00320FC1">
              <w:rPr>
                <w:rFonts w:cs="Arial"/>
                <w:sz w:val="20"/>
                <w:szCs w:val="20"/>
                <w:lang w:val="de-DE"/>
              </w:rPr>
              <w:t>e</w:t>
            </w:r>
            <w:r w:rsidR="0010474A" w:rsidRPr="00320FC1">
              <w:rPr>
                <w:rFonts w:cs="Arial"/>
                <w:sz w:val="20"/>
                <w:szCs w:val="20"/>
                <w:lang w:val="de-DE"/>
              </w:rPr>
              <w:t>reich ÜB, D)</w:t>
            </w:r>
          </w:p>
        </w:tc>
      </w:tr>
    </w:tbl>
    <w:p w:rsidR="000E5BD0" w:rsidRDefault="000E5BD0">
      <w:r>
        <w:br w:type="page"/>
      </w:r>
    </w:p>
    <w:tbl>
      <w:tblPr>
        <w:tblStyle w:val="TableNormal"/>
        <w:tblW w:w="1480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57"/>
        <w:gridCol w:w="4857"/>
        <w:gridCol w:w="5091"/>
      </w:tblGrid>
      <w:tr w:rsidR="0010474A" w:rsidTr="00B01161">
        <w:trPr>
          <w:trHeight w:val="360"/>
        </w:trPr>
        <w:tc>
          <w:tcPr>
            <w:tcW w:w="14805" w:type="dxa"/>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80" w:type="dxa"/>
              <w:left w:w="80" w:type="dxa"/>
              <w:bottom w:w="80" w:type="dxa"/>
              <w:right w:w="80" w:type="dxa"/>
            </w:tcMar>
            <w:vAlign w:val="center"/>
          </w:tcPr>
          <w:p w:rsidR="0010474A" w:rsidRPr="003867D8" w:rsidRDefault="0010474A" w:rsidP="00E9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lang w:val="de-DE"/>
              </w:rPr>
            </w:pPr>
            <w:r w:rsidRPr="003867D8">
              <w:rPr>
                <w:b/>
                <w:bCs/>
                <w:sz w:val="24"/>
                <w:szCs w:val="24"/>
                <w:lang w:val="de-DE"/>
              </w:rPr>
              <w:lastRenderedPageBreak/>
              <w:t>UV 10.1-3</w:t>
            </w:r>
            <w:r w:rsidR="00756307">
              <w:rPr>
                <w:b/>
                <w:bCs/>
                <w:sz w:val="24"/>
                <w:szCs w:val="24"/>
                <w:lang w:val="de-DE"/>
              </w:rPr>
              <w:t xml:space="preserve"> </w:t>
            </w:r>
            <w:r w:rsidR="00756307" w:rsidRPr="00756307">
              <w:rPr>
                <w:rFonts w:eastAsia="SimSun" w:cs="Arial"/>
                <w:b/>
                <w:bCs/>
                <w:sz w:val="24"/>
                <w:szCs w:val="24"/>
                <w:lang w:val="zh-TW" w:eastAsia="zh-TW"/>
              </w:rPr>
              <w:t>你怎么去学校</w:t>
            </w:r>
            <w:r w:rsidR="00027BF6">
              <w:rPr>
                <w:rFonts w:eastAsia="SimSun" w:cs="Arial" w:hint="eastAsia"/>
                <w:b/>
                <w:bCs/>
                <w:sz w:val="24"/>
                <w:szCs w:val="24"/>
                <w:lang w:val="zh-TW" w:eastAsia="zh-CN"/>
              </w:rPr>
              <w:t xml:space="preserve"> </w:t>
            </w:r>
            <w:r w:rsidR="00756307" w:rsidRPr="00756307">
              <w:rPr>
                <w:rFonts w:eastAsia="SimSun" w:cs="Arial"/>
                <w:b/>
                <w:bCs/>
                <w:sz w:val="24"/>
                <w:szCs w:val="24"/>
                <w:lang w:val="zh-TW" w:eastAsia="zh-TW"/>
              </w:rPr>
              <w:t>Nǐ zěnme qù xuéxiào</w:t>
            </w:r>
            <w:r w:rsidR="00756307" w:rsidRPr="00756307">
              <w:rPr>
                <w:rFonts w:eastAsia="SimSun" w:cs="Arial"/>
                <w:b/>
                <w:bCs/>
                <w:sz w:val="24"/>
                <w:szCs w:val="24"/>
                <w:lang w:val="zh-TW" w:eastAsia="zh-TW"/>
              </w:rPr>
              <w:t>？</w:t>
            </w:r>
            <w:r w:rsidR="00784E8D" w:rsidRPr="003867D8">
              <w:rPr>
                <w:rFonts w:cs="Arial"/>
                <w:b/>
                <w:sz w:val="24"/>
                <w:szCs w:val="24"/>
                <w:lang w:val="de-DE"/>
              </w:rPr>
              <w:t>Verkehrsmittel beschreiben und diskutieren</w:t>
            </w:r>
            <w:r w:rsidR="00784E8D" w:rsidRPr="003867D8">
              <w:rPr>
                <w:sz w:val="20"/>
                <w:szCs w:val="20"/>
                <w:lang w:val="de-DE"/>
              </w:rPr>
              <w:t xml:space="preserve"> </w:t>
            </w:r>
            <w:r w:rsidRPr="003867D8">
              <w:rPr>
                <w:sz w:val="20"/>
                <w:szCs w:val="20"/>
                <w:lang w:val="de-DE"/>
              </w:rPr>
              <w:t>(ca. 20 U-Std.)</w:t>
            </w:r>
          </w:p>
        </w:tc>
      </w:tr>
      <w:tr w:rsidR="0010474A" w:rsidTr="00B01161">
        <w:trPr>
          <w:trHeight w:val="493"/>
        </w:trPr>
        <w:tc>
          <w:tcPr>
            <w:tcW w:w="485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Kompetenzerwartungen</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im Schwerpunkt</w:t>
            </w:r>
          </w:p>
        </w:tc>
        <w:tc>
          <w:tcPr>
            <w:tcW w:w="485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Auswahl</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fachlicher Konkretisierungen</w:t>
            </w:r>
          </w:p>
        </w:tc>
        <w:tc>
          <w:tcPr>
            <w:tcW w:w="5091"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Hinweise, Vereinbarungen</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und Absprachen</w:t>
            </w:r>
          </w:p>
        </w:tc>
      </w:tr>
      <w:tr w:rsidR="0010474A" w:rsidTr="00B01161">
        <w:trPr>
          <w:trHeight w:val="6654"/>
        </w:trPr>
        <w:tc>
          <w:tcPr>
            <w:tcW w:w="4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784E8D" w:rsidRDefault="0010474A" w:rsidP="00E91A16">
            <w:pPr>
              <w:tabs>
                <w:tab w:val="left" w:pos="708"/>
                <w:tab w:val="left" w:pos="1416"/>
                <w:tab w:val="left" w:pos="2124"/>
                <w:tab w:val="left" w:pos="2832"/>
                <w:tab w:val="left" w:pos="3540"/>
                <w:tab w:val="left" w:pos="4248"/>
              </w:tabs>
              <w:spacing w:before="40"/>
              <w:rPr>
                <w:rFonts w:eastAsia="Arial" w:cs="Arial"/>
                <w:b/>
                <w:bCs/>
                <w:sz w:val="20"/>
                <w:szCs w:val="20"/>
                <w:u w:val="single"/>
                <w:lang w:val="de-DE"/>
              </w:rPr>
            </w:pPr>
            <w:r w:rsidRPr="00784E8D">
              <w:rPr>
                <w:rFonts w:cs="Arial"/>
                <w:b/>
                <w:bCs/>
                <w:sz w:val="20"/>
                <w:szCs w:val="20"/>
                <w:u w:val="single"/>
                <w:lang w:val="de-DE"/>
              </w:rPr>
              <w:t xml:space="preserve">FKK: </w:t>
            </w:r>
          </w:p>
          <w:p w:rsidR="0010474A" w:rsidRPr="00784E8D" w:rsidRDefault="0010474A" w:rsidP="00E91A16">
            <w:pPr>
              <w:keepNext/>
              <w:tabs>
                <w:tab w:val="left" w:pos="708"/>
                <w:tab w:val="left" w:pos="1416"/>
                <w:tab w:val="left" w:pos="2124"/>
                <w:tab w:val="left" w:pos="2832"/>
                <w:tab w:val="left" w:pos="3540"/>
                <w:tab w:val="left" w:pos="4248"/>
              </w:tabs>
              <w:rPr>
                <w:rFonts w:eastAsia="Arial" w:cs="Arial"/>
                <w:b/>
                <w:bCs/>
                <w:i/>
                <w:iCs/>
                <w:sz w:val="20"/>
                <w:szCs w:val="20"/>
                <w:lang w:val="de-DE"/>
              </w:rPr>
            </w:pPr>
            <w:r w:rsidRPr="00784E8D">
              <w:rPr>
                <w:rFonts w:cs="Arial"/>
                <w:b/>
                <w:bCs/>
                <w:i/>
                <w:iCs/>
                <w:sz w:val="20"/>
                <w:szCs w:val="20"/>
                <w:lang w:val="de-DE"/>
              </w:rPr>
              <w:t xml:space="preserve">Hör-/Hörsehverstehen: </w:t>
            </w:r>
          </w:p>
          <w:p w:rsidR="0010474A" w:rsidRPr="00784E8D" w:rsidRDefault="0010474A" w:rsidP="00E91A16">
            <w:pPr>
              <w:keepNext/>
              <w:tabs>
                <w:tab w:val="left" w:pos="708"/>
                <w:tab w:val="left" w:pos="1416"/>
                <w:tab w:val="left" w:pos="2124"/>
                <w:tab w:val="left" w:pos="2832"/>
                <w:tab w:val="left" w:pos="3540"/>
                <w:tab w:val="left" w:pos="4248"/>
              </w:tabs>
              <w:rPr>
                <w:rFonts w:eastAsia="Arial" w:cs="Arial"/>
                <w:sz w:val="20"/>
                <w:szCs w:val="20"/>
                <w:lang w:val="de-DE"/>
              </w:rPr>
            </w:pPr>
            <w:r w:rsidRPr="00784E8D">
              <w:rPr>
                <w:rFonts w:cs="Arial"/>
                <w:sz w:val="20"/>
                <w:szCs w:val="20"/>
                <w:lang w:val="de-DE"/>
              </w:rPr>
              <w:t>der mündlichen Kommunikation im Unterricht folgen;</w:t>
            </w:r>
            <w:r w:rsidRPr="00784E8D">
              <w:rPr>
                <w:rFonts w:cs="Arial"/>
                <w:b/>
                <w:bCs/>
                <w:i/>
                <w:iCs/>
                <w:sz w:val="20"/>
                <w:szCs w:val="20"/>
                <w:lang w:val="de-DE"/>
              </w:rPr>
              <w:t xml:space="preserve"> </w:t>
            </w:r>
            <w:r w:rsidRPr="00784E8D">
              <w:rPr>
                <w:rFonts w:cs="Arial"/>
                <w:sz w:val="20"/>
                <w:szCs w:val="20"/>
                <w:lang w:val="de-DE"/>
              </w:rPr>
              <w:t>einfachen, klar artikulierten auditiv und audiovisuell vermittelten Texten die Gesamtaussage, Hauptaussagen und wichtige Einzelinformationen entnehmen,</w:t>
            </w:r>
          </w:p>
          <w:p w:rsidR="0010474A" w:rsidRPr="00784E8D" w:rsidRDefault="0010474A" w:rsidP="00E91A16">
            <w:pPr>
              <w:keepNext/>
              <w:tabs>
                <w:tab w:val="left" w:pos="708"/>
                <w:tab w:val="left" w:pos="1416"/>
                <w:tab w:val="left" w:pos="2124"/>
                <w:tab w:val="left" w:pos="2832"/>
                <w:tab w:val="left" w:pos="3540"/>
                <w:tab w:val="left" w:pos="4248"/>
              </w:tabs>
              <w:rPr>
                <w:rFonts w:eastAsia="Arial" w:cs="Arial"/>
                <w:sz w:val="20"/>
                <w:szCs w:val="20"/>
                <w:lang w:val="de-DE"/>
              </w:rPr>
            </w:pPr>
            <w:r w:rsidRPr="00784E8D">
              <w:rPr>
                <w:rFonts w:cs="Arial"/>
                <w:b/>
                <w:bCs/>
                <w:i/>
                <w:iCs/>
                <w:sz w:val="20"/>
                <w:szCs w:val="20"/>
                <w:lang w:val="de-DE"/>
              </w:rPr>
              <w:t xml:space="preserve">Sprechen: an Gesprächen teilnehmen: </w:t>
            </w:r>
            <w:r w:rsidRPr="00784E8D">
              <w:rPr>
                <w:rFonts w:cs="Arial"/>
                <w:sz w:val="20"/>
                <w:szCs w:val="20"/>
                <w:lang w:val="de-DE"/>
              </w:rPr>
              <w:t>eigene Interessen benennen und durch einfache Begründungen stützen</w:t>
            </w:r>
          </w:p>
          <w:p w:rsidR="0010474A" w:rsidRPr="00784E8D" w:rsidRDefault="0010474A" w:rsidP="00E91A16">
            <w:pPr>
              <w:keepNext/>
              <w:tabs>
                <w:tab w:val="left" w:pos="708"/>
                <w:tab w:val="left" w:pos="1416"/>
                <w:tab w:val="left" w:pos="2124"/>
                <w:tab w:val="left" w:pos="2832"/>
                <w:tab w:val="left" w:pos="3540"/>
                <w:tab w:val="left" w:pos="4248"/>
              </w:tabs>
              <w:rPr>
                <w:rFonts w:eastAsia="Arial" w:cs="Arial"/>
                <w:b/>
                <w:bCs/>
                <w:i/>
                <w:iCs/>
                <w:sz w:val="20"/>
                <w:szCs w:val="20"/>
                <w:lang w:val="de-DE"/>
              </w:rPr>
            </w:pPr>
            <w:r w:rsidRPr="00784E8D">
              <w:rPr>
                <w:rFonts w:cs="Arial"/>
                <w:b/>
                <w:bCs/>
                <w:i/>
                <w:iCs/>
                <w:sz w:val="20"/>
                <w:szCs w:val="20"/>
                <w:lang w:val="de-DE"/>
              </w:rPr>
              <w:t>Verfügen über sprachliche Mittel:</w:t>
            </w:r>
          </w:p>
          <w:p w:rsidR="0010474A" w:rsidRPr="00784E8D" w:rsidRDefault="0010474A" w:rsidP="00E91A16">
            <w:pPr>
              <w:keepNext/>
              <w:tabs>
                <w:tab w:val="left" w:pos="708"/>
                <w:tab w:val="left" w:pos="1416"/>
                <w:tab w:val="left" w:pos="2124"/>
                <w:tab w:val="left" w:pos="2832"/>
                <w:tab w:val="left" w:pos="3540"/>
                <w:tab w:val="left" w:pos="4248"/>
              </w:tabs>
              <w:rPr>
                <w:rFonts w:eastAsia="Arial" w:cs="Arial"/>
                <w:sz w:val="20"/>
                <w:szCs w:val="20"/>
                <w:lang w:val="de-DE"/>
              </w:rPr>
            </w:pPr>
            <w:r w:rsidRPr="00784E8D">
              <w:rPr>
                <w:rFonts w:cs="Arial"/>
                <w:b/>
                <w:bCs/>
                <w:i/>
                <w:iCs/>
                <w:sz w:val="20"/>
                <w:szCs w:val="20"/>
                <w:lang w:val="de-DE"/>
              </w:rPr>
              <w:t>Grammatik:</w:t>
            </w:r>
            <w:r w:rsidRPr="00784E8D">
              <w:rPr>
                <w:rFonts w:cs="Arial"/>
                <w:b/>
                <w:bCs/>
                <w:sz w:val="20"/>
                <w:szCs w:val="20"/>
                <w:lang w:val="de-DE"/>
              </w:rPr>
              <w:t xml:space="preserve"> </w:t>
            </w:r>
            <w:r w:rsidRPr="00784E8D">
              <w:rPr>
                <w:rFonts w:cs="Arial"/>
                <w:sz w:val="20"/>
                <w:szCs w:val="20"/>
                <w:lang w:val="de-DE"/>
              </w:rPr>
              <w:t>in einfacher Form Begründungen geben und Stellung nehmen</w:t>
            </w:r>
          </w:p>
          <w:p w:rsidR="0010474A" w:rsidRPr="00784E8D" w:rsidRDefault="0010474A" w:rsidP="00E91A16">
            <w:pPr>
              <w:keepNext/>
              <w:tabs>
                <w:tab w:val="left" w:pos="708"/>
                <w:tab w:val="left" w:pos="1416"/>
                <w:tab w:val="left" w:pos="2124"/>
                <w:tab w:val="left" w:pos="2832"/>
                <w:tab w:val="left" w:pos="3540"/>
                <w:tab w:val="left" w:pos="4248"/>
              </w:tabs>
              <w:rPr>
                <w:rFonts w:eastAsia="Arial" w:cs="Arial"/>
                <w:sz w:val="20"/>
                <w:szCs w:val="20"/>
                <w:lang w:val="de-DE"/>
              </w:rPr>
            </w:pPr>
          </w:p>
          <w:p w:rsidR="0010474A" w:rsidRPr="00784E8D" w:rsidRDefault="0010474A" w:rsidP="00E91A16">
            <w:pPr>
              <w:keepNext/>
              <w:tabs>
                <w:tab w:val="left" w:pos="708"/>
                <w:tab w:val="left" w:pos="1416"/>
                <w:tab w:val="left" w:pos="2124"/>
                <w:tab w:val="left" w:pos="2832"/>
                <w:tab w:val="left" w:pos="3540"/>
                <w:tab w:val="left" w:pos="4248"/>
              </w:tabs>
              <w:rPr>
                <w:rFonts w:eastAsia="Arial" w:cs="Arial"/>
                <w:b/>
                <w:bCs/>
                <w:sz w:val="20"/>
                <w:szCs w:val="20"/>
                <w:u w:val="single"/>
                <w:lang w:val="de-DE"/>
              </w:rPr>
            </w:pPr>
            <w:r w:rsidRPr="00784E8D">
              <w:rPr>
                <w:rFonts w:cs="Arial"/>
                <w:b/>
                <w:bCs/>
                <w:sz w:val="20"/>
                <w:szCs w:val="20"/>
                <w:u w:val="single"/>
                <w:lang w:val="de-DE"/>
              </w:rPr>
              <w:t xml:space="preserve">IKK: </w:t>
            </w:r>
          </w:p>
          <w:p w:rsidR="0010474A" w:rsidRPr="006E796B" w:rsidRDefault="0010474A" w:rsidP="00E91A16">
            <w:pPr>
              <w:keepNext/>
              <w:tabs>
                <w:tab w:val="left" w:pos="708"/>
                <w:tab w:val="left" w:pos="1416"/>
                <w:tab w:val="left" w:pos="2124"/>
                <w:tab w:val="left" w:pos="2832"/>
                <w:tab w:val="left" w:pos="3540"/>
                <w:tab w:val="left" w:pos="4248"/>
              </w:tabs>
              <w:rPr>
                <w:rFonts w:eastAsia="Arial" w:cs="Arial"/>
                <w:i/>
                <w:iCs/>
                <w:sz w:val="20"/>
                <w:szCs w:val="20"/>
                <w:lang w:val="de-DE"/>
              </w:rPr>
            </w:pPr>
            <w:r w:rsidRPr="00C547AC">
              <w:rPr>
                <w:rFonts w:cs="Arial"/>
                <w:b/>
                <w:bCs/>
                <w:i/>
                <w:iCs/>
                <w:sz w:val="20"/>
                <w:szCs w:val="20"/>
                <w:lang w:val="de-DE"/>
              </w:rPr>
              <w:t>Interkulturelles Verstehen und Handeln</w:t>
            </w:r>
            <w:r w:rsidRPr="00C547AC">
              <w:rPr>
                <w:rFonts w:cs="Arial"/>
                <w:i/>
                <w:iCs/>
                <w:sz w:val="20"/>
                <w:szCs w:val="20"/>
                <w:lang w:val="de-DE"/>
              </w:rPr>
              <w:t xml:space="preserve"> </w:t>
            </w:r>
          </w:p>
          <w:p w:rsidR="0010474A" w:rsidRPr="00784E8D" w:rsidRDefault="0010474A" w:rsidP="00E91A16">
            <w:pPr>
              <w:keepNext/>
              <w:tabs>
                <w:tab w:val="left" w:pos="708"/>
                <w:tab w:val="left" w:pos="1416"/>
                <w:tab w:val="left" w:pos="2124"/>
                <w:tab w:val="left" w:pos="2832"/>
                <w:tab w:val="left" w:pos="3540"/>
                <w:tab w:val="left" w:pos="4248"/>
              </w:tabs>
              <w:rPr>
                <w:rFonts w:eastAsia="Arial" w:cs="Arial"/>
                <w:sz w:val="20"/>
                <w:szCs w:val="20"/>
                <w:lang w:val="de-DE"/>
              </w:rPr>
            </w:pPr>
            <w:r w:rsidRPr="00784E8D">
              <w:rPr>
                <w:rFonts w:cs="Arial"/>
                <w:sz w:val="20"/>
                <w:szCs w:val="20"/>
                <w:lang w:val="de-DE"/>
              </w:rPr>
              <w:t>sich durch Perspektivwechsel mit grundlegenden, kulturell bedingten Denk- und Verhaltensweisen kritisch auseinandersetzen</w:t>
            </w:r>
          </w:p>
          <w:p w:rsidR="0010474A" w:rsidRPr="00784E8D" w:rsidRDefault="0010474A" w:rsidP="00E91A16">
            <w:pPr>
              <w:keepNext/>
              <w:tabs>
                <w:tab w:val="left" w:pos="708"/>
                <w:tab w:val="left" w:pos="1416"/>
                <w:tab w:val="left" w:pos="2124"/>
                <w:tab w:val="left" w:pos="2832"/>
                <w:tab w:val="left" w:pos="3540"/>
                <w:tab w:val="left" w:pos="4248"/>
              </w:tabs>
              <w:rPr>
                <w:rFonts w:eastAsia="Arial" w:cs="Arial"/>
                <w:sz w:val="20"/>
                <w:szCs w:val="20"/>
                <w:lang w:val="de-DE"/>
              </w:rPr>
            </w:pPr>
          </w:p>
          <w:p w:rsidR="0010474A" w:rsidRPr="00784E8D" w:rsidRDefault="0010474A" w:rsidP="00E91A16">
            <w:pPr>
              <w:keepNext/>
              <w:tabs>
                <w:tab w:val="left" w:pos="708"/>
                <w:tab w:val="left" w:pos="1416"/>
                <w:tab w:val="left" w:pos="2124"/>
                <w:tab w:val="left" w:pos="2832"/>
                <w:tab w:val="left" w:pos="3540"/>
                <w:tab w:val="left" w:pos="4248"/>
              </w:tabs>
              <w:rPr>
                <w:rFonts w:eastAsia="Arial" w:cs="Arial"/>
                <w:b/>
                <w:bCs/>
                <w:sz w:val="20"/>
                <w:szCs w:val="20"/>
                <w:u w:val="single"/>
                <w:lang w:val="de-DE"/>
              </w:rPr>
            </w:pPr>
            <w:r w:rsidRPr="00784E8D">
              <w:rPr>
                <w:rFonts w:cs="Arial"/>
                <w:b/>
                <w:bCs/>
                <w:sz w:val="20"/>
                <w:szCs w:val="20"/>
                <w:u w:val="single"/>
                <w:lang w:val="de-DE"/>
              </w:rPr>
              <w:t>SLK:</w:t>
            </w:r>
          </w:p>
          <w:p w:rsidR="0010474A" w:rsidRPr="00784E8D" w:rsidRDefault="0010474A" w:rsidP="00E91A16">
            <w:pPr>
              <w:keepNext/>
              <w:tabs>
                <w:tab w:val="left" w:pos="708"/>
                <w:tab w:val="left" w:pos="1416"/>
                <w:tab w:val="left" w:pos="2124"/>
                <w:tab w:val="left" w:pos="2832"/>
                <w:tab w:val="left" w:pos="3540"/>
                <w:tab w:val="left" w:pos="4248"/>
              </w:tabs>
              <w:rPr>
                <w:rFonts w:cs="Arial"/>
                <w:lang w:val="de-DE"/>
              </w:rPr>
            </w:pPr>
            <w:r w:rsidRPr="00784E8D">
              <w:rPr>
                <w:rFonts w:cs="Arial"/>
                <w:sz w:val="20"/>
                <w:szCs w:val="20"/>
                <w:lang w:val="de-DE"/>
              </w:rPr>
              <w:t>bedarfsgerecht und weitgehend kritisch reflektierend unterschiedliche Arbeits- und Hilfsmittel in Printversion und als digitales Werkzeug zur Texterschließung, Texterstellung und Selbstkorrektur nutzen</w:t>
            </w:r>
          </w:p>
        </w:tc>
        <w:tc>
          <w:tcPr>
            <w:tcW w:w="4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784E8D" w:rsidRDefault="0010474A" w:rsidP="00E91A16">
            <w:pPr>
              <w:tabs>
                <w:tab w:val="left" w:pos="708"/>
                <w:tab w:val="left" w:pos="1416"/>
                <w:tab w:val="left" w:pos="2124"/>
                <w:tab w:val="left" w:pos="2832"/>
                <w:tab w:val="left" w:pos="3540"/>
                <w:tab w:val="left" w:pos="4248"/>
              </w:tabs>
              <w:spacing w:before="40"/>
              <w:rPr>
                <w:rFonts w:eastAsia="Arial" w:cs="Arial"/>
                <w:b/>
                <w:bCs/>
                <w:sz w:val="20"/>
                <w:szCs w:val="20"/>
                <w:u w:val="single"/>
                <w:lang w:val="de-DE"/>
              </w:rPr>
            </w:pPr>
            <w:r w:rsidRPr="00784E8D">
              <w:rPr>
                <w:rFonts w:cs="Arial"/>
                <w:b/>
                <w:bCs/>
                <w:sz w:val="20"/>
                <w:szCs w:val="20"/>
                <w:u w:val="single"/>
                <w:lang w:val="de-DE"/>
              </w:rPr>
              <w:t>IKK:</w:t>
            </w:r>
          </w:p>
          <w:p w:rsidR="0010474A" w:rsidRPr="00784E8D" w:rsidRDefault="0010474A" w:rsidP="00E91A16">
            <w:pPr>
              <w:tabs>
                <w:tab w:val="left" w:pos="708"/>
                <w:tab w:val="left" w:pos="1416"/>
                <w:tab w:val="left" w:pos="2124"/>
                <w:tab w:val="left" w:pos="2832"/>
                <w:tab w:val="left" w:pos="3540"/>
                <w:tab w:val="left" w:pos="4248"/>
              </w:tabs>
              <w:rPr>
                <w:rFonts w:eastAsia="Arial" w:cs="Arial"/>
                <w:sz w:val="20"/>
                <w:szCs w:val="20"/>
                <w:lang w:val="de-DE"/>
              </w:rPr>
            </w:pPr>
            <w:r w:rsidRPr="00784E8D">
              <w:rPr>
                <w:rFonts w:cs="Arial"/>
                <w:b/>
                <w:bCs/>
                <w:i/>
                <w:iCs/>
                <w:sz w:val="20"/>
                <w:szCs w:val="20"/>
                <w:lang w:val="de-DE"/>
              </w:rPr>
              <w:t xml:space="preserve">Erste Einblicke in die </w:t>
            </w:r>
            <w:r w:rsidR="00004128" w:rsidRPr="00004128">
              <w:rPr>
                <w:rFonts w:cs="Arial"/>
                <w:b/>
                <w:bCs/>
                <w:i/>
                <w:iCs/>
                <w:sz w:val="20"/>
                <w:szCs w:val="20"/>
                <w:lang w:val="de-DE"/>
              </w:rPr>
              <w:t>Lebenswirklichkeit […] im Vergleich […]</w:t>
            </w:r>
            <w:r w:rsidR="00C65436">
              <w:rPr>
                <w:rFonts w:eastAsia="Arial Unicode MS" w:cs="Arial"/>
                <w:sz w:val="20"/>
                <w:szCs w:val="20"/>
                <w:lang w:val="de-DE" w:eastAsia="zh-TW"/>
              </w:rPr>
              <w:t xml:space="preserve">: </w:t>
            </w:r>
            <w:r w:rsidRPr="00784E8D">
              <w:rPr>
                <w:rFonts w:cs="Arial"/>
                <w:sz w:val="20"/>
                <w:szCs w:val="20"/>
                <w:lang w:val="de-DE"/>
              </w:rPr>
              <w:t>Alltagsleben, Freizeitgestaltung und Konsumverhalten auch unter Berücksichtigung des Umweltschutzes</w:t>
            </w:r>
          </w:p>
          <w:p w:rsidR="0010474A" w:rsidRPr="00784E8D" w:rsidRDefault="0010474A" w:rsidP="00E91A16">
            <w:pPr>
              <w:tabs>
                <w:tab w:val="left" w:pos="708"/>
                <w:tab w:val="left" w:pos="1416"/>
                <w:tab w:val="left" w:pos="2124"/>
                <w:tab w:val="left" w:pos="2832"/>
                <w:tab w:val="left" w:pos="3540"/>
                <w:tab w:val="left" w:pos="4248"/>
              </w:tabs>
              <w:rPr>
                <w:rFonts w:eastAsia="Arial" w:cs="Arial"/>
                <w:i/>
                <w:iCs/>
                <w:sz w:val="20"/>
                <w:szCs w:val="20"/>
                <w:lang w:val="de-DE"/>
              </w:rPr>
            </w:pPr>
          </w:p>
          <w:p w:rsidR="0010474A" w:rsidRPr="00784E8D" w:rsidRDefault="0010474A" w:rsidP="00E91A16">
            <w:pPr>
              <w:tabs>
                <w:tab w:val="left" w:pos="708"/>
                <w:tab w:val="left" w:pos="1416"/>
                <w:tab w:val="left" w:pos="2124"/>
                <w:tab w:val="left" w:pos="2832"/>
                <w:tab w:val="left" w:pos="3540"/>
                <w:tab w:val="left" w:pos="4248"/>
              </w:tabs>
              <w:rPr>
                <w:rFonts w:eastAsia="Arial" w:cs="Arial"/>
                <w:b/>
                <w:bCs/>
                <w:sz w:val="20"/>
                <w:szCs w:val="20"/>
                <w:u w:val="single"/>
                <w:lang w:val="de-DE"/>
              </w:rPr>
            </w:pPr>
            <w:r w:rsidRPr="00784E8D">
              <w:rPr>
                <w:rFonts w:cs="Arial"/>
                <w:b/>
                <w:bCs/>
                <w:sz w:val="20"/>
                <w:szCs w:val="20"/>
                <w:u w:val="single"/>
                <w:lang w:val="de-DE"/>
              </w:rPr>
              <w:t>TMK:</w:t>
            </w:r>
          </w:p>
          <w:p w:rsidR="0010474A" w:rsidRPr="00784E8D" w:rsidRDefault="0010474A" w:rsidP="00E91A16">
            <w:pPr>
              <w:tabs>
                <w:tab w:val="left" w:pos="708"/>
                <w:tab w:val="left" w:pos="1416"/>
                <w:tab w:val="left" w:pos="2124"/>
                <w:tab w:val="left" w:pos="2832"/>
                <w:tab w:val="left" w:pos="3540"/>
                <w:tab w:val="left" w:pos="4248"/>
              </w:tabs>
              <w:rPr>
                <w:rFonts w:eastAsia="Arial" w:cs="Arial"/>
                <w:sz w:val="20"/>
                <w:szCs w:val="20"/>
                <w:lang w:val="de-DE"/>
              </w:rPr>
            </w:pPr>
            <w:r w:rsidRPr="00784E8D">
              <w:rPr>
                <w:rFonts w:cs="Arial"/>
                <w:sz w:val="20"/>
                <w:szCs w:val="20"/>
                <w:u w:val="single"/>
                <w:lang w:val="de-DE"/>
              </w:rPr>
              <w:t>Ausgangstexte:</w:t>
            </w:r>
            <w:r w:rsidRPr="00784E8D">
              <w:rPr>
                <w:rFonts w:cs="Arial"/>
                <w:sz w:val="20"/>
                <w:szCs w:val="20"/>
                <w:lang w:val="de-DE"/>
              </w:rPr>
              <w:t xml:space="preserve"> Podcast, Videoclip, Werbe- und Informationstexte aus dem öffentlichen Raum, einfaches Interview, Annonce</w:t>
            </w:r>
          </w:p>
          <w:p w:rsidR="0010474A" w:rsidRPr="00784E8D" w:rsidRDefault="0010474A" w:rsidP="00E91A16">
            <w:pPr>
              <w:tabs>
                <w:tab w:val="left" w:pos="708"/>
                <w:tab w:val="left" w:pos="1416"/>
                <w:tab w:val="left" w:pos="2124"/>
                <w:tab w:val="left" w:pos="2832"/>
                <w:tab w:val="left" w:pos="3540"/>
                <w:tab w:val="left" w:pos="4248"/>
              </w:tabs>
              <w:rPr>
                <w:rFonts w:eastAsia="Arial" w:cs="Arial"/>
                <w:sz w:val="20"/>
                <w:szCs w:val="20"/>
                <w:lang w:val="de-DE"/>
              </w:rPr>
            </w:pPr>
            <w:r w:rsidRPr="00784E8D">
              <w:rPr>
                <w:rFonts w:cs="Arial"/>
                <w:sz w:val="20"/>
                <w:szCs w:val="20"/>
                <w:u w:val="single"/>
                <w:lang w:val="de-DE"/>
              </w:rPr>
              <w:t>Zieltexte:</w:t>
            </w:r>
            <w:r w:rsidRPr="00784E8D">
              <w:rPr>
                <w:rFonts w:cs="Arial"/>
                <w:sz w:val="20"/>
                <w:szCs w:val="20"/>
                <w:lang w:val="de-DE"/>
              </w:rPr>
              <w:t xml:space="preserve"> Dialoge, Podcasts, Videoclips, kurze Stellungnahme</w:t>
            </w:r>
          </w:p>
          <w:p w:rsidR="0010474A" w:rsidRPr="00784E8D" w:rsidRDefault="0010474A" w:rsidP="00E91A16">
            <w:pPr>
              <w:tabs>
                <w:tab w:val="left" w:pos="708"/>
                <w:tab w:val="left" w:pos="1416"/>
                <w:tab w:val="left" w:pos="2124"/>
                <w:tab w:val="left" w:pos="2832"/>
                <w:tab w:val="left" w:pos="3540"/>
                <w:tab w:val="left" w:pos="4248"/>
              </w:tabs>
              <w:rPr>
                <w:rFonts w:eastAsia="Arial" w:cs="Arial"/>
                <w:sz w:val="20"/>
                <w:szCs w:val="20"/>
                <w:lang w:val="de-DE"/>
              </w:rPr>
            </w:pPr>
          </w:p>
          <w:p w:rsidR="0010474A" w:rsidRPr="00784E8D" w:rsidRDefault="0010474A" w:rsidP="00E91A16">
            <w:pPr>
              <w:tabs>
                <w:tab w:val="left" w:pos="708"/>
                <w:tab w:val="left" w:pos="1416"/>
                <w:tab w:val="left" w:pos="2124"/>
                <w:tab w:val="left" w:pos="2832"/>
                <w:tab w:val="left" w:pos="3540"/>
                <w:tab w:val="left" w:pos="4248"/>
              </w:tabs>
              <w:rPr>
                <w:rFonts w:eastAsia="Arial" w:cs="Arial"/>
                <w:b/>
                <w:bCs/>
                <w:sz w:val="20"/>
                <w:szCs w:val="20"/>
                <w:u w:val="single"/>
                <w:lang w:val="de-DE"/>
              </w:rPr>
            </w:pPr>
            <w:r w:rsidRPr="00784E8D">
              <w:rPr>
                <w:rFonts w:cs="Arial"/>
                <w:b/>
                <w:bCs/>
                <w:sz w:val="20"/>
                <w:szCs w:val="20"/>
                <w:u w:val="single"/>
                <w:lang w:val="de-DE"/>
              </w:rPr>
              <w:t>SLK:</w:t>
            </w:r>
          </w:p>
          <w:p w:rsidR="0010474A" w:rsidRPr="00784E8D" w:rsidRDefault="0010474A" w:rsidP="00E91A16">
            <w:pPr>
              <w:tabs>
                <w:tab w:val="left" w:pos="708"/>
                <w:tab w:val="left" w:pos="1416"/>
                <w:tab w:val="left" w:pos="2124"/>
                <w:tab w:val="left" w:pos="2832"/>
                <w:tab w:val="left" w:pos="3540"/>
                <w:tab w:val="left" w:pos="4248"/>
              </w:tabs>
              <w:rPr>
                <w:rFonts w:cs="Arial"/>
                <w:lang w:val="de-DE"/>
              </w:rPr>
            </w:pPr>
            <w:r w:rsidRPr="00784E8D">
              <w:rPr>
                <w:rFonts w:cs="Arial"/>
                <w:sz w:val="20"/>
                <w:szCs w:val="20"/>
                <w:lang w:val="de-DE"/>
              </w:rPr>
              <w:t>Strategie zur systematischen Aneignung, Erweiterung und selbständigen Verwendung des eigenen Wort- und Zeichenschatzes; Strategien zur Nutzung zweisprachiger Wörterbücher (z.B. am Beispiel von Körperteilen Radikale kategorisieren)</w:t>
            </w:r>
          </w:p>
        </w:tc>
        <w:tc>
          <w:tcPr>
            <w:tcW w:w="5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784E8D" w:rsidRDefault="0010474A" w:rsidP="00E91A16">
            <w:pPr>
              <w:tabs>
                <w:tab w:val="left" w:pos="708"/>
                <w:tab w:val="left" w:pos="1416"/>
                <w:tab w:val="left" w:pos="2124"/>
                <w:tab w:val="left" w:pos="2832"/>
                <w:tab w:val="left" w:pos="3540"/>
                <w:tab w:val="left" w:pos="4248"/>
              </w:tabs>
              <w:spacing w:before="40"/>
              <w:rPr>
                <w:rFonts w:eastAsia="Arial" w:cs="Arial"/>
                <w:sz w:val="20"/>
                <w:szCs w:val="20"/>
                <w:lang w:val="de-DE"/>
              </w:rPr>
            </w:pPr>
            <w:r w:rsidRPr="00784E8D">
              <w:rPr>
                <w:rFonts w:eastAsia="Calibri" w:cs="Arial"/>
                <w:b/>
                <w:bCs/>
                <w:sz w:val="20"/>
                <w:szCs w:val="20"/>
                <w:lang w:val="de-DE"/>
              </w:rPr>
              <w:t>Anknüpfen an bereits erworbene Kompetenzen:</w:t>
            </w:r>
            <w:r w:rsidRPr="00784E8D">
              <w:rPr>
                <w:rFonts w:eastAsia="Arial Unicode MS" w:cs="Arial"/>
                <w:sz w:val="10"/>
                <w:szCs w:val="10"/>
                <w:lang w:val="de-DE"/>
              </w:rPr>
              <w:br/>
            </w:r>
            <w:r w:rsidRPr="00784E8D">
              <w:rPr>
                <w:rFonts w:cs="Arial"/>
                <w:i/>
                <w:iCs/>
                <w:sz w:val="20"/>
                <w:szCs w:val="20"/>
                <w:lang w:val="de-DE"/>
              </w:rPr>
              <w:t>Grammatik</w:t>
            </w:r>
            <w:r w:rsidRPr="00784E8D">
              <w:rPr>
                <w:rFonts w:cs="Arial"/>
                <w:sz w:val="20"/>
                <w:szCs w:val="20"/>
                <w:lang w:val="de-DE"/>
              </w:rPr>
              <w:t xml:space="preserve">: Begründung geben z.B. mit </w:t>
            </w:r>
            <w:proofErr w:type="spellStart"/>
            <w:r w:rsidRPr="00F51241">
              <w:rPr>
                <w:rFonts w:eastAsia="SimSun" w:cs="Arial" w:hint="eastAsia"/>
                <w:sz w:val="21"/>
                <w:szCs w:val="21"/>
              </w:rPr>
              <w:t>因为</w:t>
            </w:r>
            <w:proofErr w:type="spellEnd"/>
          </w:p>
          <w:p w:rsidR="0010474A" w:rsidRPr="00784E8D" w:rsidRDefault="0010474A" w:rsidP="00E91A16">
            <w:pPr>
              <w:tabs>
                <w:tab w:val="left" w:pos="708"/>
                <w:tab w:val="left" w:pos="1416"/>
                <w:tab w:val="left" w:pos="2124"/>
                <w:tab w:val="left" w:pos="2832"/>
                <w:tab w:val="left" w:pos="3540"/>
                <w:tab w:val="left" w:pos="4248"/>
              </w:tabs>
              <w:spacing w:before="40"/>
              <w:rPr>
                <w:rFonts w:eastAsia="Arial" w:cs="Arial"/>
                <w:sz w:val="20"/>
                <w:szCs w:val="20"/>
                <w:lang w:val="de-DE"/>
              </w:rPr>
            </w:pPr>
            <w:r w:rsidRPr="00784E8D">
              <w:rPr>
                <w:rFonts w:cs="Arial"/>
                <w:i/>
                <w:iCs/>
                <w:sz w:val="20"/>
                <w:szCs w:val="20"/>
                <w:lang w:val="de-DE"/>
              </w:rPr>
              <w:t>Wortschatz</w:t>
            </w:r>
            <w:r w:rsidRPr="00784E8D">
              <w:rPr>
                <w:rFonts w:cs="Arial"/>
                <w:sz w:val="20"/>
                <w:szCs w:val="20"/>
                <w:lang w:val="de-DE"/>
              </w:rPr>
              <w:t>: Themenfeld „Orte der Umgebung“ und „Schule“</w:t>
            </w:r>
          </w:p>
          <w:p w:rsidR="00BA1686" w:rsidRPr="00BA1686" w:rsidRDefault="00BA1686" w:rsidP="00BA1686">
            <w:pPr>
              <w:tabs>
                <w:tab w:val="left" w:pos="708"/>
                <w:tab w:val="left" w:pos="1416"/>
                <w:tab w:val="left" w:pos="2124"/>
                <w:tab w:val="left" w:pos="2832"/>
                <w:tab w:val="left" w:pos="3540"/>
                <w:tab w:val="left" w:pos="4248"/>
              </w:tabs>
              <w:rPr>
                <w:rFonts w:cs="Arial"/>
                <w:b/>
                <w:bCs/>
                <w:i/>
                <w:iCs/>
                <w:sz w:val="16"/>
                <w:szCs w:val="16"/>
                <w:lang w:val="de-DE"/>
              </w:rPr>
            </w:pPr>
          </w:p>
          <w:p w:rsidR="00BA1686" w:rsidRPr="00784E8D" w:rsidRDefault="00BA1686" w:rsidP="00BA1686">
            <w:pPr>
              <w:tabs>
                <w:tab w:val="left" w:pos="708"/>
                <w:tab w:val="left" w:pos="1416"/>
                <w:tab w:val="left" w:pos="2124"/>
                <w:tab w:val="left" w:pos="2832"/>
                <w:tab w:val="left" w:pos="3540"/>
                <w:tab w:val="left" w:pos="4248"/>
              </w:tabs>
              <w:rPr>
                <w:rFonts w:eastAsia="Arial" w:cs="Arial"/>
                <w:i/>
                <w:iCs/>
                <w:sz w:val="20"/>
                <w:szCs w:val="20"/>
                <w:lang w:val="de-DE"/>
              </w:rPr>
            </w:pPr>
            <w:r w:rsidRPr="00BA1686">
              <w:rPr>
                <w:rFonts w:cs="Arial"/>
                <w:b/>
                <w:bCs/>
                <w:iCs/>
                <w:sz w:val="20"/>
                <w:szCs w:val="20"/>
                <w:lang w:val="de-DE"/>
              </w:rPr>
              <w:t>Wort- und Zeichenschatz</w:t>
            </w:r>
            <w:r w:rsidRPr="00BA1686">
              <w:rPr>
                <w:rFonts w:cs="Arial"/>
                <w:iCs/>
                <w:sz w:val="20"/>
                <w:szCs w:val="20"/>
                <w:lang w:val="de-DE"/>
              </w:rPr>
              <w:t>:</w:t>
            </w:r>
            <w:r w:rsidRPr="00784E8D">
              <w:rPr>
                <w:rFonts w:cs="Arial"/>
                <w:sz w:val="20"/>
                <w:szCs w:val="20"/>
                <w:lang w:val="de-DE"/>
              </w:rPr>
              <w:t xml:space="preserve"> „Verkehrsmittel“, Adjektive zur Bewertung </w:t>
            </w:r>
            <w:proofErr w:type="spellStart"/>
            <w:r w:rsidRPr="00F51241">
              <w:rPr>
                <w:rFonts w:eastAsia="SimSun" w:cs="Arial" w:hint="eastAsia"/>
                <w:sz w:val="21"/>
                <w:szCs w:val="21"/>
                <w:lang w:val="de-DE"/>
              </w:rPr>
              <w:t>很快</w:t>
            </w:r>
            <w:r w:rsidRPr="00853EE7">
              <w:rPr>
                <w:rFonts w:eastAsia="SimSun" w:cs="Arial" w:hint="eastAsia"/>
                <w:sz w:val="21"/>
                <w:szCs w:val="21"/>
                <w:lang w:val="de-DE"/>
              </w:rPr>
              <w:t>，</w:t>
            </w:r>
            <w:r w:rsidRPr="00F51241">
              <w:rPr>
                <w:rFonts w:eastAsia="SimSun" w:cs="Arial" w:hint="eastAsia"/>
                <w:sz w:val="21"/>
                <w:szCs w:val="21"/>
                <w:lang w:val="de-DE"/>
              </w:rPr>
              <w:t>很便宜</w:t>
            </w:r>
            <w:proofErr w:type="spellEnd"/>
            <w:r w:rsidRPr="00784E8D">
              <w:rPr>
                <w:rFonts w:cs="Arial"/>
                <w:sz w:val="20"/>
                <w:szCs w:val="20"/>
                <w:lang w:val="de-DE"/>
              </w:rPr>
              <w:t xml:space="preserve"> etc.</w:t>
            </w:r>
            <w:r>
              <w:rPr>
                <w:rFonts w:cs="Arial"/>
                <w:sz w:val="20"/>
                <w:szCs w:val="20"/>
                <w:lang w:val="de-DE"/>
              </w:rPr>
              <w:t>,</w:t>
            </w:r>
            <w:r w:rsidRPr="00784E8D">
              <w:rPr>
                <w:rFonts w:cs="Arial"/>
                <w:sz w:val="20"/>
                <w:szCs w:val="20"/>
                <w:lang w:val="de-DE"/>
              </w:rPr>
              <w:t xml:space="preserve"> eine Diskussion führen und seine Meinung äußern</w:t>
            </w:r>
            <w:r>
              <w:rPr>
                <w:rFonts w:cs="Arial"/>
                <w:sz w:val="20"/>
                <w:szCs w:val="20"/>
                <w:lang w:val="de-DE"/>
              </w:rPr>
              <w:t>,</w:t>
            </w:r>
            <w:r w:rsidRPr="00784E8D">
              <w:rPr>
                <w:rFonts w:cs="Arial"/>
                <w:sz w:val="20"/>
                <w:szCs w:val="20"/>
                <w:lang w:val="de-DE"/>
              </w:rPr>
              <w:t xml:space="preserve"> Erweitern </w:t>
            </w:r>
            <w:r>
              <w:rPr>
                <w:rFonts w:cs="Arial"/>
                <w:sz w:val="20"/>
                <w:szCs w:val="20"/>
                <w:lang w:val="de-DE"/>
              </w:rPr>
              <w:t>der Kommunikation im Unterricht</w:t>
            </w:r>
          </w:p>
          <w:p w:rsidR="0010474A" w:rsidRPr="00BA1686" w:rsidRDefault="0010474A" w:rsidP="00E91A16">
            <w:pPr>
              <w:tabs>
                <w:tab w:val="left" w:pos="708"/>
                <w:tab w:val="left" w:pos="1416"/>
                <w:tab w:val="left" w:pos="2124"/>
                <w:tab w:val="left" w:pos="2832"/>
                <w:tab w:val="left" w:pos="3540"/>
                <w:tab w:val="left" w:pos="4248"/>
              </w:tabs>
              <w:spacing w:before="40"/>
              <w:rPr>
                <w:rFonts w:eastAsia="Arial" w:cs="Arial"/>
                <w:sz w:val="16"/>
                <w:szCs w:val="16"/>
                <w:lang w:val="de-DE"/>
              </w:rPr>
            </w:pPr>
          </w:p>
          <w:p w:rsidR="0010474A" w:rsidRPr="00784E8D" w:rsidRDefault="0010474A" w:rsidP="00E91A16">
            <w:pPr>
              <w:tabs>
                <w:tab w:val="left" w:pos="708"/>
                <w:tab w:val="left" w:pos="1416"/>
                <w:tab w:val="left" w:pos="2124"/>
                <w:tab w:val="left" w:pos="2832"/>
                <w:tab w:val="left" w:pos="3540"/>
                <w:tab w:val="left" w:pos="4248"/>
              </w:tabs>
              <w:spacing w:before="40"/>
              <w:rPr>
                <w:rFonts w:eastAsia="Times New Roman" w:cs="Arial"/>
                <w:sz w:val="20"/>
                <w:szCs w:val="20"/>
                <w:lang w:val="de-DE"/>
              </w:rPr>
            </w:pPr>
            <w:r w:rsidRPr="00784E8D">
              <w:rPr>
                <w:rFonts w:cs="Arial"/>
                <w:b/>
                <w:bCs/>
                <w:sz w:val="20"/>
                <w:szCs w:val="20"/>
                <w:lang w:val="de-DE"/>
              </w:rPr>
              <w:t xml:space="preserve">Mögliche Umsetzung: </w:t>
            </w:r>
            <w:r w:rsidRPr="00784E8D">
              <w:rPr>
                <w:rFonts w:cs="Arial"/>
                <w:sz w:val="20"/>
                <w:szCs w:val="20"/>
                <w:lang w:val="de-DE"/>
              </w:rPr>
              <w:t>Diskussion (auch digital) über Nutzung von Verkehrsmitteln aus unterschiedlichen Perspektiven erläutern (Schnelligkeit, Kosten, Umweltbelastung etc.)</w:t>
            </w:r>
          </w:p>
          <w:p w:rsidR="0010474A" w:rsidRDefault="0010474A" w:rsidP="00E91A16">
            <w:pPr>
              <w:tabs>
                <w:tab w:val="left" w:pos="708"/>
                <w:tab w:val="left" w:pos="1416"/>
                <w:tab w:val="left" w:pos="2124"/>
                <w:tab w:val="left" w:pos="2832"/>
                <w:tab w:val="left" w:pos="3540"/>
                <w:tab w:val="left" w:pos="4248"/>
              </w:tabs>
              <w:spacing w:before="40"/>
              <w:rPr>
                <w:rFonts w:eastAsia="Arial" w:cs="Arial"/>
                <w:sz w:val="20"/>
                <w:szCs w:val="20"/>
                <w:lang w:val="de-DE"/>
              </w:rPr>
            </w:pPr>
          </w:p>
          <w:p w:rsidR="002E0F36" w:rsidRDefault="002E0F36" w:rsidP="002E0F36">
            <w:pPr>
              <w:tabs>
                <w:tab w:val="left" w:pos="708"/>
                <w:tab w:val="left" w:pos="1416"/>
                <w:tab w:val="left" w:pos="2124"/>
                <w:tab w:val="left" w:pos="2832"/>
                <w:tab w:val="left" w:pos="3540"/>
                <w:tab w:val="left" w:pos="4248"/>
              </w:tabs>
              <w:spacing w:before="40"/>
              <w:jc w:val="left"/>
              <w:rPr>
                <w:rFonts w:cs="Arial"/>
                <w:sz w:val="20"/>
                <w:szCs w:val="20"/>
                <w:lang w:val="de-DE"/>
              </w:rPr>
            </w:pPr>
            <w:r w:rsidRPr="00320FC1">
              <w:rPr>
                <w:rFonts w:cs="Arial"/>
                <w:b/>
                <w:bCs/>
                <w:sz w:val="20"/>
                <w:szCs w:val="20"/>
                <w:lang w:val="de-DE"/>
              </w:rPr>
              <w:t xml:space="preserve">Leistungsüberprüfung: </w:t>
            </w:r>
            <w:r w:rsidRPr="00320FC1">
              <w:rPr>
                <w:rFonts w:cs="Arial"/>
                <w:sz w:val="20"/>
                <w:szCs w:val="20"/>
                <w:lang w:val="de-DE"/>
              </w:rPr>
              <w:t xml:space="preserve">Klassenarbeit mit den Schwerpunkten </w:t>
            </w:r>
            <w:r>
              <w:rPr>
                <w:rFonts w:cs="Arial"/>
                <w:sz w:val="20"/>
                <w:szCs w:val="20"/>
                <w:lang w:val="de-DE"/>
              </w:rPr>
              <w:t>Hörverstehen und</w:t>
            </w:r>
            <w:r w:rsidRPr="00320FC1">
              <w:rPr>
                <w:rFonts w:cs="Arial"/>
                <w:sz w:val="20"/>
                <w:szCs w:val="20"/>
                <w:lang w:val="de-DE"/>
              </w:rPr>
              <w:t xml:space="preserve"> Schreiben</w:t>
            </w:r>
          </w:p>
          <w:p w:rsidR="002E0F36" w:rsidRPr="00784E8D" w:rsidRDefault="002E0F36" w:rsidP="00E91A16">
            <w:pPr>
              <w:tabs>
                <w:tab w:val="left" w:pos="708"/>
                <w:tab w:val="left" w:pos="1416"/>
                <w:tab w:val="left" w:pos="2124"/>
                <w:tab w:val="left" w:pos="2832"/>
                <w:tab w:val="left" w:pos="3540"/>
                <w:tab w:val="left" w:pos="4248"/>
              </w:tabs>
              <w:spacing w:before="40"/>
              <w:rPr>
                <w:rFonts w:eastAsia="Arial" w:cs="Arial"/>
                <w:sz w:val="20"/>
                <w:szCs w:val="20"/>
                <w:lang w:val="de-DE"/>
              </w:rPr>
            </w:pPr>
          </w:p>
          <w:p w:rsidR="0010474A" w:rsidRPr="00784E8D" w:rsidRDefault="0010474A" w:rsidP="00BA1686">
            <w:pPr>
              <w:tabs>
                <w:tab w:val="left" w:pos="708"/>
                <w:tab w:val="left" w:pos="1416"/>
                <w:tab w:val="left" w:pos="2124"/>
                <w:tab w:val="left" w:pos="2832"/>
                <w:tab w:val="left" w:pos="3540"/>
                <w:tab w:val="left" w:pos="4248"/>
              </w:tabs>
              <w:spacing w:before="40"/>
              <w:jc w:val="left"/>
              <w:rPr>
                <w:rFonts w:cs="Arial"/>
                <w:lang w:val="de-DE"/>
              </w:rPr>
            </w:pPr>
            <w:r w:rsidRPr="00784E8D">
              <w:rPr>
                <w:rFonts w:cs="Arial"/>
                <w:b/>
                <w:bCs/>
                <w:sz w:val="20"/>
                <w:szCs w:val="20"/>
                <w:lang w:val="de-DE"/>
              </w:rPr>
              <w:t xml:space="preserve">Medienbildung: </w:t>
            </w:r>
            <w:r w:rsidRPr="00784E8D">
              <w:rPr>
                <w:rFonts w:cs="Arial"/>
                <w:sz w:val="20"/>
                <w:szCs w:val="20"/>
                <w:lang w:val="de-DE"/>
              </w:rPr>
              <w:t>Kommunikations- und Kooperationsprozesse mit digitalen Werkzeugen zielgerichtet gesta</w:t>
            </w:r>
            <w:r w:rsidRPr="00784E8D">
              <w:rPr>
                <w:rFonts w:cs="Arial"/>
                <w:sz w:val="20"/>
                <w:szCs w:val="20"/>
                <w:lang w:val="de-DE"/>
              </w:rPr>
              <w:t>l</w:t>
            </w:r>
            <w:r w:rsidRPr="00784E8D">
              <w:rPr>
                <w:rFonts w:cs="Arial"/>
                <w:sz w:val="20"/>
                <w:szCs w:val="20"/>
                <w:lang w:val="de-DE"/>
              </w:rPr>
              <w:t>ten sowie mediale Produkte und Informationen teilen (MKR 3.1)</w:t>
            </w:r>
            <w:r w:rsidRPr="00784E8D">
              <w:rPr>
                <w:rFonts w:eastAsia="Arial Unicode MS" w:cs="Arial"/>
                <w:sz w:val="20"/>
                <w:szCs w:val="20"/>
                <w:lang w:val="de-DE"/>
              </w:rPr>
              <w:br/>
            </w:r>
            <w:r w:rsidRPr="00784E8D">
              <w:rPr>
                <w:rFonts w:eastAsia="Arial Unicode MS" w:cs="Arial"/>
                <w:sz w:val="20"/>
                <w:szCs w:val="20"/>
                <w:lang w:val="de-DE"/>
              </w:rPr>
              <w:br/>
            </w:r>
            <w:r w:rsidRPr="00784E8D">
              <w:rPr>
                <w:rFonts w:cs="Arial"/>
                <w:b/>
                <w:bCs/>
                <w:sz w:val="20"/>
                <w:szCs w:val="20"/>
                <w:lang w:val="de-DE"/>
              </w:rPr>
              <w:t>Verbraucherbildung:</w:t>
            </w:r>
            <w:r w:rsidRPr="00784E8D">
              <w:rPr>
                <w:rFonts w:cs="Arial"/>
                <w:sz w:val="20"/>
                <w:szCs w:val="20"/>
                <w:lang w:val="de-DE"/>
              </w:rPr>
              <w:t xml:space="preserve"> Reflexion von Kriterien für Konsumentscheidungen (ÜB); Leben und Mobilität (Ra</w:t>
            </w:r>
            <w:r w:rsidRPr="00784E8D">
              <w:rPr>
                <w:rFonts w:cs="Arial"/>
                <w:sz w:val="20"/>
                <w:szCs w:val="20"/>
                <w:lang w:val="de-DE"/>
              </w:rPr>
              <w:t>h</w:t>
            </w:r>
            <w:r w:rsidRPr="00784E8D">
              <w:rPr>
                <w:rFonts w:cs="Arial"/>
                <w:sz w:val="20"/>
                <w:szCs w:val="20"/>
                <w:lang w:val="de-DE"/>
              </w:rPr>
              <w:t>menvorgabe Bereich D)</w:t>
            </w:r>
          </w:p>
        </w:tc>
      </w:tr>
    </w:tbl>
    <w:p w:rsidR="000E5BD0" w:rsidRDefault="000E5BD0">
      <w:r>
        <w:br w:type="page"/>
      </w:r>
    </w:p>
    <w:tbl>
      <w:tblPr>
        <w:tblStyle w:val="TableNormal"/>
        <w:tblW w:w="1480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57"/>
        <w:gridCol w:w="4857"/>
        <w:gridCol w:w="5091"/>
      </w:tblGrid>
      <w:tr w:rsidR="0010474A" w:rsidTr="00B01161">
        <w:trPr>
          <w:trHeight w:val="360"/>
        </w:trPr>
        <w:tc>
          <w:tcPr>
            <w:tcW w:w="14805" w:type="dxa"/>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80" w:type="dxa"/>
              <w:left w:w="80" w:type="dxa"/>
              <w:bottom w:w="80" w:type="dxa"/>
              <w:right w:w="80" w:type="dxa"/>
            </w:tcMar>
            <w:vAlign w:val="center"/>
          </w:tcPr>
          <w:p w:rsidR="0010474A" w:rsidRPr="003867D8" w:rsidRDefault="0010474A" w:rsidP="00E9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lang w:val="de-DE"/>
              </w:rPr>
            </w:pPr>
            <w:r w:rsidRPr="003867D8">
              <w:rPr>
                <w:b/>
                <w:bCs/>
                <w:sz w:val="24"/>
                <w:szCs w:val="24"/>
                <w:lang w:val="de-DE"/>
              </w:rPr>
              <w:lastRenderedPageBreak/>
              <w:t>UV 10.2-1</w:t>
            </w:r>
            <w:r w:rsidR="00756307">
              <w:rPr>
                <w:b/>
                <w:bCs/>
                <w:sz w:val="24"/>
                <w:szCs w:val="24"/>
                <w:lang w:val="de-DE"/>
              </w:rPr>
              <w:t xml:space="preserve"> </w:t>
            </w:r>
            <w:r w:rsidR="00756307" w:rsidRPr="00756307">
              <w:rPr>
                <w:rFonts w:eastAsia="SimSun" w:cs="Arial"/>
                <w:b/>
                <w:bCs/>
                <w:sz w:val="24"/>
                <w:szCs w:val="24"/>
                <w:lang w:val="zh-TW" w:eastAsia="zh-TW"/>
              </w:rPr>
              <w:t>你考得怎么样</w:t>
            </w:r>
            <w:r w:rsidR="00027BF6">
              <w:rPr>
                <w:rFonts w:eastAsia="SimSun" w:cs="Arial" w:hint="eastAsia"/>
                <w:b/>
                <w:bCs/>
                <w:sz w:val="24"/>
                <w:szCs w:val="24"/>
                <w:lang w:val="zh-TW" w:eastAsia="zh-CN"/>
              </w:rPr>
              <w:t xml:space="preserve"> </w:t>
            </w:r>
            <w:proofErr w:type="spellStart"/>
            <w:r w:rsidR="00756307" w:rsidRPr="00354BCA">
              <w:rPr>
                <w:rFonts w:eastAsia="SimSun" w:cs="Arial"/>
                <w:b/>
                <w:bCs/>
                <w:sz w:val="24"/>
                <w:szCs w:val="24"/>
                <w:lang w:val="de-DE" w:eastAsia="zh-TW"/>
              </w:rPr>
              <w:t>Nǐ</w:t>
            </w:r>
            <w:proofErr w:type="spellEnd"/>
            <w:r w:rsidR="00756307" w:rsidRPr="00354BCA">
              <w:rPr>
                <w:rFonts w:eastAsia="SimSun" w:cs="Arial"/>
                <w:b/>
                <w:bCs/>
                <w:sz w:val="24"/>
                <w:szCs w:val="24"/>
                <w:lang w:val="de-DE" w:eastAsia="zh-TW"/>
              </w:rPr>
              <w:t xml:space="preserve"> </w:t>
            </w:r>
            <w:proofErr w:type="spellStart"/>
            <w:r w:rsidR="00756307" w:rsidRPr="00354BCA">
              <w:rPr>
                <w:rFonts w:eastAsia="SimSun" w:cs="Arial"/>
                <w:b/>
                <w:bCs/>
                <w:sz w:val="24"/>
                <w:szCs w:val="24"/>
                <w:lang w:val="de-DE" w:eastAsia="zh-TW"/>
              </w:rPr>
              <w:t>kǎo</w:t>
            </w:r>
            <w:proofErr w:type="spellEnd"/>
            <w:r w:rsidR="00756307" w:rsidRPr="00354BCA">
              <w:rPr>
                <w:rFonts w:eastAsia="SimSun" w:cs="Arial"/>
                <w:b/>
                <w:bCs/>
                <w:sz w:val="24"/>
                <w:szCs w:val="24"/>
                <w:lang w:val="de-DE" w:eastAsia="zh-TW"/>
              </w:rPr>
              <w:t xml:space="preserve"> </w:t>
            </w:r>
            <w:proofErr w:type="spellStart"/>
            <w:r w:rsidR="00756307" w:rsidRPr="00354BCA">
              <w:rPr>
                <w:rFonts w:eastAsia="SimSun" w:cs="Arial"/>
                <w:b/>
                <w:bCs/>
                <w:sz w:val="24"/>
                <w:szCs w:val="24"/>
                <w:lang w:val="de-DE" w:eastAsia="zh-TW"/>
              </w:rPr>
              <w:t>dé</w:t>
            </w:r>
            <w:proofErr w:type="spellEnd"/>
            <w:r w:rsidR="00756307" w:rsidRPr="00354BCA">
              <w:rPr>
                <w:rFonts w:eastAsia="SimSun" w:cs="Arial"/>
                <w:b/>
                <w:bCs/>
                <w:sz w:val="24"/>
                <w:szCs w:val="24"/>
                <w:lang w:val="de-DE" w:eastAsia="zh-TW"/>
              </w:rPr>
              <w:t xml:space="preserve"> </w:t>
            </w:r>
            <w:proofErr w:type="spellStart"/>
            <w:r w:rsidR="00756307" w:rsidRPr="00354BCA">
              <w:rPr>
                <w:rFonts w:eastAsia="SimSun" w:cs="Arial"/>
                <w:b/>
                <w:bCs/>
                <w:sz w:val="24"/>
                <w:szCs w:val="24"/>
                <w:lang w:val="de-DE" w:eastAsia="zh-TW"/>
              </w:rPr>
              <w:t>zěnmeyàng</w:t>
            </w:r>
            <w:proofErr w:type="spellEnd"/>
            <w:r w:rsidR="00756307" w:rsidRPr="00354BCA">
              <w:rPr>
                <w:rFonts w:eastAsia="SimSun" w:cs="Arial"/>
                <w:b/>
                <w:bCs/>
                <w:sz w:val="24"/>
                <w:szCs w:val="24"/>
                <w:lang w:val="de-DE" w:eastAsia="zh-TW"/>
              </w:rPr>
              <w:t>？</w:t>
            </w:r>
            <w:r w:rsidRPr="00784E8D">
              <w:rPr>
                <w:b/>
                <w:bCs/>
                <w:sz w:val="24"/>
                <w:szCs w:val="24"/>
                <w:lang w:val="de-DE"/>
              </w:rPr>
              <w:t>Prüfungs- und Schulsystem Deutschland/China im Vergleich</w:t>
            </w:r>
            <w:r w:rsidRPr="003867D8">
              <w:rPr>
                <w:b/>
                <w:bCs/>
                <w:i/>
                <w:iCs/>
                <w:sz w:val="24"/>
                <w:szCs w:val="24"/>
                <w:lang w:val="de-DE"/>
              </w:rPr>
              <w:t xml:space="preserve"> </w:t>
            </w:r>
            <w:r w:rsidRPr="003867D8">
              <w:rPr>
                <w:sz w:val="20"/>
                <w:szCs w:val="20"/>
                <w:lang w:val="de-DE"/>
              </w:rPr>
              <w:t>(ca. 20 U-Std.)</w:t>
            </w:r>
          </w:p>
        </w:tc>
      </w:tr>
      <w:tr w:rsidR="0010474A" w:rsidTr="00B01161">
        <w:trPr>
          <w:trHeight w:val="443"/>
        </w:trPr>
        <w:tc>
          <w:tcPr>
            <w:tcW w:w="485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Kompetenzerwartungen</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im Schwerpunkt</w:t>
            </w:r>
          </w:p>
        </w:tc>
        <w:tc>
          <w:tcPr>
            <w:tcW w:w="485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Auswahl</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fachlicher Konkretisierungen</w:t>
            </w:r>
          </w:p>
        </w:tc>
        <w:tc>
          <w:tcPr>
            <w:tcW w:w="5091"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Hinweise, Vereinbarungen</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und Absprachen</w:t>
            </w:r>
          </w:p>
        </w:tc>
      </w:tr>
      <w:tr w:rsidR="0010474A" w:rsidTr="00B01161">
        <w:trPr>
          <w:trHeight w:val="6682"/>
        </w:trPr>
        <w:tc>
          <w:tcPr>
            <w:tcW w:w="4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784E8D" w:rsidRDefault="0010474A" w:rsidP="00784E8D">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784E8D">
              <w:rPr>
                <w:rFonts w:cs="Arial"/>
                <w:b/>
                <w:bCs/>
                <w:sz w:val="20"/>
                <w:szCs w:val="20"/>
                <w:u w:val="single"/>
                <w:lang w:val="de-DE"/>
              </w:rPr>
              <w:t xml:space="preserve">FKK: </w:t>
            </w:r>
          </w:p>
          <w:p w:rsidR="0010474A" w:rsidRPr="00784E8D" w:rsidRDefault="0010474A" w:rsidP="00784E8D">
            <w:pPr>
              <w:keepNext/>
              <w:tabs>
                <w:tab w:val="left" w:pos="708"/>
                <w:tab w:val="left" w:pos="1416"/>
                <w:tab w:val="left" w:pos="2124"/>
                <w:tab w:val="left" w:pos="2832"/>
                <w:tab w:val="left" w:pos="3540"/>
                <w:tab w:val="left" w:pos="4248"/>
              </w:tabs>
              <w:jc w:val="left"/>
              <w:rPr>
                <w:rFonts w:cs="Arial"/>
                <w:sz w:val="20"/>
                <w:szCs w:val="20"/>
                <w:lang w:val="de-DE"/>
              </w:rPr>
            </w:pPr>
            <w:r w:rsidRPr="00784E8D">
              <w:rPr>
                <w:rFonts w:eastAsia="Calibri" w:cs="Arial"/>
                <w:b/>
                <w:bCs/>
                <w:i/>
                <w:iCs/>
                <w:sz w:val="20"/>
                <w:szCs w:val="20"/>
                <w:lang w:val="de-DE"/>
              </w:rPr>
              <w:t>Sprechen:</w:t>
            </w:r>
            <w:r w:rsidRPr="00784E8D">
              <w:rPr>
                <w:rFonts w:cs="Arial"/>
                <w:b/>
                <w:bCs/>
                <w:i/>
                <w:iCs/>
                <w:sz w:val="20"/>
                <w:szCs w:val="20"/>
                <w:lang w:val="de-DE"/>
              </w:rPr>
              <w:t xml:space="preserve"> zusammenhängendes Sprechen</w:t>
            </w:r>
            <w:r w:rsidRPr="00784E8D">
              <w:rPr>
                <w:rFonts w:cs="Arial"/>
                <w:sz w:val="20"/>
                <w:szCs w:val="20"/>
                <w:lang w:val="de-DE"/>
              </w:rPr>
              <w:t>: kurze Präsentationen, auch digital gestützt, darbieten</w:t>
            </w:r>
          </w:p>
          <w:p w:rsidR="0010474A" w:rsidRPr="00784E8D" w:rsidRDefault="0010474A" w:rsidP="00784E8D">
            <w:pPr>
              <w:keepNext/>
              <w:tabs>
                <w:tab w:val="left" w:pos="708"/>
                <w:tab w:val="left" w:pos="1416"/>
                <w:tab w:val="left" w:pos="2124"/>
                <w:tab w:val="left" w:pos="2832"/>
                <w:tab w:val="left" w:pos="3540"/>
                <w:tab w:val="left" w:pos="4248"/>
              </w:tabs>
              <w:jc w:val="left"/>
              <w:rPr>
                <w:rFonts w:eastAsia="Arial" w:cs="Arial"/>
                <w:sz w:val="20"/>
                <w:szCs w:val="20"/>
                <w:lang w:val="de-DE"/>
              </w:rPr>
            </w:pPr>
            <w:r w:rsidRPr="00784E8D">
              <w:rPr>
                <w:rFonts w:cs="Arial"/>
                <w:b/>
                <w:bCs/>
                <w:i/>
                <w:iCs/>
                <w:sz w:val="20"/>
                <w:szCs w:val="20"/>
                <w:lang w:val="de-DE"/>
              </w:rPr>
              <w:t xml:space="preserve">Sprachmittlung: </w:t>
            </w:r>
            <w:r w:rsidRPr="00784E8D">
              <w:rPr>
                <w:rFonts w:cs="Arial"/>
                <w:sz w:val="20"/>
                <w:szCs w:val="20"/>
                <w:lang w:val="de-DE"/>
              </w:rPr>
              <w:t>für die Sprachmittlung notwendige Erläuterungen hinzufügen</w:t>
            </w:r>
          </w:p>
          <w:p w:rsidR="0010474A" w:rsidRPr="00784E8D" w:rsidRDefault="0010474A" w:rsidP="00784E8D">
            <w:pPr>
              <w:keepNext/>
              <w:tabs>
                <w:tab w:val="left" w:pos="708"/>
                <w:tab w:val="left" w:pos="1416"/>
                <w:tab w:val="left" w:pos="2124"/>
                <w:tab w:val="left" w:pos="2832"/>
                <w:tab w:val="left" w:pos="3540"/>
                <w:tab w:val="left" w:pos="4248"/>
              </w:tabs>
              <w:jc w:val="left"/>
              <w:rPr>
                <w:rFonts w:eastAsia="Arial" w:cs="Arial"/>
                <w:b/>
                <w:bCs/>
                <w:i/>
                <w:iCs/>
                <w:sz w:val="20"/>
                <w:szCs w:val="20"/>
                <w:lang w:val="de-DE"/>
              </w:rPr>
            </w:pPr>
            <w:r w:rsidRPr="00784E8D">
              <w:rPr>
                <w:rFonts w:cs="Arial"/>
                <w:b/>
                <w:bCs/>
                <w:i/>
                <w:iCs/>
                <w:sz w:val="20"/>
                <w:szCs w:val="20"/>
                <w:lang w:val="de-DE"/>
              </w:rPr>
              <w:t>Verfügen über sprachliche Mittel:</w:t>
            </w:r>
          </w:p>
          <w:p w:rsidR="00784E8D" w:rsidRPr="00784E8D" w:rsidRDefault="00784E8D" w:rsidP="00784E8D">
            <w:pPr>
              <w:tabs>
                <w:tab w:val="left" w:pos="708"/>
                <w:tab w:val="left" w:pos="1416"/>
                <w:tab w:val="left" w:pos="2124"/>
                <w:tab w:val="left" w:pos="2832"/>
                <w:tab w:val="left" w:pos="3540"/>
                <w:tab w:val="left" w:pos="4248"/>
              </w:tabs>
              <w:jc w:val="left"/>
              <w:rPr>
                <w:rFonts w:eastAsia="Arial" w:cs="Arial"/>
                <w:sz w:val="20"/>
                <w:szCs w:val="20"/>
                <w:lang w:val="de-DE"/>
              </w:rPr>
            </w:pPr>
            <w:r w:rsidRPr="00784E8D">
              <w:rPr>
                <w:rFonts w:cs="Arial"/>
                <w:b/>
                <w:bCs/>
                <w:i/>
                <w:iCs/>
                <w:sz w:val="20"/>
                <w:szCs w:val="20"/>
                <w:lang w:val="de-DE"/>
              </w:rPr>
              <w:t>Wort- und Zeichenschatz:</w:t>
            </w:r>
            <w:r w:rsidRPr="00784E8D">
              <w:rPr>
                <w:rFonts w:cs="Arial"/>
                <w:sz w:val="20"/>
                <w:szCs w:val="20"/>
                <w:lang w:val="de-DE"/>
              </w:rPr>
              <w:t xml:space="preserve"> einen begrenzten Wortschatz zur Textproduktion anwenden</w:t>
            </w:r>
          </w:p>
          <w:p w:rsidR="0010474A" w:rsidRPr="00784E8D" w:rsidRDefault="0010474A" w:rsidP="00784E8D">
            <w:pPr>
              <w:keepNext/>
              <w:tabs>
                <w:tab w:val="left" w:pos="708"/>
                <w:tab w:val="left" w:pos="1416"/>
                <w:tab w:val="left" w:pos="2124"/>
                <w:tab w:val="left" w:pos="2832"/>
                <w:tab w:val="left" w:pos="3540"/>
                <w:tab w:val="left" w:pos="4248"/>
              </w:tabs>
              <w:jc w:val="left"/>
              <w:rPr>
                <w:rFonts w:eastAsia="Arial" w:cs="Arial"/>
                <w:b/>
                <w:bCs/>
                <w:sz w:val="20"/>
                <w:szCs w:val="20"/>
                <w:lang w:val="de-DE"/>
              </w:rPr>
            </w:pPr>
            <w:r w:rsidRPr="00784E8D">
              <w:rPr>
                <w:rFonts w:cs="Arial"/>
                <w:b/>
                <w:bCs/>
                <w:i/>
                <w:iCs/>
                <w:sz w:val="20"/>
                <w:szCs w:val="20"/>
                <w:lang w:val="de-DE"/>
              </w:rPr>
              <w:t>Grammatik</w:t>
            </w:r>
            <w:r w:rsidRPr="00784E8D">
              <w:rPr>
                <w:rFonts w:cs="Arial"/>
                <w:b/>
                <w:bCs/>
                <w:sz w:val="20"/>
                <w:szCs w:val="20"/>
                <w:lang w:val="de-DE"/>
              </w:rPr>
              <w:t xml:space="preserve">: </w:t>
            </w:r>
            <w:r w:rsidRPr="00784E8D">
              <w:rPr>
                <w:rFonts w:cs="Arial"/>
                <w:sz w:val="20"/>
                <w:szCs w:val="20"/>
                <w:lang w:val="de-DE"/>
              </w:rPr>
              <w:t xml:space="preserve">Texte und mündliche Äußerungen strukturieren und räumliche, zeitliche und logische Bezüge darstellen </w:t>
            </w:r>
          </w:p>
          <w:p w:rsidR="0010474A" w:rsidRPr="006E796B" w:rsidRDefault="0010474A" w:rsidP="00784E8D">
            <w:pPr>
              <w:tabs>
                <w:tab w:val="left" w:pos="708"/>
                <w:tab w:val="left" w:pos="1416"/>
                <w:tab w:val="left" w:pos="2124"/>
                <w:tab w:val="left" w:pos="2832"/>
                <w:tab w:val="left" w:pos="3540"/>
                <w:tab w:val="left" w:pos="4248"/>
              </w:tabs>
              <w:jc w:val="left"/>
              <w:rPr>
                <w:rFonts w:eastAsia="Arial" w:cs="Arial"/>
                <w:sz w:val="16"/>
                <w:szCs w:val="16"/>
                <w:lang w:val="de-DE"/>
              </w:rPr>
            </w:pPr>
          </w:p>
          <w:p w:rsidR="0010474A" w:rsidRPr="00784E8D" w:rsidRDefault="0010474A" w:rsidP="00784E8D">
            <w:pPr>
              <w:tabs>
                <w:tab w:val="left" w:pos="708"/>
                <w:tab w:val="left" w:pos="1416"/>
                <w:tab w:val="left" w:pos="2124"/>
                <w:tab w:val="left" w:pos="2832"/>
                <w:tab w:val="left" w:pos="3540"/>
                <w:tab w:val="left" w:pos="4248"/>
              </w:tabs>
              <w:jc w:val="left"/>
              <w:rPr>
                <w:rFonts w:eastAsia="Arial" w:cs="Arial"/>
                <w:sz w:val="20"/>
                <w:szCs w:val="20"/>
                <w:lang w:val="de-DE"/>
              </w:rPr>
            </w:pPr>
            <w:r w:rsidRPr="00784E8D">
              <w:rPr>
                <w:rFonts w:cs="Arial"/>
                <w:b/>
                <w:bCs/>
                <w:sz w:val="20"/>
                <w:szCs w:val="20"/>
                <w:u w:val="single"/>
                <w:lang w:val="de-DE"/>
              </w:rPr>
              <w:t>IKK</w:t>
            </w:r>
            <w:r w:rsidRPr="00784E8D">
              <w:rPr>
                <w:rFonts w:cs="Arial"/>
                <w:sz w:val="20"/>
                <w:szCs w:val="20"/>
                <w:lang w:val="de-DE"/>
              </w:rPr>
              <w:t xml:space="preserve">: </w:t>
            </w:r>
          </w:p>
          <w:p w:rsidR="0010474A" w:rsidRDefault="0010474A" w:rsidP="00784E8D">
            <w:pPr>
              <w:tabs>
                <w:tab w:val="left" w:pos="708"/>
                <w:tab w:val="left" w:pos="1416"/>
                <w:tab w:val="left" w:pos="2124"/>
                <w:tab w:val="left" w:pos="2832"/>
                <w:tab w:val="left" w:pos="3540"/>
                <w:tab w:val="left" w:pos="4248"/>
              </w:tabs>
              <w:jc w:val="left"/>
              <w:rPr>
                <w:rFonts w:cs="Arial"/>
                <w:sz w:val="20"/>
                <w:szCs w:val="20"/>
                <w:lang w:val="de-DE"/>
              </w:rPr>
            </w:pPr>
            <w:r w:rsidRPr="00C547AC">
              <w:rPr>
                <w:rFonts w:cs="Arial"/>
                <w:i/>
                <w:iCs/>
                <w:sz w:val="20"/>
                <w:szCs w:val="20"/>
                <w:lang w:val="de-DE"/>
              </w:rPr>
              <w:t>I</w:t>
            </w:r>
            <w:r w:rsidRPr="00C547AC">
              <w:rPr>
                <w:rFonts w:cs="Arial"/>
                <w:b/>
                <w:i/>
                <w:iCs/>
                <w:sz w:val="20"/>
                <w:szCs w:val="20"/>
                <w:lang w:val="de-DE"/>
              </w:rPr>
              <w:t>nterkulturelle Einstellungen und Bewusstheit:</w:t>
            </w:r>
            <w:r w:rsidRPr="00784E8D">
              <w:rPr>
                <w:rFonts w:cs="Arial"/>
                <w:sz w:val="20"/>
                <w:szCs w:val="20"/>
                <w:lang w:val="de-DE"/>
              </w:rPr>
              <w:t xml:space="preserve"> Einblicke in die </w:t>
            </w:r>
            <w:proofErr w:type="spellStart"/>
            <w:r w:rsidRPr="00784E8D">
              <w:rPr>
                <w:rFonts w:cs="Arial"/>
                <w:sz w:val="20"/>
                <w:szCs w:val="20"/>
                <w:lang w:val="de-DE"/>
              </w:rPr>
              <w:t>chinesischsprachige</w:t>
            </w:r>
            <w:proofErr w:type="spellEnd"/>
            <w:r w:rsidRPr="00784E8D">
              <w:rPr>
                <w:rFonts w:cs="Arial"/>
                <w:sz w:val="20"/>
                <w:szCs w:val="20"/>
                <w:lang w:val="de-DE"/>
              </w:rPr>
              <w:t xml:space="preserve"> Lebenswelt mit der eigenen Lebenswirklichkeit vergleichen, Gemeinsamkeiten und Unterschiede entdecken und ihr interkulturelles Verständnis erweitern</w:t>
            </w:r>
          </w:p>
          <w:p w:rsidR="005B5CBF" w:rsidRPr="006E796B" w:rsidRDefault="005B5CBF" w:rsidP="00784E8D">
            <w:pPr>
              <w:tabs>
                <w:tab w:val="left" w:pos="708"/>
                <w:tab w:val="left" w:pos="1416"/>
                <w:tab w:val="left" w:pos="2124"/>
                <w:tab w:val="left" w:pos="2832"/>
                <w:tab w:val="left" w:pos="3540"/>
                <w:tab w:val="left" w:pos="4248"/>
              </w:tabs>
              <w:jc w:val="left"/>
              <w:rPr>
                <w:rFonts w:eastAsia="Arial" w:cs="Arial"/>
                <w:sz w:val="16"/>
                <w:szCs w:val="16"/>
                <w:lang w:val="de-DE"/>
              </w:rPr>
            </w:pPr>
          </w:p>
          <w:p w:rsidR="0010474A" w:rsidRPr="00784E8D" w:rsidRDefault="0010474A" w:rsidP="00784E8D">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784E8D">
              <w:rPr>
                <w:rFonts w:cs="Arial"/>
                <w:b/>
                <w:bCs/>
                <w:sz w:val="20"/>
                <w:szCs w:val="20"/>
                <w:u w:val="single"/>
                <w:lang w:val="de-DE"/>
              </w:rPr>
              <w:t>TMK:</w:t>
            </w:r>
          </w:p>
          <w:p w:rsidR="0010474A" w:rsidRDefault="0010474A" w:rsidP="00784E8D">
            <w:pPr>
              <w:tabs>
                <w:tab w:val="left" w:pos="708"/>
                <w:tab w:val="left" w:pos="1416"/>
                <w:tab w:val="left" w:pos="2124"/>
                <w:tab w:val="left" w:pos="2832"/>
                <w:tab w:val="left" w:pos="3540"/>
                <w:tab w:val="left" w:pos="4248"/>
              </w:tabs>
              <w:jc w:val="left"/>
              <w:rPr>
                <w:rFonts w:cs="Arial"/>
                <w:sz w:val="20"/>
                <w:szCs w:val="20"/>
                <w:lang w:val="de-DE"/>
              </w:rPr>
            </w:pPr>
            <w:r w:rsidRPr="00784E8D">
              <w:rPr>
                <w:rFonts w:cs="Arial"/>
                <w:sz w:val="20"/>
                <w:szCs w:val="20"/>
                <w:lang w:val="de-DE"/>
              </w:rPr>
              <w:t>unterschiedliche mediale Quellen für eigene Informationsrecherchen nutzen sowie gewonnene Informationen und Daten kritisch und zielentsprechend au</w:t>
            </w:r>
            <w:r w:rsidRPr="00784E8D">
              <w:rPr>
                <w:rFonts w:cs="Arial"/>
                <w:sz w:val="20"/>
                <w:szCs w:val="20"/>
                <w:lang w:val="de-DE"/>
              </w:rPr>
              <w:t>s</w:t>
            </w:r>
            <w:r w:rsidRPr="00784E8D">
              <w:rPr>
                <w:rFonts w:cs="Arial"/>
                <w:sz w:val="20"/>
                <w:szCs w:val="20"/>
                <w:lang w:val="de-DE"/>
              </w:rPr>
              <w:t>werten</w:t>
            </w:r>
          </w:p>
          <w:p w:rsidR="005B5CBF" w:rsidRPr="006E796B" w:rsidRDefault="005B5CBF" w:rsidP="00784E8D">
            <w:pPr>
              <w:tabs>
                <w:tab w:val="left" w:pos="708"/>
                <w:tab w:val="left" w:pos="1416"/>
                <w:tab w:val="left" w:pos="2124"/>
                <w:tab w:val="left" w:pos="2832"/>
                <w:tab w:val="left" w:pos="3540"/>
                <w:tab w:val="left" w:pos="4248"/>
              </w:tabs>
              <w:jc w:val="left"/>
              <w:rPr>
                <w:rFonts w:eastAsia="Arial" w:cs="Arial"/>
                <w:sz w:val="16"/>
                <w:szCs w:val="16"/>
                <w:lang w:val="de-DE"/>
              </w:rPr>
            </w:pPr>
          </w:p>
          <w:p w:rsidR="0010474A" w:rsidRPr="00784E8D" w:rsidRDefault="0010474A" w:rsidP="00784E8D">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784E8D">
              <w:rPr>
                <w:rFonts w:cs="Arial"/>
                <w:b/>
                <w:bCs/>
                <w:sz w:val="20"/>
                <w:szCs w:val="20"/>
                <w:u w:val="single"/>
                <w:lang w:val="de-DE"/>
              </w:rPr>
              <w:t xml:space="preserve">SLK: </w:t>
            </w:r>
          </w:p>
          <w:p w:rsidR="0010474A" w:rsidRPr="00784E8D" w:rsidRDefault="0010474A" w:rsidP="00784E8D">
            <w:pPr>
              <w:tabs>
                <w:tab w:val="left" w:pos="708"/>
                <w:tab w:val="left" w:pos="1416"/>
                <w:tab w:val="left" w:pos="2124"/>
                <w:tab w:val="left" w:pos="2832"/>
                <w:tab w:val="left" w:pos="3540"/>
                <w:tab w:val="left" w:pos="4248"/>
              </w:tabs>
              <w:jc w:val="left"/>
              <w:rPr>
                <w:rFonts w:cs="Arial"/>
                <w:lang w:val="de-DE"/>
              </w:rPr>
            </w:pPr>
            <w:r w:rsidRPr="00784E8D">
              <w:rPr>
                <w:rFonts w:cs="Arial"/>
                <w:sz w:val="20"/>
                <w:szCs w:val="20"/>
                <w:lang w:val="de-DE"/>
              </w:rPr>
              <w:t xml:space="preserve">im Vergleich des Chinesischen als </w:t>
            </w:r>
            <w:proofErr w:type="spellStart"/>
            <w:r w:rsidRPr="00784E8D">
              <w:rPr>
                <w:rFonts w:cs="Arial"/>
                <w:sz w:val="20"/>
                <w:szCs w:val="20"/>
                <w:lang w:val="de-DE"/>
              </w:rPr>
              <w:t>distante</w:t>
            </w:r>
            <w:proofErr w:type="spellEnd"/>
            <w:r w:rsidRPr="00784E8D">
              <w:rPr>
                <w:rFonts w:cs="Arial"/>
                <w:sz w:val="20"/>
                <w:szCs w:val="20"/>
                <w:lang w:val="de-DE"/>
              </w:rPr>
              <w:t xml:space="preserve"> Sprache mit anderen Sprachen </w:t>
            </w:r>
            <w:r w:rsidR="0069706F">
              <w:rPr>
                <w:rFonts w:cs="Arial"/>
                <w:sz w:val="20"/>
                <w:szCs w:val="20"/>
                <w:lang w:val="de-DE"/>
              </w:rPr>
              <w:t>Ähnlichkeiten</w:t>
            </w:r>
            <w:r w:rsidRPr="00784E8D">
              <w:rPr>
                <w:rFonts w:cs="Arial"/>
                <w:sz w:val="20"/>
                <w:szCs w:val="20"/>
                <w:lang w:val="de-DE"/>
              </w:rPr>
              <w:t xml:space="preserve"> und Verschiedenheiten entdecken und für das eigene Sprache</w:t>
            </w:r>
            <w:r w:rsidRPr="00784E8D">
              <w:rPr>
                <w:rFonts w:cs="Arial"/>
                <w:sz w:val="20"/>
                <w:szCs w:val="20"/>
                <w:lang w:val="de-DE"/>
              </w:rPr>
              <w:t>n</w:t>
            </w:r>
            <w:r w:rsidRPr="00784E8D">
              <w:rPr>
                <w:rFonts w:cs="Arial"/>
                <w:sz w:val="20"/>
                <w:szCs w:val="20"/>
                <w:lang w:val="de-DE"/>
              </w:rPr>
              <w:t xml:space="preserve">lernen nutzen </w:t>
            </w:r>
          </w:p>
        </w:tc>
        <w:tc>
          <w:tcPr>
            <w:tcW w:w="4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784E8D" w:rsidRDefault="0010474A" w:rsidP="00784E8D">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784E8D">
              <w:rPr>
                <w:rFonts w:cs="Arial"/>
                <w:b/>
                <w:bCs/>
                <w:sz w:val="20"/>
                <w:szCs w:val="20"/>
                <w:u w:val="single"/>
                <w:lang w:val="de-DE"/>
              </w:rPr>
              <w:t>IKK:</w:t>
            </w:r>
          </w:p>
          <w:p w:rsidR="0010474A" w:rsidRPr="00784E8D" w:rsidRDefault="00004128" w:rsidP="00784E8D">
            <w:pPr>
              <w:tabs>
                <w:tab w:val="left" w:pos="708"/>
                <w:tab w:val="left" w:pos="1416"/>
                <w:tab w:val="left" w:pos="2124"/>
                <w:tab w:val="left" w:pos="2832"/>
                <w:tab w:val="left" w:pos="3540"/>
                <w:tab w:val="left" w:pos="4248"/>
              </w:tabs>
              <w:jc w:val="left"/>
              <w:rPr>
                <w:rFonts w:eastAsia="Arial" w:cs="Arial"/>
                <w:sz w:val="20"/>
                <w:szCs w:val="20"/>
                <w:lang w:val="de-DE"/>
              </w:rPr>
            </w:pPr>
            <w:r w:rsidRPr="00784E8D">
              <w:rPr>
                <w:rFonts w:cs="Arial"/>
                <w:b/>
                <w:bCs/>
                <w:i/>
                <w:iCs/>
                <w:sz w:val="20"/>
                <w:szCs w:val="20"/>
                <w:lang w:val="de-DE"/>
              </w:rPr>
              <w:t xml:space="preserve">Erste Einblicke in die </w:t>
            </w:r>
            <w:r w:rsidRPr="00004128">
              <w:rPr>
                <w:rFonts w:cs="Arial"/>
                <w:b/>
                <w:bCs/>
                <w:i/>
                <w:iCs/>
                <w:sz w:val="20"/>
                <w:szCs w:val="20"/>
                <w:lang w:val="de-DE"/>
              </w:rPr>
              <w:t>Lebenswirklichkeit […] im Vergleich […]</w:t>
            </w:r>
            <w:r w:rsidR="0010474A" w:rsidRPr="00784E8D">
              <w:rPr>
                <w:rFonts w:cs="Arial"/>
                <w:sz w:val="20"/>
                <w:szCs w:val="20"/>
                <w:lang w:val="de-DE"/>
              </w:rPr>
              <w:t>: Ausbildung/Schule/Beruf: erste Einblicke in das Schulsystem und in die Berufswelt, Aspekte des Schulalltags</w:t>
            </w:r>
          </w:p>
          <w:p w:rsidR="0010474A" w:rsidRPr="00784E8D" w:rsidRDefault="0010474A" w:rsidP="00784E8D">
            <w:pPr>
              <w:tabs>
                <w:tab w:val="left" w:pos="708"/>
                <w:tab w:val="left" w:pos="1416"/>
                <w:tab w:val="left" w:pos="2124"/>
                <w:tab w:val="left" w:pos="2832"/>
                <w:tab w:val="left" w:pos="3540"/>
                <w:tab w:val="left" w:pos="4248"/>
              </w:tabs>
              <w:jc w:val="left"/>
              <w:rPr>
                <w:rFonts w:eastAsia="Arial" w:cs="Arial"/>
                <w:b/>
                <w:bCs/>
                <w:sz w:val="20"/>
                <w:szCs w:val="20"/>
                <w:u w:val="single"/>
                <w:lang w:val="de-DE"/>
              </w:rPr>
            </w:pPr>
          </w:p>
          <w:p w:rsidR="0010474A" w:rsidRPr="00784E8D" w:rsidRDefault="0010474A" w:rsidP="00784E8D">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784E8D">
              <w:rPr>
                <w:rFonts w:cs="Arial"/>
                <w:b/>
                <w:bCs/>
                <w:sz w:val="20"/>
                <w:szCs w:val="20"/>
                <w:u w:val="single"/>
                <w:lang w:val="de-DE"/>
              </w:rPr>
              <w:t>FKK:</w:t>
            </w:r>
          </w:p>
          <w:p w:rsidR="0010474A" w:rsidRPr="006C76CC" w:rsidRDefault="0010474A" w:rsidP="006C76CC">
            <w:pPr>
              <w:tabs>
                <w:tab w:val="left" w:pos="708"/>
                <w:tab w:val="left" w:pos="1416"/>
                <w:tab w:val="left" w:pos="2124"/>
                <w:tab w:val="left" w:pos="2832"/>
                <w:tab w:val="left" w:pos="3540"/>
                <w:tab w:val="left" w:pos="4248"/>
              </w:tabs>
              <w:snapToGrid w:val="0"/>
              <w:jc w:val="left"/>
              <w:rPr>
                <w:rFonts w:eastAsia="Arial" w:cs="Arial"/>
                <w:sz w:val="20"/>
                <w:szCs w:val="20"/>
                <w:lang w:val="de-DE"/>
              </w:rPr>
            </w:pPr>
            <w:r w:rsidRPr="00C547AC">
              <w:rPr>
                <w:rFonts w:cs="Arial"/>
                <w:b/>
                <w:bCs/>
                <w:i/>
                <w:iCs/>
                <w:sz w:val="20"/>
                <w:szCs w:val="20"/>
                <w:lang w:val="de-DE"/>
              </w:rPr>
              <w:t>Verfügen über sprachliche Mittel:</w:t>
            </w:r>
            <w:r w:rsidRPr="006C76CC">
              <w:rPr>
                <w:rFonts w:cs="Arial"/>
                <w:b/>
                <w:bCs/>
                <w:sz w:val="20"/>
                <w:szCs w:val="20"/>
                <w:lang w:val="de-DE"/>
              </w:rPr>
              <w:t xml:space="preserve"> </w:t>
            </w:r>
            <w:r w:rsidRPr="006C76CC">
              <w:rPr>
                <w:rFonts w:cs="Arial"/>
                <w:b/>
                <w:bCs/>
                <w:i/>
                <w:iCs/>
                <w:sz w:val="20"/>
                <w:szCs w:val="20"/>
                <w:lang w:val="de-DE"/>
              </w:rPr>
              <w:t xml:space="preserve">Grammatik: </w:t>
            </w:r>
            <w:r w:rsidR="006C76CC">
              <w:rPr>
                <w:rFonts w:cs="Arial"/>
                <w:sz w:val="20"/>
                <w:szCs w:val="20"/>
                <w:lang w:val="de-DE"/>
              </w:rPr>
              <w:t>Gradergänzung mit</w:t>
            </w:r>
            <w:r w:rsidRPr="006C76CC">
              <w:rPr>
                <w:rFonts w:cs="Arial"/>
                <w:sz w:val="20"/>
                <w:szCs w:val="20"/>
                <w:lang w:val="de-DE"/>
              </w:rPr>
              <w:t xml:space="preserve"> </w:t>
            </w:r>
            <w:r w:rsidRPr="006C76CC">
              <w:rPr>
                <w:rFonts w:eastAsia="Arial Unicode MS" w:cs="Arial"/>
                <w:sz w:val="20"/>
                <w:szCs w:val="20"/>
                <w:lang w:val="zh-CN" w:eastAsia="zh-CN"/>
              </w:rPr>
              <w:t>得</w:t>
            </w:r>
            <w:r w:rsidR="0071127D" w:rsidRPr="0071127D">
              <w:rPr>
                <w:rFonts w:eastAsia="Arial Unicode MS" w:cs="Arial" w:hint="eastAsia"/>
                <w:sz w:val="20"/>
                <w:szCs w:val="20"/>
                <w:lang w:val="de-DE" w:eastAsia="zh-CN"/>
              </w:rPr>
              <w:t xml:space="preserve"> (rezeptiv)</w:t>
            </w:r>
            <w:r w:rsidRPr="006C76CC">
              <w:rPr>
                <w:rFonts w:cs="Arial"/>
                <w:b/>
                <w:bCs/>
                <w:i/>
                <w:iCs/>
                <w:sz w:val="20"/>
                <w:szCs w:val="20"/>
                <w:lang w:val="de-DE"/>
              </w:rPr>
              <w:t xml:space="preserve"> </w:t>
            </w:r>
          </w:p>
          <w:p w:rsidR="0010474A" w:rsidRPr="00784E8D" w:rsidRDefault="0010474A" w:rsidP="00784E8D">
            <w:pPr>
              <w:tabs>
                <w:tab w:val="left" w:pos="708"/>
                <w:tab w:val="left" w:pos="1416"/>
                <w:tab w:val="left" w:pos="2124"/>
                <w:tab w:val="left" w:pos="2832"/>
                <w:tab w:val="left" w:pos="3540"/>
                <w:tab w:val="left" w:pos="4248"/>
              </w:tabs>
              <w:jc w:val="left"/>
              <w:rPr>
                <w:rFonts w:eastAsia="Arial" w:cs="Arial"/>
                <w:b/>
                <w:bCs/>
                <w:sz w:val="20"/>
                <w:szCs w:val="20"/>
                <w:lang w:val="de-DE"/>
              </w:rPr>
            </w:pPr>
          </w:p>
          <w:p w:rsidR="0010474A" w:rsidRPr="00784E8D" w:rsidRDefault="0010474A" w:rsidP="00784E8D">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784E8D">
              <w:rPr>
                <w:rFonts w:cs="Arial"/>
                <w:b/>
                <w:bCs/>
                <w:sz w:val="20"/>
                <w:szCs w:val="20"/>
                <w:u w:val="single"/>
                <w:lang w:val="de-DE"/>
              </w:rPr>
              <w:t>TMK:</w:t>
            </w:r>
          </w:p>
          <w:p w:rsidR="0010474A" w:rsidRPr="00784E8D" w:rsidRDefault="0010474A" w:rsidP="00784E8D">
            <w:pPr>
              <w:tabs>
                <w:tab w:val="left" w:pos="708"/>
                <w:tab w:val="left" w:pos="1416"/>
                <w:tab w:val="left" w:pos="2124"/>
                <w:tab w:val="left" w:pos="2832"/>
                <w:tab w:val="left" w:pos="3540"/>
                <w:tab w:val="left" w:pos="4248"/>
              </w:tabs>
              <w:jc w:val="left"/>
              <w:rPr>
                <w:rFonts w:eastAsia="Arial" w:cs="Arial"/>
                <w:sz w:val="20"/>
                <w:szCs w:val="20"/>
                <w:lang w:val="de-DE"/>
              </w:rPr>
            </w:pPr>
            <w:r w:rsidRPr="00784E8D">
              <w:rPr>
                <w:rFonts w:cs="Arial"/>
                <w:sz w:val="20"/>
                <w:szCs w:val="20"/>
                <w:u w:val="single"/>
                <w:lang w:val="de-DE"/>
              </w:rPr>
              <w:t>Ausgangstexte:</w:t>
            </w:r>
            <w:r w:rsidRPr="00784E8D">
              <w:rPr>
                <w:rFonts w:cs="Arial"/>
                <w:sz w:val="20"/>
                <w:szCs w:val="20"/>
                <w:lang w:val="de-DE"/>
              </w:rPr>
              <w:t xml:space="preserve"> kurze und einfach strukturierte Zeitungsartikel, Plakate, Schaubild (Zeugnisse, Grafik Schulsystem)</w:t>
            </w:r>
          </w:p>
          <w:p w:rsidR="0010474A" w:rsidRPr="00784E8D" w:rsidRDefault="0010474A" w:rsidP="00784E8D">
            <w:pPr>
              <w:tabs>
                <w:tab w:val="left" w:pos="708"/>
                <w:tab w:val="left" w:pos="1416"/>
                <w:tab w:val="left" w:pos="2124"/>
                <w:tab w:val="left" w:pos="2832"/>
                <w:tab w:val="left" w:pos="3540"/>
                <w:tab w:val="left" w:pos="4248"/>
              </w:tabs>
              <w:jc w:val="left"/>
              <w:rPr>
                <w:rFonts w:eastAsia="Arial" w:cs="Arial"/>
                <w:sz w:val="20"/>
                <w:szCs w:val="20"/>
                <w:lang w:val="de-DE"/>
              </w:rPr>
            </w:pPr>
            <w:r w:rsidRPr="00784E8D">
              <w:rPr>
                <w:rFonts w:cs="Arial"/>
                <w:sz w:val="20"/>
                <w:szCs w:val="20"/>
                <w:u w:val="single"/>
                <w:lang w:val="de-DE"/>
              </w:rPr>
              <w:t>Zieltexte:</w:t>
            </w:r>
            <w:r w:rsidRPr="00784E8D">
              <w:rPr>
                <w:rFonts w:cs="Arial"/>
                <w:sz w:val="20"/>
                <w:szCs w:val="20"/>
                <w:lang w:val="de-DE"/>
              </w:rPr>
              <w:t xml:space="preserve"> kurze Vorträge, Präsentationen und Berichte </w:t>
            </w:r>
          </w:p>
          <w:p w:rsidR="0010474A" w:rsidRPr="00784E8D" w:rsidRDefault="0010474A" w:rsidP="00784E8D">
            <w:pPr>
              <w:tabs>
                <w:tab w:val="left" w:pos="708"/>
                <w:tab w:val="left" w:pos="1416"/>
                <w:tab w:val="left" w:pos="2124"/>
                <w:tab w:val="left" w:pos="2832"/>
                <w:tab w:val="left" w:pos="3540"/>
                <w:tab w:val="left" w:pos="4248"/>
              </w:tabs>
              <w:jc w:val="left"/>
              <w:rPr>
                <w:rFonts w:eastAsia="Arial" w:cs="Arial"/>
                <w:sz w:val="20"/>
                <w:szCs w:val="20"/>
                <w:lang w:val="de-DE"/>
              </w:rPr>
            </w:pPr>
          </w:p>
          <w:p w:rsidR="0010474A" w:rsidRPr="00784E8D" w:rsidRDefault="0010474A" w:rsidP="00784E8D">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784E8D">
              <w:rPr>
                <w:rFonts w:cs="Arial"/>
                <w:b/>
                <w:bCs/>
                <w:sz w:val="20"/>
                <w:szCs w:val="20"/>
                <w:u w:val="single"/>
                <w:lang w:val="de-DE"/>
              </w:rPr>
              <w:t>SLK:</w:t>
            </w:r>
          </w:p>
          <w:p w:rsidR="0010474A" w:rsidRPr="00784E8D" w:rsidRDefault="0010474A" w:rsidP="00784E8D">
            <w:pPr>
              <w:tabs>
                <w:tab w:val="left" w:pos="708"/>
                <w:tab w:val="left" w:pos="1416"/>
                <w:tab w:val="left" w:pos="2124"/>
                <w:tab w:val="left" w:pos="2832"/>
                <w:tab w:val="left" w:pos="3540"/>
                <w:tab w:val="left" w:pos="4248"/>
              </w:tabs>
              <w:jc w:val="left"/>
              <w:rPr>
                <w:rFonts w:cs="Arial"/>
                <w:lang w:val="de-DE"/>
              </w:rPr>
            </w:pPr>
            <w:r w:rsidRPr="00784E8D">
              <w:rPr>
                <w:rFonts w:cs="Arial"/>
                <w:sz w:val="20"/>
                <w:szCs w:val="20"/>
                <w:lang w:val="de-DE"/>
              </w:rPr>
              <w:t xml:space="preserve">Strategie zur mündlichen und schriftlichen Sprachmittlung </w:t>
            </w:r>
          </w:p>
        </w:tc>
        <w:tc>
          <w:tcPr>
            <w:tcW w:w="5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784E8D" w:rsidRDefault="0010474A" w:rsidP="00784E8D">
            <w:pPr>
              <w:tabs>
                <w:tab w:val="left" w:pos="708"/>
                <w:tab w:val="left" w:pos="1416"/>
                <w:tab w:val="left" w:pos="2124"/>
                <w:tab w:val="left" w:pos="2832"/>
                <w:tab w:val="left" w:pos="3540"/>
                <w:tab w:val="left" w:pos="4248"/>
              </w:tabs>
              <w:jc w:val="left"/>
              <w:rPr>
                <w:rFonts w:eastAsia="Arial Unicode MS" w:cs="Arial"/>
                <w:sz w:val="20"/>
                <w:szCs w:val="20"/>
                <w:lang w:val="de-DE"/>
              </w:rPr>
            </w:pPr>
            <w:r w:rsidRPr="00784E8D">
              <w:rPr>
                <w:rFonts w:eastAsia="Calibri" w:cs="Arial"/>
                <w:b/>
                <w:bCs/>
                <w:sz w:val="20"/>
                <w:szCs w:val="20"/>
                <w:lang w:val="de-DE"/>
              </w:rPr>
              <w:t>Anknüpfen an bereits erworbene Kompetenzen:</w:t>
            </w:r>
            <w:r w:rsidRPr="00784E8D">
              <w:rPr>
                <w:rFonts w:eastAsia="Arial Unicode MS" w:cs="Arial"/>
                <w:sz w:val="20"/>
                <w:szCs w:val="20"/>
                <w:lang w:val="de-DE"/>
              </w:rPr>
              <w:br/>
            </w:r>
            <w:r w:rsidRPr="00784E8D">
              <w:rPr>
                <w:rFonts w:cs="Arial"/>
                <w:sz w:val="20"/>
                <w:szCs w:val="20"/>
                <w:lang w:val="de-DE"/>
              </w:rPr>
              <w:t>Grammatik: einfache Formen des Vergleichs</w:t>
            </w:r>
            <w:r w:rsidRPr="00784E8D">
              <w:rPr>
                <w:rFonts w:cs="Arial"/>
                <w:sz w:val="20"/>
                <w:szCs w:val="20"/>
                <w:lang w:val="de-DE" w:eastAsia="zh-CN"/>
              </w:rPr>
              <w:t xml:space="preserve"> </w:t>
            </w:r>
            <w:r w:rsidRPr="00784E8D">
              <w:rPr>
                <w:rFonts w:cs="Arial"/>
                <w:sz w:val="20"/>
                <w:szCs w:val="20"/>
                <w:lang w:val="de-DE"/>
              </w:rPr>
              <w:t>(Gleichheit und Ungleichheit mit</w:t>
            </w:r>
            <w:r w:rsidRPr="00784E8D">
              <w:rPr>
                <w:rFonts w:eastAsia="Arial Unicode MS" w:cs="Arial"/>
                <w:sz w:val="20"/>
                <w:szCs w:val="20"/>
                <w:lang w:val="de-DE"/>
              </w:rPr>
              <w:t xml:space="preserve"> </w:t>
            </w:r>
            <w:proofErr w:type="spellStart"/>
            <w:r w:rsidRPr="00F51241">
              <w:rPr>
                <w:rFonts w:eastAsia="SimSun" w:cs="Arial" w:hint="eastAsia"/>
                <w:sz w:val="21"/>
                <w:szCs w:val="21"/>
              </w:rPr>
              <w:t>一样、不一样</w:t>
            </w:r>
            <w:proofErr w:type="spellEnd"/>
            <w:r w:rsidRPr="00784E8D">
              <w:rPr>
                <w:rFonts w:cs="Arial"/>
                <w:sz w:val="20"/>
                <w:szCs w:val="20"/>
                <w:lang w:val="de-DE"/>
              </w:rPr>
              <w:t>)</w:t>
            </w:r>
          </w:p>
          <w:p w:rsidR="0010474A" w:rsidRPr="00784E8D" w:rsidRDefault="0010474A" w:rsidP="00784E8D">
            <w:pPr>
              <w:jc w:val="left"/>
              <w:rPr>
                <w:rFonts w:eastAsia="Arial" w:cs="Arial"/>
                <w:sz w:val="20"/>
                <w:szCs w:val="20"/>
                <w:lang w:val="de-DE"/>
              </w:rPr>
            </w:pPr>
            <w:r w:rsidRPr="00784E8D">
              <w:rPr>
                <w:rFonts w:cs="Arial"/>
                <w:sz w:val="20"/>
                <w:szCs w:val="20"/>
                <w:lang w:val="de-DE"/>
              </w:rPr>
              <w:t>Weltwissen: unterschiedliche Schulsystem</w:t>
            </w:r>
            <w:r w:rsidR="0013772C">
              <w:rPr>
                <w:rFonts w:cs="Arial"/>
                <w:sz w:val="20"/>
                <w:szCs w:val="20"/>
                <w:lang w:val="de-DE"/>
              </w:rPr>
              <w:t>e</w:t>
            </w:r>
            <w:r w:rsidRPr="00784E8D">
              <w:rPr>
                <w:rFonts w:cs="Arial"/>
                <w:sz w:val="20"/>
                <w:szCs w:val="20"/>
                <w:lang w:val="de-DE"/>
              </w:rPr>
              <w:t xml:space="preserve"> in verschiedenen Ländern</w:t>
            </w:r>
          </w:p>
          <w:p w:rsidR="00BA1686" w:rsidRPr="00BA1686" w:rsidRDefault="00BA1686" w:rsidP="00784E8D">
            <w:pPr>
              <w:jc w:val="left"/>
              <w:rPr>
                <w:rFonts w:eastAsia="Arial Unicode MS" w:cs="Arial"/>
                <w:sz w:val="16"/>
                <w:szCs w:val="16"/>
                <w:lang w:val="de-DE"/>
              </w:rPr>
            </w:pPr>
          </w:p>
          <w:p w:rsidR="00BA1686" w:rsidRPr="00F51241" w:rsidRDefault="00BA1686" w:rsidP="00784E8D">
            <w:pPr>
              <w:jc w:val="left"/>
              <w:rPr>
                <w:rFonts w:eastAsia="Arial Unicode MS" w:cs="Arial"/>
                <w:sz w:val="20"/>
                <w:szCs w:val="20"/>
                <w:lang w:val="de-DE" w:eastAsia="zh-TW"/>
              </w:rPr>
            </w:pPr>
            <w:r w:rsidRPr="00345ADF">
              <w:rPr>
                <w:rFonts w:cs="Arial"/>
                <w:b/>
                <w:bCs/>
                <w:iCs/>
                <w:sz w:val="20"/>
                <w:szCs w:val="20"/>
                <w:lang w:val="de-DE"/>
              </w:rPr>
              <w:t>Wort- und Zeichenschatz</w:t>
            </w:r>
            <w:r w:rsidRPr="00345ADF">
              <w:rPr>
                <w:rFonts w:cs="Arial"/>
                <w:sz w:val="20"/>
                <w:szCs w:val="20"/>
                <w:lang w:val="de-DE"/>
              </w:rPr>
              <w:t>:</w:t>
            </w:r>
            <w:r w:rsidRPr="006C76CC">
              <w:rPr>
                <w:rFonts w:cs="Arial"/>
                <w:sz w:val="20"/>
                <w:szCs w:val="20"/>
                <w:lang w:val="de-DE"/>
              </w:rPr>
              <w:t xml:space="preserve"> Schule, Prüfungen, Noten;</w:t>
            </w:r>
            <w:r w:rsidRPr="006C76CC">
              <w:rPr>
                <w:rFonts w:cs="Arial"/>
                <w:b/>
                <w:bCs/>
                <w:i/>
                <w:iCs/>
                <w:sz w:val="20"/>
                <w:szCs w:val="20"/>
                <w:lang w:val="de-DE"/>
              </w:rPr>
              <w:t xml:space="preserve"> </w:t>
            </w:r>
            <w:r w:rsidRPr="006C76CC">
              <w:rPr>
                <w:rFonts w:cs="Arial"/>
                <w:sz w:val="20"/>
                <w:szCs w:val="20"/>
                <w:lang w:val="de-DE"/>
              </w:rPr>
              <w:t>Vergleiche</w:t>
            </w:r>
            <w:r w:rsidR="003A2577">
              <w:rPr>
                <w:rFonts w:cs="Arial"/>
                <w:sz w:val="20"/>
                <w:szCs w:val="20"/>
                <w:lang w:val="de-DE"/>
              </w:rPr>
              <w:t xml:space="preserve">; </w:t>
            </w:r>
            <w:r w:rsidRPr="006C76CC">
              <w:rPr>
                <w:rFonts w:cs="Arial"/>
                <w:sz w:val="20"/>
                <w:szCs w:val="20"/>
                <w:lang w:val="de-DE"/>
              </w:rPr>
              <w:t xml:space="preserve">Erläuterung geben z.B. </w:t>
            </w:r>
            <w:proofErr w:type="spellStart"/>
            <w:r w:rsidRPr="00F51241">
              <w:rPr>
                <w:rFonts w:eastAsia="SimSun" w:cs="Arial" w:hint="eastAsia"/>
                <w:sz w:val="21"/>
                <w:szCs w:val="21"/>
                <w:lang w:val="de-DE"/>
              </w:rPr>
              <w:t>比如</w:t>
            </w:r>
            <w:proofErr w:type="spellEnd"/>
          </w:p>
          <w:p w:rsidR="0071127D" w:rsidRPr="0071127D" w:rsidRDefault="0071127D" w:rsidP="00784E8D">
            <w:pPr>
              <w:jc w:val="left"/>
              <w:rPr>
                <w:rFonts w:eastAsia="Arial" w:cs="Arial"/>
                <w:sz w:val="20"/>
                <w:szCs w:val="20"/>
                <w:lang w:val="de-DE" w:eastAsia="zh-CN"/>
              </w:rPr>
            </w:pPr>
            <w:r w:rsidRPr="0071127D">
              <w:rPr>
                <w:rFonts w:eastAsia="Arial Unicode MS" w:cs="Arial" w:hint="eastAsia"/>
                <w:b/>
                <w:sz w:val="20"/>
                <w:szCs w:val="20"/>
                <w:lang w:val="de-DE" w:eastAsia="zh-TW"/>
              </w:rPr>
              <w:t>Grammati</w:t>
            </w:r>
            <w:r w:rsidRPr="0071127D">
              <w:rPr>
                <w:rFonts w:eastAsia="Arial Unicode MS" w:cs="Arial"/>
                <w:b/>
                <w:sz w:val="20"/>
                <w:szCs w:val="20"/>
                <w:lang w:val="de-DE" w:eastAsia="zh-TW"/>
              </w:rPr>
              <w:t>k</w:t>
            </w:r>
            <w:r w:rsidRPr="0071127D">
              <w:rPr>
                <w:rFonts w:eastAsia="Arial Unicode MS" w:cs="Arial" w:hint="eastAsia"/>
                <w:sz w:val="20"/>
                <w:szCs w:val="20"/>
                <w:lang w:val="de-DE" w:eastAsia="zh-TW"/>
              </w:rPr>
              <w:t>:</w:t>
            </w:r>
            <w:r>
              <w:rPr>
                <w:rFonts w:eastAsia="Arial Unicode MS" w:cs="Arial"/>
                <w:sz w:val="20"/>
                <w:szCs w:val="20"/>
                <w:lang w:val="de-DE" w:eastAsia="zh-TW"/>
              </w:rPr>
              <w:t xml:space="preserve"> Vergleiche mit </w:t>
            </w:r>
            <w:r>
              <w:rPr>
                <w:rFonts w:eastAsia="Arial Unicode MS" w:cs="Arial" w:hint="eastAsia"/>
                <w:sz w:val="20"/>
                <w:szCs w:val="20"/>
                <w:lang w:val="de-DE" w:eastAsia="zh-CN"/>
              </w:rPr>
              <w:t>比</w:t>
            </w:r>
            <w:r w:rsidRPr="0071127D">
              <w:rPr>
                <w:rFonts w:eastAsia="Arial Unicode MS" w:cs="Arial" w:hint="eastAsia"/>
                <w:sz w:val="20"/>
                <w:szCs w:val="20"/>
                <w:lang w:val="de-DE" w:eastAsia="zh-TW"/>
              </w:rPr>
              <w:t xml:space="preserve">; </w:t>
            </w:r>
            <w:r w:rsidRPr="006C76CC">
              <w:rPr>
                <w:rFonts w:cs="Arial"/>
                <w:sz w:val="20"/>
                <w:szCs w:val="20"/>
                <w:lang w:val="de-DE"/>
              </w:rPr>
              <w:t xml:space="preserve">Bewertungen </w:t>
            </w:r>
            <w:r w:rsidRPr="0071127D">
              <w:rPr>
                <w:rFonts w:eastAsia="Arial Unicode MS" w:cs="Arial" w:hint="eastAsia"/>
                <w:sz w:val="20"/>
                <w:szCs w:val="20"/>
                <w:lang w:val="de-DE" w:eastAsia="zh-TW"/>
              </w:rPr>
              <w:t xml:space="preserve">Gradergänzung mit </w:t>
            </w:r>
            <w:r w:rsidRPr="00F51241">
              <w:rPr>
                <w:rFonts w:eastAsia="SimSun" w:cs="Arial" w:hint="eastAsia"/>
                <w:sz w:val="21"/>
                <w:szCs w:val="21"/>
              </w:rPr>
              <w:t>得</w:t>
            </w:r>
            <w:r>
              <w:rPr>
                <w:rFonts w:eastAsia="Arial Unicode MS" w:cs="Arial"/>
                <w:sz w:val="20"/>
                <w:szCs w:val="20"/>
                <w:lang w:val="de-DE" w:eastAsia="zh-CN"/>
              </w:rPr>
              <w:t xml:space="preserve"> (</w:t>
            </w:r>
            <w:r w:rsidRPr="006C76CC">
              <w:rPr>
                <w:rFonts w:cs="Arial"/>
                <w:sz w:val="20"/>
                <w:szCs w:val="20"/>
                <w:lang w:val="de-DE"/>
              </w:rPr>
              <w:t xml:space="preserve">z.B. </w:t>
            </w:r>
            <w:proofErr w:type="spellStart"/>
            <w:r w:rsidRPr="00F51241">
              <w:rPr>
                <w:rFonts w:eastAsia="SimSun" w:cs="Arial" w:hint="eastAsia"/>
                <w:sz w:val="21"/>
                <w:szCs w:val="21"/>
                <w:lang w:val="de-DE"/>
              </w:rPr>
              <w:t>我考得很好</w:t>
            </w:r>
            <w:proofErr w:type="spellEnd"/>
            <w:r w:rsidR="0091731C">
              <w:rPr>
                <w:rFonts w:eastAsia="Arial Unicode MS" w:cs="Arial" w:hint="eastAsia"/>
                <w:sz w:val="20"/>
                <w:szCs w:val="20"/>
                <w:lang w:val="de-DE" w:eastAsia="zh-CN"/>
              </w:rPr>
              <w:t>)</w:t>
            </w:r>
          </w:p>
          <w:p w:rsidR="0010474A" w:rsidRPr="00784E8D" w:rsidRDefault="0010474A" w:rsidP="00784E8D">
            <w:pPr>
              <w:jc w:val="left"/>
              <w:rPr>
                <w:rFonts w:eastAsia="Arial" w:cs="Arial"/>
                <w:sz w:val="20"/>
                <w:szCs w:val="20"/>
                <w:lang w:val="de-DE"/>
              </w:rPr>
            </w:pPr>
            <w:r w:rsidRPr="00784E8D">
              <w:rPr>
                <w:rFonts w:eastAsia="Arial Unicode MS" w:cs="Arial"/>
                <w:sz w:val="20"/>
                <w:szCs w:val="20"/>
                <w:lang w:val="de-DE"/>
              </w:rPr>
              <w:br/>
            </w:r>
            <w:r w:rsidRPr="00784E8D">
              <w:rPr>
                <w:rFonts w:cs="Arial"/>
                <w:b/>
                <w:bCs/>
                <w:sz w:val="20"/>
                <w:szCs w:val="20"/>
                <w:lang w:val="de-DE"/>
              </w:rPr>
              <w:t xml:space="preserve">Mögliche Umsetzung: </w:t>
            </w:r>
            <w:r w:rsidRPr="00784E8D">
              <w:rPr>
                <w:rFonts w:cs="Arial"/>
                <w:sz w:val="20"/>
                <w:szCs w:val="20"/>
                <w:lang w:val="de-DE"/>
              </w:rPr>
              <w:t xml:space="preserve">systematische Wortschatzarbeit zum Themenfeld „Schule“ (z.B. Mindmap), Plakat „Prüfungs- und Schulsystem im Vergleich“ </w:t>
            </w:r>
            <w:r w:rsidR="0013772C">
              <w:rPr>
                <w:rFonts w:eastAsia="Arial Unicode MS" w:cs="Arial" w:hint="eastAsia"/>
                <w:sz w:val="20"/>
                <w:szCs w:val="20"/>
                <w:lang w:val="de-DE" w:eastAsia="zh-TW"/>
              </w:rPr>
              <w:t>(</w:t>
            </w:r>
            <w:r w:rsidRPr="00784E8D">
              <w:rPr>
                <w:rFonts w:cs="Arial"/>
                <w:sz w:val="20"/>
                <w:szCs w:val="20"/>
                <w:lang w:val="de-DE"/>
              </w:rPr>
              <w:t>auch als Sprachmittlungsaufgabe)</w:t>
            </w:r>
          </w:p>
          <w:p w:rsidR="0010474A" w:rsidRPr="00784E8D" w:rsidRDefault="0010474A" w:rsidP="002E0F36">
            <w:pPr>
              <w:jc w:val="left"/>
              <w:rPr>
                <w:rFonts w:cs="Arial"/>
                <w:lang w:val="de-DE"/>
              </w:rPr>
            </w:pPr>
            <w:r w:rsidRPr="00784E8D">
              <w:rPr>
                <w:rFonts w:eastAsia="Arial Unicode MS" w:cs="Arial"/>
                <w:sz w:val="20"/>
                <w:szCs w:val="20"/>
                <w:lang w:val="de-DE"/>
              </w:rPr>
              <w:br/>
            </w:r>
            <w:r w:rsidRPr="00784E8D">
              <w:rPr>
                <w:rFonts w:cs="Arial"/>
                <w:b/>
                <w:bCs/>
                <w:sz w:val="20"/>
                <w:szCs w:val="20"/>
                <w:lang w:val="de-DE"/>
              </w:rPr>
              <w:t xml:space="preserve">Leistungsüberprüfung: </w:t>
            </w:r>
            <w:r w:rsidR="002E0F36">
              <w:rPr>
                <w:rFonts w:cs="Arial"/>
                <w:sz w:val="20"/>
                <w:szCs w:val="20"/>
                <w:lang w:val="de-DE"/>
              </w:rPr>
              <w:t xml:space="preserve">Rollenspiel zum Bereich Sprachmittlung </w:t>
            </w:r>
            <w:r w:rsidRPr="00784E8D">
              <w:rPr>
                <w:rFonts w:cs="Arial"/>
                <w:sz w:val="20"/>
                <w:szCs w:val="20"/>
                <w:lang w:val="de-DE"/>
              </w:rPr>
              <w:t>(Unterschiede im Schulsystem)</w:t>
            </w:r>
            <w:r w:rsidR="002E0F36">
              <w:rPr>
                <w:rFonts w:cs="Arial"/>
                <w:sz w:val="20"/>
                <w:szCs w:val="20"/>
                <w:lang w:val="de-DE"/>
              </w:rPr>
              <w:t xml:space="preserve"> als Teil der sonstigen Leistungen</w:t>
            </w:r>
            <w:r w:rsidRPr="00784E8D">
              <w:rPr>
                <w:rFonts w:eastAsia="Arial Unicode MS" w:cs="Arial"/>
                <w:sz w:val="20"/>
                <w:szCs w:val="20"/>
                <w:lang w:val="de-DE"/>
              </w:rPr>
              <w:br/>
            </w:r>
            <w:r w:rsidRPr="00784E8D">
              <w:rPr>
                <w:rFonts w:eastAsia="Arial Unicode MS" w:cs="Arial"/>
                <w:sz w:val="20"/>
                <w:szCs w:val="20"/>
                <w:lang w:val="de-DE"/>
              </w:rPr>
              <w:br/>
            </w:r>
            <w:r w:rsidRPr="00784E8D">
              <w:rPr>
                <w:rFonts w:cs="Arial"/>
                <w:b/>
                <w:bCs/>
                <w:sz w:val="20"/>
                <w:szCs w:val="20"/>
                <w:lang w:val="de-DE"/>
              </w:rPr>
              <w:t xml:space="preserve">Medienbildung: </w:t>
            </w:r>
            <w:r w:rsidRPr="00784E8D">
              <w:rPr>
                <w:rFonts w:cs="Arial"/>
                <w:sz w:val="20"/>
                <w:szCs w:val="20"/>
                <w:lang w:val="de-DE"/>
              </w:rPr>
              <w:t>Medienprodukte adressatengerecht planen, gestalten und präsentieren (MKR 4.1.)</w:t>
            </w:r>
          </w:p>
        </w:tc>
      </w:tr>
    </w:tbl>
    <w:p w:rsidR="00B22132" w:rsidRDefault="00B22132">
      <w:pPr>
        <w:jc w:val="left"/>
        <w:rPr>
          <w:rFonts w:ascii="Helvetica Neue" w:eastAsia="Helvetica Neue" w:hAnsi="Helvetica Neue" w:cs="Helvetica Neue"/>
          <w:color w:val="000000"/>
          <w:u w:color="000000"/>
          <w:bdr w:val="nil"/>
          <w:lang w:eastAsia="zh-CN"/>
          <w14:textOutline w14:w="12700" w14:cap="flat" w14:cmpd="sng" w14:algn="ctr">
            <w14:noFill/>
            <w14:prstDash w14:val="solid"/>
            <w14:miter w14:lim="400000"/>
          </w14:textOutline>
        </w:rPr>
      </w:pPr>
      <w:r>
        <w:br w:type="page"/>
      </w:r>
    </w:p>
    <w:p w:rsidR="0010474A" w:rsidRDefault="0010474A" w:rsidP="0010474A">
      <w:pPr>
        <w:pStyle w:val="TextA"/>
      </w:pPr>
    </w:p>
    <w:tbl>
      <w:tblPr>
        <w:tblStyle w:val="TableNormal"/>
        <w:tblW w:w="1480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57"/>
        <w:gridCol w:w="4857"/>
        <w:gridCol w:w="5091"/>
      </w:tblGrid>
      <w:tr w:rsidR="0010474A" w:rsidTr="00B01161">
        <w:trPr>
          <w:trHeight w:val="360"/>
        </w:trPr>
        <w:tc>
          <w:tcPr>
            <w:tcW w:w="14805" w:type="dxa"/>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80" w:type="dxa"/>
              <w:left w:w="80" w:type="dxa"/>
              <w:bottom w:w="80" w:type="dxa"/>
              <w:right w:w="80" w:type="dxa"/>
            </w:tcMar>
            <w:vAlign w:val="center"/>
          </w:tcPr>
          <w:p w:rsidR="0010474A" w:rsidRPr="006C76CC" w:rsidRDefault="0010474A" w:rsidP="00E9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lang w:val="de-DE"/>
              </w:rPr>
            </w:pPr>
            <w:r w:rsidRPr="006C76CC">
              <w:rPr>
                <w:b/>
                <w:bCs/>
                <w:sz w:val="24"/>
                <w:szCs w:val="24"/>
                <w:lang w:val="de-DE"/>
              </w:rPr>
              <w:t>UV 10.2-2</w:t>
            </w:r>
            <w:r w:rsidR="00756307">
              <w:rPr>
                <w:b/>
                <w:bCs/>
                <w:sz w:val="24"/>
                <w:szCs w:val="24"/>
                <w:lang w:val="de-DE"/>
              </w:rPr>
              <w:t xml:space="preserve"> </w:t>
            </w:r>
            <w:r w:rsidR="00756307" w:rsidRPr="00756307">
              <w:rPr>
                <w:rFonts w:eastAsia="SimSun" w:cs="Arial"/>
                <w:b/>
                <w:bCs/>
                <w:sz w:val="24"/>
                <w:szCs w:val="24"/>
                <w:lang w:val="zh-TW" w:eastAsia="zh-TW"/>
              </w:rPr>
              <w:t>你准备去台湾留学吗</w:t>
            </w:r>
            <w:r w:rsidR="00756307" w:rsidRPr="00354BCA">
              <w:rPr>
                <w:rFonts w:eastAsia="PMingLiU" w:cs="Arial" w:hint="eastAsia"/>
                <w:b/>
                <w:bCs/>
                <w:sz w:val="24"/>
                <w:szCs w:val="24"/>
                <w:lang w:val="de-DE" w:eastAsia="zh-TW"/>
              </w:rPr>
              <w:t xml:space="preserve"> </w:t>
            </w:r>
            <w:proofErr w:type="spellStart"/>
            <w:r w:rsidR="00756307" w:rsidRPr="00354BCA">
              <w:rPr>
                <w:rFonts w:eastAsia="SimSun" w:cs="Arial"/>
                <w:b/>
                <w:bCs/>
                <w:sz w:val="24"/>
                <w:szCs w:val="24"/>
                <w:lang w:val="de-DE" w:eastAsia="zh-TW"/>
              </w:rPr>
              <w:t>Nǐ</w:t>
            </w:r>
            <w:proofErr w:type="spellEnd"/>
            <w:r w:rsidR="00756307" w:rsidRPr="00354BCA">
              <w:rPr>
                <w:rFonts w:eastAsia="SimSun" w:cs="Arial"/>
                <w:b/>
                <w:bCs/>
                <w:sz w:val="24"/>
                <w:szCs w:val="24"/>
                <w:lang w:val="de-DE" w:eastAsia="zh-TW"/>
              </w:rPr>
              <w:t xml:space="preserve"> </w:t>
            </w:r>
            <w:proofErr w:type="spellStart"/>
            <w:r w:rsidR="00756307" w:rsidRPr="00354BCA">
              <w:rPr>
                <w:rFonts w:eastAsia="SimSun" w:cs="Arial"/>
                <w:b/>
                <w:bCs/>
                <w:sz w:val="24"/>
                <w:szCs w:val="24"/>
                <w:lang w:val="de-DE" w:eastAsia="zh-TW"/>
              </w:rPr>
              <w:t>zhǔnbèi</w:t>
            </w:r>
            <w:proofErr w:type="spellEnd"/>
            <w:r w:rsidR="00756307" w:rsidRPr="00354BCA">
              <w:rPr>
                <w:rFonts w:eastAsia="SimSun" w:cs="Arial"/>
                <w:b/>
                <w:bCs/>
                <w:sz w:val="24"/>
                <w:szCs w:val="24"/>
                <w:lang w:val="de-DE" w:eastAsia="zh-TW"/>
              </w:rPr>
              <w:t xml:space="preserve"> </w:t>
            </w:r>
            <w:proofErr w:type="spellStart"/>
            <w:r w:rsidR="00756307" w:rsidRPr="00354BCA">
              <w:rPr>
                <w:rFonts w:eastAsia="SimSun" w:cs="Arial"/>
                <w:b/>
                <w:bCs/>
                <w:sz w:val="24"/>
                <w:szCs w:val="24"/>
                <w:lang w:val="de-DE" w:eastAsia="zh-TW"/>
              </w:rPr>
              <w:t>qù</w:t>
            </w:r>
            <w:proofErr w:type="spellEnd"/>
            <w:r w:rsidR="00756307" w:rsidRPr="00354BCA">
              <w:rPr>
                <w:rFonts w:eastAsia="SimSun" w:cs="Arial"/>
                <w:b/>
                <w:bCs/>
                <w:sz w:val="24"/>
                <w:szCs w:val="24"/>
                <w:lang w:val="de-DE" w:eastAsia="zh-TW"/>
              </w:rPr>
              <w:t xml:space="preserve"> </w:t>
            </w:r>
            <w:proofErr w:type="spellStart"/>
            <w:r w:rsidR="00756307" w:rsidRPr="00354BCA">
              <w:rPr>
                <w:rFonts w:eastAsia="SimSun" w:cs="Arial"/>
                <w:b/>
                <w:bCs/>
                <w:sz w:val="24"/>
                <w:szCs w:val="24"/>
                <w:lang w:val="de-DE" w:eastAsia="zh-TW"/>
              </w:rPr>
              <w:t>Táiwān</w:t>
            </w:r>
            <w:proofErr w:type="spellEnd"/>
            <w:r w:rsidR="00756307" w:rsidRPr="00354BCA">
              <w:rPr>
                <w:rFonts w:eastAsia="SimSun" w:cs="Arial"/>
                <w:b/>
                <w:bCs/>
                <w:sz w:val="24"/>
                <w:szCs w:val="24"/>
                <w:lang w:val="de-DE" w:eastAsia="zh-TW"/>
              </w:rPr>
              <w:t xml:space="preserve"> </w:t>
            </w:r>
            <w:proofErr w:type="spellStart"/>
            <w:r w:rsidR="00756307" w:rsidRPr="00354BCA">
              <w:rPr>
                <w:rFonts w:eastAsia="SimSun" w:cs="Arial"/>
                <w:b/>
                <w:bCs/>
                <w:sz w:val="24"/>
                <w:szCs w:val="24"/>
                <w:lang w:val="de-DE" w:eastAsia="zh-TW"/>
              </w:rPr>
              <w:t>liúxué</w:t>
            </w:r>
            <w:proofErr w:type="spellEnd"/>
            <w:r w:rsidR="00756307" w:rsidRPr="00354BCA">
              <w:rPr>
                <w:rFonts w:eastAsia="SimSun" w:cs="Arial"/>
                <w:b/>
                <w:bCs/>
                <w:sz w:val="24"/>
                <w:szCs w:val="24"/>
                <w:lang w:val="de-DE" w:eastAsia="zh-TW"/>
              </w:rPr>
              <w:t xml:space="preserve"> </w:t>
            </w:r>
            <w:proofErr w:type="spellStart"/>
            <w:r w:rsidR="00756307" w:rsidRPr="00354BCA">
              <w:rPr>
                <w:rFonts w:eastAsia="SimSun" w:cs="Arial"/>
                <w:b/>
                <w:bCs/>
                <w:sz w:val="24"/>
                <w:szCs w:val="24"/>
                <w:lang w:val="de-DE" w:eastAsia="zh-TW"/>
              </w:rPr>
              <w:t>ma</w:t>
            </w:r>
            <w:proofErr w:type="spellEnd"/>
            <w:r w:rsidR="00756307" w:rsidRPr="00354BCA">
              <w:rPr>
                <w:rFonts w:eastAsia="SimSun" w:cs="Arial"/>
                <w:b/>
                <w:bCs/>
                <w:sz w:val="24"/>
                <w:szCs w:val="24"/>
                <w:lang w:val="de-DE" w:eastAsia="zh-TW"/>
              </w:rPr>
              <w:t>？</w:t>
            </w:r>
            <w:r w:rsidR="006C76CC" w:rsidRPr="006C76CC">
              <w:rPr>
                <w:rFonts w:eastAsia="Times New Roman" w:cs="Arial"/>
                <w:b/>
                <w:bCs/>
                <w:lang w:val="de-DE"/>
              </w:rPr>
              <w:t>Schulsystem in Taiwan beschreiben und ein Auslandsjahr vorbereiten</w:t>
            </w:r>
            <w:r w:rsidR="006C76CC" w:rsidRPr="006C76CC">
              <w:rPr>
                <w:sz w:val="20"/>
                <w:szCs w:val="20"/>
                <w:lang w:val="de-DE"/>
              </w:rPr>
              <w:t xml:space="preserve"> </w:t>
            </w:r>
            <w:r w:rsidRPr="006C76CC">
              <w:rPr>
                <w:sz w:val="20"/>
                <w:szCs w:val="20"/>
                <w:lang w:val="de-DE"/>
              </w:rPr>
              <w:t>(ca. 20 U-Std.)</w:t>
            </w:r>
          </w:p>
        </w:tc>
      </w:tr>
      <w:tr w:rsidR="0010474A" w:rsidTr="00B01161">
        <w:trPr>
          <w:trHeight w:val="493"/>
        </w:trPr>
        <w:tc>
          <w:tcPr>
            <w:tcW w:w="485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Kompetenzerwartungen</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im Schwerpunkt</w:t>
            </w:r>
          </w:p>
        </w:tc>
        <w:tc>
          <w:tcPr>
            <w:tcW w:w="485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Auswahl</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fachlicher Konkretisierungen</w:t>
            </w:r>
          </w:p>
        </w:tc>
        <w:tc>
          <w:tcPr>
            <w:tcW w:w="5091"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Hinweise, Vereinbarungen</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und Absprachen</w:t>
            </w:r>
          </w:p>
        </w:tc>
      </w:tr>
      <w:tr w:rsidR="0010474A" w:rsidTr="00407EEF">
        <w:trPr>
          <w:trHeight w:val="6224"/>
        </w:trPr>
        <w:tc>
          <w:tcPr>
            <w:tcW w:w="4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6C76CC" w:rsidRDefault="0010474A" w:rsidP="006C76CC">
            <w:pPr>
              <w:tabs>
                <w:tab w:val="left" w:pos="708"/>
                <w:tab w:val="left" w:pos="1416"/>
                <w:tab w:val="left" w:pos="2124"/>
                <w:tab w:val="left" w:pos="2832"/>
                <w:tab w:val="left" w:pos="3540"/>
                <w:tab w:val="left" w:pos="4248"/>
              </w:tabs>
              <w:spacing w:before="40"/>
              <w:jc w:val="left"/>
              <w:rPr>
                <w:rFonts w:eastAsia="Arial" w:cs="Arial"/>
                <w:b/>
                <w:bCs/>
                <w:sz w:val="20"/>
                <w:szCs w:val="20"/>
                <w:u w:val="single"/>
                <w:lang w:val="de-DE"/>
              </w:rPr>
            </w:pPr>
            <w:r w:rsidRPr="006C76CC">
              <w:rPr>
                <w:rFonts w:cs="Arial"/>
                <w:b/>
                <w:bCs/>
                <w:sz w:val="20"/>
                <w:szCs w:val="20"/>
                <w:u w:val="single"/>
                <w:lang w:val="de-DE"/>
              </w:rPr>
              <w:t xml:space="preserve">FKK: </w:t>
            </w:r>
          </w:p>
          <w:p w:rsidR="0010474A" w:rsidRPr="006C76CC" w:rsidRDefault="009C7382" w:rsidP="006C76CC">
            <w:pPr>
              <w:keepNext/>
              <w:tabs>
                <w:tab w:val="left" w:pos="708"/>
                <w:tab w:val="left" w:pos="1416"/>
                <w:tab w:val="left" w:pos="2124"/>
                <w:tab w:val="left" w:pos="2832"/>
                <w:tab w:val="left" w:pos="3540"/>
                <w:tab w:val="left" w:pos="4248"/>
              </w:tabs>
              <w:jc w:val="left"/>
              <w:rPr>
                <w:rFonts w:eastAsia="Arial" w:cs="Arial"/>
                <w:sz w:val="20"/>
                <w:szCs w:val="20"/>
                <w:lang w:val="de-DE"/>
              </w:rPr>
            </w:pPr>
            <w:r>
              <w:rPr>
                <w:rFonts w:cs="Arial"/>
                <w:b/>
                <w:bCs/>
                <w:i/>
                <w:iCs/>
                <w:sz w:val="20"/>
                <w:szCs w:val="20"/>
                <w:lang w:val="de-DE"/>
              </w:rPr>
              <w:t>Leseverstehen</w:t>
            </w:r>
            <w:r w:rsidR="0010474A" w:rsidRPr="006C76CC">
              <w:rPr>
                <w:rFonts w:cs="Arial"/>
                <w:b/>
                <w:bCs/>
                <w:i/>
                <w:iCs/>
                <w:sz w:val="20"/>
                <w:szCs w:val="20"/>
                <w:lang w:val="de-DE"/>
              </w:rPr>
              <w:t>:</w:t>
            </w:r>
            <w:r w:rsidR="0010474A" w:rsidRPr="006C76CC">
              <w:rPr>
                <w:rFonts w:cs="Arial"/>
                <w:sz w:val="20"/>
                <w:szCs w:val="20"/>
                <w:lang w:val="de-DE"/>
              </w:rPr>
              <w:t xml:space="preserve"> der schriftlichen Kommunikation im Unterricht folgen; einfachen, klar strukturierten Sach- und Gebrauchstexten sowie einfachen literarischen Texten die Gesamtaussage, Hauptaussagen und wichtige Einzelinformationen entnehmen</w:t>
            </w:r>
          </w:p>
          <w:p w:rsidR="0010474A" w:rsidRPr="006C76CC" w:rsidRDefault="0010474A" w:rsidP="006C76CC">
            <w:pPr>
              <w:keepNext/>
              <w:tabs>
                <w:tab w:val="left" w:pos="708"/>
                <w:tab w:val="left" w:pos="1416"/>
                <w:tab w:val="left" w:pos="2124"/>
                <w:tab w:val="left" w:pos="2832"/>
                <w:tab w:val="left" w:pos="3540"/>
                <w:tab w:val="left" w:pos="4248"/>
              </w:tabs>
              <w:jc w:val="left"/>
              <w:rPr>
                <w:rFonts w:eastAsia="Arial" w:cs="Arial"/>
                <w:sz w:val="20"/>
                <w:szCs w:val="20"/>
                <w:lang w:val="de-DE"/>
              </w:rPr>
            </w:pPr>
            <w:r w:rsidRPr="006C76CC">
              <w:rPr>
                <w:rFonts w:cs="Arial"/>
                <w:b/>
                <w:bCs/>
                <w:i/>
                <w:iCs/>
                <w:sz w:val="20"/>
                <w:szCs w:val="20"/>
                <w:lang w:val="de-DE"/>
              </w:rPr>
              <w:t>Schreiben:</w:t>
            </w:r>
            <w:r w:rsidRPr="006C76CC">
              <w:rPr>
                <w:rFonts w:cs="Arial"/>
                <w:sz w:val="20"/>
                <w:szCs w:val="20"/>
                <w:lang w:val="de-DE"/>
              </w:rPr>
              <w:t xml:space="preserve"> digitale Werkzeuge auch für das individuellen und </w:t>
            </w:r>
            <w:proofErr w:type="spellStart"/>
            <w:r w:rsidRPr="006C76CC">
              <w:rPr>
                <w:rFonts w:cs="Arial"/>
                <w:sz w:val="20"/>
                <w:szCs w:val="20"/>
                <w:lang w:val="de-DE"/>
              </w:rPr>
              <w:t>kollaborativen</w:t>
            </w:r>
            <w:proofErr w:type="spellEnd"/>
            <w:r w:rsidRPr="006C76CC">
              <w:rPr>
                <w:rFonts w:cs="Arial"/>
                <w:sz w:val="20"/>
                <w:szCs w:val="20"/>
                <w:lang w:val="de-DE"/>
              </w:rPr>
              <w:t xml:space="preserve"> Schreibens einsetzen</w:t>
            </w:r>
            <w:r w:rsidR="007B50C3">
              <w:rPr>
                <w:rFonts w:cs="Arial"/>
                <w:sz w:val="20"/>
                <w:szCs w:val="20"/>
                <w:lang w:val="de-DE"/>
              </w:rPr>
              <w:t>. (MKR 1.2, 3.1)</w:t>
            </w:r>
          </w:p>
          <w:p w:rsidR="0010474A" w:rsidRPr="006C76CC" w:rsidRDefault="0010474A" w:rsidP="006C76CC">
            <w:pPr>
              <w:keepNext/>
              <w:tabs>
                <w:tab w:val="left" w:pos="708"/>
                <w:tab w:val="left" w:pos="1416"/>
                <w:tab w:val="left" w:pos="2124"/>
                <w:tab w:val="left" w:pos="2832"/>
                <w:tab w:val="left" w:pos="3540"/>
                <w:tab w:val="left" w:pos="4248"/>
              </w:tabs>
              <w:jc w:val="left"/>
              <w:rPr>
                <w:rFonts w:eastAsia="Arial" w:cs="Arial"/>
                <w:b/>
                <w:bCs/>
                <w:i/>
                <w:iCs/>
                <w:sz w:val="20"/>
                <w:szCs w:val="20"/>
                <w:lang w:val="de-DE"/>
              </w:rPr>
            </w:pPr>
            <w:r w:rsidRPr="006C76CC">
              <w:rPr>
                <w:rFonts w:cs="Arial"/>
                <w:b/>
                <w:bCs/>
                <w:i/>
                <w:iCs/>
                <w:sz w:val="20"/>
                <w:szCs w:val="20"/>
                <w:lang w:val="de-DE"/>
              </w:rPr>
              <w:t>Verfügen über sprachliche Mittel:</w:t>
            </w:r>
          </w:p>
          <w:p w:rsidR="0010474A" w:rsidRPr="006C76CC" w:rsidRDefault="0010474A" w:rsidP="006C76CC">
            <w:pPr>
              <w:tabs>
                <w:tab w:val="left" w:pos="708"/>
                <w:tab w:val="left" w:pos="1416"/>
                <w:tab w:val="left" w:pos="2124"/>
                <w:tab w:val="left" w:pos="2832"/>
                <w:tab w:val="left" w:pos="3540"/>
                <w:tab w:val="left" w:pos="4248"/>
              </w:tabs>
              <w:jc w:val="left"/>
              <w:rPr>
                <w:rFonts w:eastAsia="Arial" w:cs="Arial"/>
                <w:sz w:val="20"/>
                <w:szCs w:val="20"/>
                <w:lang w:val="de-DE"/>
              </w:rPr>
            </w:pPr>
            <w:r w:rsidRPr="006C76CC">
              <w:rPr>
                <w:rFonts w:cs="Arial"/>
                <w:b/>
                <w:bCs/>
                <w:i/>
                <w:iCs/>
                <w:sz w:val="20"/>
                <w:szCs w:val="20"/>
                <w:lang w:val="de-DE"/>
              </w:rPr>
              <w:t>Grammatik</w:t>
            </w:r>
            <w:r w:rsidRPr="006C76CC">
              <w:rPr>
                <w:rFonts w:cs="Arial"/>
                <w:sz w:val="20"/>
                <w:szCs w:val="20"/>
                <w:lang w:val="de-DE"/>
              </w:rPr>
              <w:t>: von Ereignissen berichten und erzählen</w:t>
            </w:r>
          </w:p>
          <w:p w:rsidR="0010474A" w:rsidRPr="006C76CC" w:rsidRDefault="0010474A" w:rsidP="006C76CC">
            <w:pPr>
              <w:tabs>
                <w:tab w:val="left" w:pos="708"/>
                <w:tab w:val="left" w:pos="1416"/>
                <w:tab w:val="left" w:pos="2124"/>
                <w:tab w:val="left" w:pos="2832"/>
                <w:tab w:val="left" w:pos="3540"/>
                <w:tab w:val="left" w:pos="4248"/>
              </w:tabs>
              <w:jc w:val="left"/>
              <w:rPr>
                <w:rFonts w:eastAsia="Arial" w:cs="Arial"/>
                <w:b/>
                <w:bCs/>
                <w:i/>
                <w:iCs/>
                <w:sz w:val="20"/>
                <w:szCs w:val="20"/>
                <w:lang w:val="de-DE"/>
              </w:rPr>
            </w:pPr>
            <w:r w:rsidRPr="006C76CC">
              <w:rPr>
                <w:rFonts w:cs="Arial"/>
                <w:b/>
                <w:bCs/>
                <w:i/>
                <w:iCs/>
                <w:sz w:val="20"/>
                <w:szCs w:val="20"/>
                <w:lang w:val="de-DE"/>
              </w:rPr>
              <w:t>Orthogra</w:t>
            </w:r>
            <w:r w:rsidR="001C2C9A">
              <w:rPr>
                <w:rFonts w:cs="Arial"/>
                <w:b/>
                <w:bCs/>
                <w:i/>
                <w:iCs/>
                <w:sz w:val="20"/>
                <w:szCs w:val="20"/>
                <w:lang w:val="de-DE"/>
              </w:rPr>
              <w:t>f</w:t>
            </w:r>
            <w:r w:rsidRPr="006C76CC">
              <w:rPr>
                <w:rFonts w:cs="Arial"/>
                <w:b/>
                <w:bCs/>
                <w:i/>
                <w:iCs/>
                <w:sz w:val="20"/>
                <w:szCs w:val="20"/>
                <w:lang w:val="de-DE"/>
              </w:rPr>
              <w:t xml:space="preserve">ie </w:t>
            </w:r>
            <w:r w:rsidRPr="006C76CC">
              <w:rPr>
                <w:rFonts w:cs="Arial"/>
                <w:sz w:val="20"/>
                <w:szCs w:val="20"/>
                <w:lang w:val="de-DE"/>
              </w:rPr>
              <w:t>Schriftzeichen in Strichanzahl und Schriftbild hinreichend korrekt schreiben</w:t>
            </w:r>
          </w:p>
          <w:p w:rsidR="0010474A" w:rsidRPr="006C76CC" w:rsidRDefault="0010474A" w:rsidP="006C76CC">
            <w:pPr>
              <w:tabs>
                <w:tab w:val="left" w:pos="708"/>
                <w:tab w:val="left" w:pos="1416"/>
                <w:tab w:val="left" w:pos="2124"/>
                <w:tab w:val="left" w:pos="2832"/>
                <w:tab w:val="left" w:pos="3540"/>
                <w:tab w:val="left" w:pos="4248"/>
              </w:tabs>
              <w:jc w:val="left"/>
              <w:rPr>
                <w:rFonts w:eastAsia="Arial" w:cs="Arial"/>
                <w:sz w:val="20"/>
                <w:szCs w:val="20"/>
                <w:lang w:val="de-DE"/>
              </w:rPr>
            </w:pPr>
          </w:p>
          <w:p w:rsidR="0010474A" w:rsidRPr="006C76CC" w:rsidRDefault="0010474A" w:rsidP="006C76CC">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6C76CC">
              <w:rPr>
                <w:rFonts w:cs="Arial"/>
                <w:b/>
                <w:bCs/>
                <w:sz w:val="20"/>
                <w:szCs w:val="20"/>
                <w:u w:val="single"/>
                <w:lang w:val="de-DE"/>
              </w:rPr>
              <w:t>IKK</w:t>
            </w:r>
          </w:p>
          <w:p w:rsidR="0010474A" w:rsidRPr="006E796B" w:rsidRDefault="0010474A" w:rsidP="006C76CC">
            <w:pPr>
              <w:tabs>
                <w:tab w:val="left" w:pos="708"/>
                <w:tab w:val="left" w:pos="1416"/>
                <w:tab w:val="left" w:pos="2124"/>
                <w:tab w:val="left" w:pos="2832"/>
                <w:tab w:val="left" w:pos="3540"/>
                <w:tab w:val="left" w:pos="4248"/>
              </w:tabs>
              <w:jc w:val="left"/>
              <w:rPr>
                <w:rFonts w:eastAsia="Arial" w:cs="Arial"/>
                <w:b/>
                <w:bCs/>
                <w:i/>
                <w:iCs/>
                <w:sz w:val="20"/>
                <w:szCs w:val="20"/>
                <w:u w:val="single"/>
                <w:lang w:val="de-DE"/>
              </w:rPr>
            </w:pPr>
            <w:r w:rsidRPr="00C547AC">
              <w:rPr>
                <w:rFonts w:cs="Arial"/>
                <w:b/>
                <w:bCs/>
                <w:i/>
                <w:iCs/>
                <w:sz w:val="20"/>
                <w:szCs w:val="20"/>
                <w:lang w:val="de-DE"/>
              </w:rPr>
              <w:t>Interkulturelles Verstehen und Handeln:</w:t>
            </w:r>
          </w:p>
          <w:p w:rsidR="0010474A" w:rsidRPr="006C76CC" w:rsidRDefault="0010474A" w:rsidP="006C76CC">
            <w:pPr>
              <w:tabs>
                <w:tab w:val="left" w:pos="708"/>
                <w:tab w:val="left" w:pos="1416"/>
                <w:tab w:val="left" w:pos="2124"/>
                <w:tab w:val="left" w:pos="2832"/>
                <w:tab w:val="left" w:pos="3540"/>
                <w:tab w:val="left" w:pos="4248"/>
              </w:tabs>
              <w:jc w:val="left"/>
              <w:rPr>
                <w:rFonts w:eastAsia="Arial" w:cs="Arial"/>
                <w:sz w:val="20"/>
                <w:szCs w:val="20"/>
                <w:lang w:val="de-DE"/>
              </w:rPr>
            </w:pPr>
            <w:r w:rsidRPr="006C76CC">
              <w:rPr>
                <w:rFonts w:cs="Arial"/>
                <w:sz w:val="20"/>
                <w:szCs w:val="20"/>
                <w:lang w:val="de-DE"/>
              </w:rPr>
              <w:t>in einfachen interkulturellen Handlungssituationen grundlegende Informationen und Meinungen zu Themen des soziokulturellen Orientierungswissens austauschen und daraus Handlungsoptionen ableiten</w:t>
            </w:r>
          </w:p>
          <w:p w:rsidR="0010474A" w:rsidRPr="006C76CC" w:rsidRDefault="0010474A" w:rsidP="006C76CC">
            <w:pPr>
              <w:tabs>
                <w:tab w:val="left" w:pos="708"/>
                <w:tab w:val="left" w:pos="1416"/>
                <w:tab w:val="left" w:pos="2124"/>
                <w:tab w:val="left" w:pos="2832"/>
                <w:tab w:val="left" w:pos="3540"/>
                <w:tab w:val="left" w:pos="4248"/>
              </w:tabs>
              <w:jc w:val="left"/>
              <w:rPr>
                <w:rFonts w:eastAsia="Arial" w:cs="Arial"/>
                <w:sz w:val="20"/>
                <w:szCs w:val="20"/>
                <w:lang w:val="de-DE"/>
              </w:rPr>
            </w:pPr>
          </w:p>
          <w:p w:rsidR="0010474A" w:rsidRPr="006C76CC" w:rsidRDefault="0010474A" w:rsidP="006C76CC">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6C76CC">
              <w:rPr>
                <w:rFonts w:cs="Arial"/>
                <w:b/>
                <w:bCs/>
                <w:sz w:val="20"/>
                <w:szCs w:val="20"/>
                <w:u w:val="single"/>
                <w:lang w:val="de-DE"/>
              </w:rPr>
              <w:t>TMK:</w:t>
            </w:r>
          </w:p>
          <w:p w:rsidR="0010474A" w:rsidRPr="006C76CC" w:rsidRDefault="0010474A" w:rsidP="00407EEF">
            <w:pPr>
              <w:tabs>
                <w:tab w:val="left" w:pos="708"/>
                <w:tab w:val="left" w:pos="1416"/>
                <w:tab w:val="left" w:pos="2124"/>
                <w:tab w:val="left" w:pos="2832"/>
                <w:tab w:val="left" w:pos="3540"/>
                <w:tab w:val="left" w:pos="4248"/>
              </w:tabs>
              <w:jc w:val="left"/>
              <w:rPr>
                <w:rFonts w:cs="Arial"/>
                <w:lang w:val="de-DE"/>
              </w:rPr>
            </w:pPr>
            <w:r w:rsidRPr="006C76CC">
              <w:rPr>
                <w:rFonts w:cs="Arial"/>
                <w:sz w:val="20"/>
                <w:szCs w:val="20"/>
                <w:lang w:val="de-DE"/>
              </w:rPr>
              <w:t>im Rahmen des gestaltenden Umgangs Texte und Medienprodukte des täglichen Gebrauchs auch digital, unter Berücksichtigung ihrer Wirkungsabsicht erstellen, umwandeln und kreativ bearbeiten</w:t>
            </w:r>
          </w:p>
        </w:tc>
        <w:tc>
          <w:tcPr>
            <w:tcW w:w="4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6C76CC" w:rsidRDefault="0010474A" w:rsidP="006C76CC">
            <w:pPr>
              <w:tabs>
                <w:tab w:val="left" w:pos="708"/>
                <w:tab w:val="left" w:pos="1416"/>
                <w:tab w:val="left" w:pos="2124"/>
                <w:tab w:val="left" w:pos="2832"/>
                <w:tab w:val="left" w:pos="3540"/>
                <w:tab w:val="left" w:pos="4248"/>
              </w:tabs>
              <w:spacing w:before="40"/>
              <w:jc w:val="left"/>
              <w:rPr>
                <w:rFonts w:eastAsia="Arial" w:cs="Arial"/>
                <w:b/>
                <w:bCs/>
                <w:sz w:val="20"/>
                <w:szCs w:val="20"/>
                <w:u w:val="single"/>
                <w:lang w:val="de-DE"/>
              </w:rPr>
            </w:pPr>
            <w:r w:rsidRPr="006C76CC">
              <w:rPr>
                <w:rFonts w:cs="Arial"/>
                <w:b/>
                <w:bCs/>
                <w:sz w:val="20"/>
                <w:szCs w:val="20"/>
                <w:u w:val="single"/>
                <w:lang w:val="de-DE"/>
              </w:rPr>
              <w:t>IKK:</w:t>
            </w:r>
          </w:p>
          <w:p w:rsidR="0010474A" w:rsidRPr="006C76CC" w:rsidRDefault="0010474A" w:rsidP="006C76CC">
            <w:pPr>
              <w:tabs>
                <w:tab w:val="left" w:pos="708"/>
                <w:tab w:val="left" w:pos="1416"/>
                <w:tab w:val="left" w:pos="2124"/>
                <w:tab w:val="left" w:pos="2832"/>
                <w:tab w:val="left" w:pos="3540"/>
                <w:tab w:val="left" w:pos="4248"/>
              </w:tabs>
              <w:jc w:val="left"/>
              <w:rPr>
                <w:rFonts w:eastAsia="Arial" w:cs="Arial"/>
                <w:sz w:val="20"/>
                <w:szCs w:val="20"/>
                <w:lang w:val="de-DE"/>
              </w:rPr>
            </w:pPr>
            <w:r w:rsidRPr="00C547AC">
              <w:rPr>
                <w:rFonts w:cs="Arial"/>
                <w:b/>
                <w:bCs/>
                <w:i/>
                <w:iCs/>
                <w:sz w:val="20"/>
                <w:szCs w:val="20"/>
                <w:lang w:val="de-DE"/>
              </w:rPr>
              <w:t xml:space="preserve">Einblicke in die </w:t>
            </w:r>
            <w:proofErr w:type="spellStart"/>
            <w:r w:rsidRPr="00C547AC">
              <w:rPr>
                <w:rFonts w:cs="Arial"/>
                <w:b/>
                <w:bCs/>
                <w:i/>
                <w:iCs/>
                <w:sz w:val="20"/>
                <w:szCs w:val="20"/>
                <w:lang w:val="de-DE"/>
              </w:rPr>
              <w:t>chinesischsprachigen</w:t>
            </w:r>
            <w:proofErr w:type="spellEnd"/>
            <w:r w:rsidRPr="00C547AC">
              <w:rPr>
                <w:rFonts w:cs="Arial"/>
                <w:b/>
                <w:bCs/>
                <w:i/>
                <w:iCs/>
                <w:sz w:val="20"/>
                <w:szCs w:val="20"/>
                <w:lang w:val="de-DE"/>
              </w:rPr>
              <w:t xml:space="preserve"> Regionen:</w:t>
            </w:r>
            <w:r w:rsidRPr="006C76CC">
              <w:rPr>
                <w:rFonts w:cs="Arial"/>
                <w:sz w:val="20"/>
                <w:szCs w:val="20"/>
                <w:lang w:val="de-DE"/>
              </w:rPr>
              <w:t xml:space="preserve"> Beschäftigung mit weiteren </w:t>
            </w:r>
            <w:proofErr w:type="spellStart"/>
            <w:r w:rsidRPr="006C76CC">
              <w:rPr>
                <w:rFonts w:cs="Arial"/>
                <w:sz w:val="20"/>
                <w:szCs w:val="20"/>
                <w:lang w:val="de-DE"/>
              </w:rPr>
              <w:t>chinesischsprachigen</w:t>
            </w:r>
            <w:proofErr w:type="spellEnd"/>
            <w:r w:rsidRPr="006C76CC">
              <w:rPr>
                <w:rFonts w:cs="Arial"/>
                <w:sz w:val="20"/>
                <w:szCs w:val="20"/>
                <w:lang w:val="de-DE"/>
              </w:rPr>
              <w:t xml:space="preserve"> Regionen, u.a. Taiwan</w:t>
            </w:r>
          </w:p>
          <w:p w:rsidR="0010474A" w:rsidRPr="006C76CC" w:rsidRDefault="0010474A" w:rsidP="006C76CC">
            <w:pPr>
              <w:tabs>
                <w:tab w:val="left" w:pos="708"/>
                <w:tab w:val="left" w:pos="1416"/>
                <w:tab w:val="left" w:pos="2124"/>
                <w:tab w:val="left" w:pos="2832"/>
                <w:tab w:val="left" w:pos="3540"/>
                <w:tab w:val="left" w:pos="4248"/>
              </w:tabs>
              <w:jc w:val="left"/>
              <w:rPr>
                <w:rFonts w:eastAsia="Arial" w:cs="Arial"/>
                <w:b/>
                <w:bCs/>
                <w:sz w:val="20"/>
                <w:szCs w:val="20"/>
                <w:lang w:val="de-DE"/>
              </w:rPr>
            </w:pPr>
          </w:p>
          <w:p w:rsidR="0010474A" w:rsidRPr="006C76CC" w:rsidRDefault="0010474A" w:rsidP="006C76CC">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6C76CC">
              <w:rPr>
                <w:rFonts w:cs="Arial"/>
                <w:b/>
                <w:bCs/>
                <w:sz w:val="20"/>
                <w:szCs w:val="20"/>
                <w:u w:val="single"/>
                <w:lang w:val="de-DE"/>
              </w:rPr>
              <w:t>FKK:</w:t>
            </w:r>
          </w:p>
          <w:p w:rsidR="0010474A" w:rsidRPr="006E796B" w:rsidRDefault="0010474A" w:rsidP="006C76CC">
            <w:pPr>
              <w:tabs>
                <w:tab w:val="left" w:pos="708"/>
                <w:tab w:val="left" w:pos="1416"/>
                <w:tab w:val="left" w:pos="2124"/>
                <w:tab w:val="left" w:pos="2832"/>
                <w:tab w:val="left" w:pos="3540"/>
                <w:tab w:val="left" w:pos="4248"/>
              </w:tabs>
              <w:jc w:val="left"/>
              <w:rPr>
                <w:rFonts w:eastAsia="Arial" w:cs="Arial"/>
                <w:b/>
                <w:bCs/>
                <w:i/>
                <w:iCs/>
                <w:sz w:val="20"/>
                <w:szCs w:val="20"/>
                <w:lang w:val="de-DE"/>
              </w:rPr>
            </w:pPr>
            <w:r w:rsidRPr="00C547AC">
              <w:rPr>
                <w:rFonts w:cs="Arial"/>
                <w:b/>
                <w:bCs/>
                <w:i/>
                <w:iCs/>
                <w:sz w:val="20"/>
                <w:szCs w:val="20"/>
                <w:lang w:val="de-DE"/>
              </w:rPr>
              <w:t>Verfügen über sprachliche Mittel:</w:t>
            </w:r>
          </w:p>
          <w:p w:rsidR="0010474A" w:rsidRPr="006C76CC" w:rsidRDefault="0010474A" w:rsidP="006C76CC">
            <w:pPr>
              <w:tabs>
                <w:tab w:val="left" w:pos="708"/>
                <w:tab w:val="left" w:pos="1416"/>
                <w:tab w:val="left" w:pos="2124"/>
                <w:tab w:val="left" w:pos="2832"/>
                <w:tab w:val="left" w:pos="3540"/>
                <w:tab w:val="left" w:pos="4248"/>
              </w:tabs>
              <w:jc w:val="left"/>
              <w:rPr>
                <w:rFonts w:eastAsia="Arial" w:cs="Arial"/>
                <w:sz w:val="20"/>
                <w:szCs w:val="20"/>
                <w:lang w:val="de-DE"/>
              </w:rPr>
            </w:pPr>
            <w:r w:rsidRPr="006C76CC">
              <w:rPr>
                <w:rFonts w:cs="Arial"/>
                <w:b/>
                <w:bCs/>
                <w:i/>
                <w:iCs/>
                <w:sz w:val="20"/>
                <w:szCs w:val="20"/>
                <w:lang w:val="de-DE"/>
              </w:rPr>
              <w:t>Grammatik</w:t>
            </w:r>
            <w:r w:rsidRPr="006C76CC">
              <w:rPr>
                <w:rFonts w:cs="Arial"/>
                <w:sz w:val="20"/>
                <w:szCs w:val="20"/>
                <w:lang w:val="de-DE"/>
              </w:rPr>
              <w:t>: Modalverben</w:t>
            </w:r>
            <w:r w:rsidR="0091731C">
              <w:rPr>
                <w:rFonts w:cs="Arial"/>
                <w:sz w:val="20"/>
                <w:szCs w:val="20"/>
                <w:lang w:val="de-DE"/>
              </w:rPr>
              <w:t>,</w:t>
            </w:r>
            <w:r w:rsidRPr="006C76CC">
              <w:rPr>
                <w:rFonts w:cs="Arial"/>
                <w:sz w:val="20"/>
                <w:szCs w:val="20"/>
                <w:lang w:val="de-DE"/>
              </w:rPr>
              <w:t xml:space="preserve"> </w:t>
            </w:r>
            <w:proofErr w:type="spellStart"/>
            <w:r w:rsidRPr="006C76CC">
              <w:rPr>
                <w:rFonts w:cs="Arial"/>
                <w:sz w:val="20"/>
                <w:szCs w:val="20"/>
                <w:lang w:val="de-DE"/>
              </w:rPr>
              <w:t>Verbserialisierung</w:t>
            </w:r>
            <w:proofErr w:type="spellEnd"/>
            <w:r w:rsidRPr="006C76CC">
              <w:rPr>
                <w:rFonts w:cs="Arial"/>
                <w:sz w:val="20"/>
                <w:szCs w:val="20"/>
                <w:lang w:val="de-DE"/>
              </w:rPr>
              <w:t xml:space="preserve"> </w:t>
            </w:r>
          </w:p>
          <w:p w:rsidR="0010474A" w:rsidRPr="006C76CC" w:rsidRDefault="0010474A" w:rsidP="006C76CC">
            <w:pPr>
              <w:tabs>
                <w:tab w:val="left" w:pos="708"/>
                <w:tab w:val="left" w:pos="1416"/>
                <w:tab w:val="left" w:pos="2124"/>
                <w:tab w:val="left" w:pos="2832"/>
                <w:tab w:val="left" w:pos="3540"/>
                <w:tab w:val="left" w:pos="4248"/>
              </w:tabs>
              <w:jc w:val="left"/>
              <w:rPr>
                <w:rFonts w:eastAsia="Arial" w:cs="Arial"/>
                <w:b/>
                <w:bCs/>
                <w:sz w:val="20"/>
                <w:szCs w:val="20"/>
                <w:lang w:val="de-DE"/>
              </w:rPr>
            </w:pPr>
          </w:p>
          <w:p w:rsidR="0010474A" w:rsidRPr="006C76CC" w:rsidRDefault="0010474A" w:rsidP="006C76CC">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6C76CC">
              <w:rPr>
                <w:rFonts w:cs="Arial"/>
                <w:b/>
                <w:bCs/>
                <w:sz w:val="20"/>
                <w:szCs w:val="20"/>
                <w:u w:val="single"/>
                <w:lang w:val="de-DE"/>
              </w:rPr>
              <w:t>TMK:</w:t>
            </w:r>
          </w:p>
          <w:p w:rsidR="0010474A" w:rsidRPr="006C76CC" w:rsidRDefault="0010474A" w:rsidP="006C76CC">
            <w:pPr>
              <w:tabs>
                <w:tab w:val="left" w:pos="708"/>
                <w:tab w:val="left" w:pos="1416"/>
                <w:tab w:val="left" w:pos="2124"/>
                <w:tab w:val="left" w:pos="2832"/>
                <w:tab w:val="left" w:pos="3540"/>
                <w:tab w:val="left" w:pos="4248"/>
              </w:tabs>
              <w:jc w:val="left"/>
              <w:rPr>
                <w:rFonts w:eastAsia="Arial" w:cs="Arial"/>
                <w:sz w:val="20"/>
                <w:szCs w:val="20"/>
                <w:lang w:val="de-DE"/>
              </w:rPr>
            </w:pPr>
            <w:r w:rsidRPr="006C76CC">
              <w:rPr>
                <w:rFonts w:cs="Arial"/>
                <w:sz w:val="20"/>
                <w:szCs w:val="20"/>
                <w:u w:val="single"/>
                <w:lang w:val="de-DE"/>
              </w:rPr>
              <w:t>Ausgangstexte:</w:t>
            </w:r>
            <w:r w:rsidRPr="006C76CC">
              <w:rPr>
                <w:rFonts w:cs="Arial"/>
                <w:sz w:val="20"/>
                <w:szCs w:val="20"/>
                <w:lang w:val="de-DE"/>
              </w:rPr>
              <w:t xml:space="preserve"> Interviews, Audio- und Videoclips, (persönliche) Nachrichten und Berichte, Annonce</w:t>
            </w:r>
          </w:p>
          <w:p w:rsidR="0010474A" w:rsidRDefault="0010474A" w:rsidP="006C76CC">
            <w:pPr>
              <w:tabs>
                <w:tab w:val="left" w:pos="708"/>
                <w:tab w:val="left" w:pos="1416"/>
                <w:tab w:val="left" w:pos="2124"/>
                <w:tab w:val="left" w:pos="2832"/>
                <w:tab w:val="left" w:pos="3540"/>
                <w:tab w:val="left" w:pos="4248"/>
              </w:tabs>
              <w:jc w:val="left"/>
              <w:rPr>
                <w:rFonts w:cs="Arial"/>
                <w:sz w:val="20"/>
                <w:szCs w:val="20"/>
                <w:lang w:val="de-DE"/>
              </w:rPr>
            </w:pPr>
            <w:r w:rsidRPr="006C76CC">
              <w:rPr>
                <w:rFonts w:cs="Arial"/>
                <w:sz w:val="20"/>
                <w:szCs w:val="20"/>
                <w:u w:val="single"/>
                <w:lang w:val="de-DE"/>
              </w:rPr>
              <w:t>Zieltexte:</w:t>
            </w:r>
            <w:r w:rsidRPr="006C76CC">
              <w:rPr>
                <w:rFonts w:cs="Arial"/>
                <w:sz w:val="20"/>
                <w:szCs w:val="20"/>
                <w:lang w:val="de-DE"/>
              </w:rPr>
              <w:t xml:space="preserve"> tabellarischer Lebenslauf, Bewerbung, E-Mails</w:t>
            </w:r>
          </w:p>
          <w:p w:rsidR="005B5CBF" w:rsidRPr="006C76CC" w:rsidRDefault="005B5CBF" w:rsidP="006C76CC">
            <w:pPr>
              <w:tabs>
                <w:tab w:val="left" w:pos="708"/>
                <w:tab w:val="left" w:pos="1416"/>
                <w:tab w:val="left" w:pos="2124"/>
                <w:tab w:val="left" w:pos="2832"/>
                <w:tab w:val="left" w:pos="3540"/>
                <w:tab w:val="left" w:pos="4248"/>
              </w:tabs>
              <w:jc w:val="left"/>
              <w:rPr>
                <w:rFonts w:eastAsia="Arial" w:cs="Arial"/>
                <w:sz w:val="20"/>
                <w:szCs w:val="20"/>
                <w:lang w:val="de-DE"/>
              </w:rPr>
            </w:pPr>
          </w:p>
          <w:p w:rsidR="0010474A" w:rsidRPr="006C76CC" w:rsidRDefault="0010474A" w:rsidP="006C76CC">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6C76CC">
              <w:rPr>
                <w:rFonts w:cs="Arial"/>
                <w:b/>
                <w:bCs/>
                <w:sz w:val="20"/>
                <w:szCs w:val="20"/>
                <w:u w:val="single"/>
                <w:lang w:val="de-DE"/>
              </w:rPr>
              <w:t>SLK:</w:t>
            </w:r>
          </w:p>
          <w:p w:rsidR="0010474A" w:rsidRPr="006C76CC" w:rsidRDefault="0010474A" w:rsidP="006C76CC">
            <w:pPr>
              <w:tabs>
                <w:tab w:val="left" w:pos="708"/>
                <w:tab w:val="left" w:pos="1416"/>
                <w:tab w:val="left" w:pos="2124"/>
                <w:tab w:val="left" w:pos="2832"/>
                <w:tab w:val="left" w:pos="3540"/>
                <w:tab w:val="left" w:pos="4248"/>
              </w:tabs>
              <w:jc w:val="left"/>
              <w:rPr>
                <w:rFonts w:cs="Arial"/>
                <w:lang w:val="de-DE"/>
              </w:rPr>
            </w:pPr>
            <w:r w:rsidRPr="006C76CC">
              <w:rPr>
                <w:rFonts w:cs="Arial"/>
                <w:sz w:val="20"/>
                <w:szCs w:val="20"/>
                <w:lang w:val="de-DE"/>
              </w:rPr>
              <w:t xml:space="preserve">Strategien zum globalen, selektiven und detaillierten Hör- /Hörseh- und Leseverstehen sowie Strategien zur Wort-, Zeichen- und Texterschließung auch unter Anwendung der Lautumschrift </w:t>
            </w:r>
            <w:proofErr w:type="spellStart"/>
            <w:r w:rsidRPr="006C76CC">
              <w:rPr>
                <w:rFonts w:cs="Arial"/>
                <w:sz w:val="20"/>
                <w:szCs w:val="20"/>
                <w:lang w:val="de-DE"/>
              </w:rPr>
              <w:t>Hanyu</w:t>
            </w:r>
            <w:proofErr w:type="spellEnd"/>
            <w:r w:rsidRPr="006C76CC">
              <w:rPr>
                <w:rFonts w:cs="Arial"/>
                <w:sz w:val="20"/>
                <w:szCs w:val="20"/>
                <w:lang w:val="de-DE"/>
              </w:rPr>
              <w:t xml:space="preserve"> Pinyin sowie grundlegender Kenntnisse der Schriftzeichenstruktur</w:t>
            </w:r>
          </w:p>
        </w:tc>
        <w:tc>
          <w:tcPr>
            <w:tcW w:w="5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6C76CC" w:rsidRDefault="0010474A" w:rsidP="006C76CC">
            <w:pPr>
              <w:tabs>
                <w:tab w:val="left" w:pos="708"/>
                <w:tab w:val="left" w:pos="1416"/>
                <w:tab w:val="left" w:pos="2124"/>
                <w:tab w:val="left" w:pos="2832"/>
                <w:tab w:val="left" w:pos="3540"/>
                <w:tab w:val="left" w:pos="4248"/>
              </w:tabs>
              <w:spacing w:before="40"/>
              <w:jc w:val="left"/>
              <w:rPr>
                <w:rFonts w:eastAsia="Arial" w:cs="Arial"/>
                <w:b/>
                <w:bCs/>
                <w:sz w:val="10"/>
                <w:szCs w:val="10"/>
                <w:lang w:val="de-DE"/>
              </w:rPr>
            </w:pPr>
            <w:r w:rsidRPr="006C76CC">
              <w:rPr>
                <w:rFonts w:eastAsia="Calibri" w:cs="Arial"/>
                <w:b/>
                <w:bCs/>
                <w:sz w:val="20"/>
                <w:szCs w:val="20"/>
                <w:lang w:val="de-DE"/>
              </w:rPr>
              <w:t>Anknüpfen an bereits erworbene Kompetenzen:</w:t>
            </w:r>
            <w:r w:rsidRPr="006C76CC">
              <w:rPr>
                <w:rFonts w:eastAsia="Arial Unicode MS" w:cs="Arial"/>
                <w:sz w:val="10"/>
                <w:szCs w:val="10"/>
                <w:lang w:val="de-DE"/>
              </w:rPr>
              <w:br/>
            </w:r>
            <w:r w:rsidRPr="006C76CC">
              <w:rPr>
                <w:rFonts w:cs="Arial"/>
                <w:sz w:val="20"/>
                <w:szCs w:val="20"/>
                <w:lang w:val="de-DE"/>
              </w:rPr>
              <w:t xml:space="preserve">Möglichkeit in der Zukunft mit (Modal-)Verb </w:t>
            </w:r>
            <w:r w:rsidRPr="00F51241">
              <w:rPr>
                <w:rFonts w:eastAsia="SimSun" w:cs="Arial" w:hint="eastAsia"/>
                <w:sz w:val="21"/>
                <w:szCs w:val="21"/>
              </w:rPr>
              <w:t>会</w:t>
            </w:r>
            <w:r w:rsidRPr="006C76CC">
              <w:rPr>
                <w:rFonts w:cs="Arial"/>
                <w:sz w:val="20"/>
                <w:szCs w:val="20"/>
                <w:lang w:val="de-DE"/>
              </w:rPr>
              <w:t xml:space="preserve"> ausdrücken</w:t>
            </w:r>
            <w:r w:rsidR="006C76CC">
              <w:rPr>
                <w:rFonts w:cs="Arial"/>
                <w:sz w:val="20"/>
                <w:szCs w:val="20"/>
                <w:lang w:val="de-DE"/>
              </w:rPr>
              <w:t xml:space="preserve">; </w:t>
            </w:r>
            <w:r w:rsidRPr="006C76CC">
              <w:rPr>
                <w:rFonts w:cs="Arial"/>
                <w:i/>
                <w:iCs/>
                <w:sz w:val="20"/>
                <w:szCs w:val="20"/>
                <w:lang w:val="de-DE"/>
              </w:rPr>
              <w:t>Soziokulturelles Orientierungswissen</w:t>
            </w:r>
            <w:r w:rsidRPr="006C76CC">
              <w:rPr>
                <w:rFonts w:cs="Arial"/>
                <w:sz w:val="20"/>
                <w:szCs w:val="20"/>
                <w:lang w:val="de-DE"/>
              </w:rPr>
              <w:t>: Schulsy</w:t>
            </w:r>
            <w:r w:rsidRPr="006C76CC">
              <w:rPr>
                <w:rFonts w:cs="Arial"/>
                <w:sz w:val="20"/>
                <w:szCs w:val="20"/>
                <w:lang w:val="de-DE"/>
              </w:rPr>
              <w:t>s</w:t>
            </w:r>
            <w:r w:rsidRPr="006C76CC">
              <w:rPr>
                <w:rFonts w:cs="Arial"/>
                <w:sz w:val="20"/>
                <w:szCs w:val="20"/>
                <w:lang w:val="de-DE"/>
              </w:rPr>
              <w:t xml:space="preserve">tem der Volksrepublik China </w:t>
            </w:r>
          </w:p>
          <w:p w:rsidR="0010474A" w:rsidRPr="00BA1686" w:rsidRDefault="0010474A" w:rsidP="006C76CC">
            <w:pPr>
              <w:tabs>
                <w:tab w:val="left" w:pos="708"/>
                <w:tab w:val="left" w:pos="1416"/>
                <w:tab w:val="left" w:pos="2124"/>
                <w:tab w:val="left" w:pos="2832"/>
                <w:tab w:val="left" w:pos="3540"/>
                <w:tab w:val="left" w:pos="4248"/>
              </w:tabs>
              <w:spacing w:before="40"/>
              <w:jc w:val="left"/>
              <w:rPr>
                <w:rFonts w:eastAsia="Arial" w:cs="Arial"/>
                <w:sz w:val="16"/>
                <w:szCs w:val="16"/>
                <w:lang w:val="de-DE"/>
              </w:rPr>
            </w:pPr>
          </w:p>
          <w:p w:rsidR="00BA1686" w:rsidRPr="006C76CC" w:rsidRDefault="00BA1686" w:rsidP="00BA1686">
            <w:pPr>
              <w:tabs>
                <w:tab w:val="left" w:pos="708"/>
                <w:tab w:val="left" w:pos="1416"/>
                <w:tab w:val="left" w:pos="2124"/>
                <w:tab w:val="left" w:pos="2832"/>
                <w:tab w:val="left" w:pos="3540"/>
                <w:tab w:val="left" w:pos="4248"/>
              </w:tabs>
              <w:jc w:val="left"/>
              <w:rPr>
                <w:rFonts w:eastAsia="Arial" w:cs="Arial"/>
                <w:sz w:val="20"/>
                <w:szCs w:val="20"/>
                <w:lang w:val="de-DE"/>
              </w:rPr>
            </w:pPr>
            <w:r w:rsidRPr="00345ADF">
              <w:rPr>
                <w:rFonts w:cs="Arial"/>
                <w:b/>
                <w:bCs/>
                <w:iCs/>
                <w:sz w:val="20"/>
                <w:szCs w:val="20"/>
                <w:lang w:val="de-DE"/>
              </w:rPr>
              <w:t>Wort- und Zeichenschatz</w:t>
            </w:r>
            <w:r w:rsidRPr="00345ADF">
              <w:rPr>
                <w:rFonts w:cs="Arial"/>
                <w:sz w:val="20"/>
                <w:szCs w:val="20"/>
                <w:lang w:val="de-DE"/>
              </w:rPr>
              <w:t>:</w:t>
            </w:r>
            <w:r w:rsidRPr="006C76CC">
              <w:rPr>
                <w:rFonts w:cs="Arial"/>
                <w:b/>
                <w:bCs/>
                <w:i/>
                <w:iCs/>
                <w:sz w:val="20"/>
                <w:szCs w:val="20"/>
                <w:lang w:val="de-DE"/>
              </w:rPr>
              <w:t xml:space="preserve"> </w:t>
            </w:r>
            <w:r w:rsidR="0071127D">
              <w:rPr>
                <w:rFonts w:cs="Arial"/>
                <w:b/>
                <w:bCs/>
                <w:i/>
                <w:iCs/>
                <w:sz w:val="20"/>
                <w:szCs w:val="20"/>
                <w:lang w:val="de-DE"/>
              </w:rPr>
              <w:t>Themenwortschatz zum „</w:t>
            </w:r>
            <w:r w:rsidRPr="006C76CC">
              <w:rPr>
                <w:rFonts w:cs="Arial"/>
                <w:sz w:val="20"/>
                <w:szCs w:val="20"/>
                <w:lang w:val="de-DE"/>
              </w:rPr>
              <w:t>Schulsystem</w:t>
            </w:r>
            <w:r w:rsidR="0071127D">
              <w:rPr>
                <w:rFonts w:cs="Arial"/>
                <w:sz w:val="20"/>
                <w:szCs w:val="20"/>
                <w:lang w:val="de-DE"/>
              </w:rPr>
              <w:t>, Leistungsbewertung“ erweitern</w:t>
            </w:r>
            <w:r>
              <w:rPr>
                <w:rFonts w:cs="Arial"/>
                <w:sz w:val="20"/>
                <w:szCs w:val="20"/>
                <w:lang w:val="de-DE"/>
              </w:rPr>
              <w:t>,</w:t>
            </w:r>
            <w:r w:rsidRPr="006C76CC">
              <w:rPr>
                <w:rFonts w:cs="Arial"/>
                <w:sz w:val="20"/>
                <w:szCs w:val="20"/>
                <w:lang w:val="de-DE"/>
              </w:rPr>
              <w:t xml:space="preserve"> </w:t>
            </w:r>
            <w:r w:rsidR="0091731C">
              <w:rPr>
                <w:rFonts w:cs="Arial"/>
                <w:sz w:val="20"/>
                <w:szCs w:val="20"/>
                <w:lang w:val="de-DE"/>
              </w:rPr>
              <w:t xml:space="preserve">Diskursmittel für einen </w:t>
            </w:r>
            <w:r w:rsidRPr="006C76CC">
              <w:rPr>
                <w:rFonts w:cs="Arial"/>
                <w:sz w:val="20"/>
                <w:szCs w:val="20"/>
                <w:lang w:val="de-DE"/>
              </w:rPr>
              <w:t>formale</w:t>
            </w:r>
            <w:r w:rsidR="0091731C">
              <w:rPr>
                <w:rFonts w:cs="Arial"/>
                <w:sz w:val="20"/>
                <w:szCs w:val="20"/>
                <w:lang w:val="de-DE"/>
              </w:rPr>
              <w:t>n</w:t>
            </w:r>
            <w:r w:rsidRPr="006C76CC">
              <w:rPr>
                <w:rFonts w:cs="Arial"/>
                <w:sz w:val="20"/>
                <w:szCs w:val="20"/>
                <w:lang w:val="de-DE"/>
              </w:rPr>
              <w:t xml:space="preserve"> Brief</w:t>
            </w:r>
          </w:p>
          <w:p w:rsidR="00BA1686" w:rsidRPr="00BA1686" w:rsidRDefault="0091731C" w:rsidP="006C76CC">
            <w:pPr>
              <w:tabs>
                <w:tab w:val="left" w:pos="708"/>
                <w:tab w:val="left" w:pos="1416"/>
                <w:tab w:val="left" w:pos="2124"/>
                <w:tab w:val="left" w:pos="2832"/>
                <w:tab w:val="left" w:pos="3540"/>
                <w:tab w:val="left" w:pos="4248"/>
              </w:tabs>
              <w:spacing w:before="40"/>
              <w:jc w:val="left"/>
              <w:rPr>
                <w:rFonts w:eastAsia="Arial" w:cs="Arial"/>
                <w:sz w:val="16"/>
                <w:szCs w:val="16"/>
                <w:lang w:val="de-DE"/>
              </w:rPr>
            </w:pPr>
            <w:r w:rsidRPr="0091731C">
              <w:rPr>
                <w:rFonts w:cs="Arial"/>
                <w:b/>
                <w:sz w:val="20"/>
                <w:szCs w:val="20"/>
                <w:lang w:val="de-DE"/>
              </w:rPr>
              <w:t>Grammatik</w:t>
            </w:r>
            <w:r>
              <w:rPr>
                <w:rFonts w:cs="Arial"/>
                <w:sz w:val="20"/>
                <w:szCs w:val="20"/>
                <w:lang w:val="de-DE"/>
              </w:rPr>
              <w:t xml:space="preserve">: weitere Modalverben und </w:t>
            </w:r>
            <w:proofErr w:type="spellStart"/>
            <w:r>
              <w:rPr>
                <w:rFonts w:cs="Arial"/>
                <w:sz w:val="20"/>
                <w:szCs w:val="20"/>
                <w:lang w:val="de-DE"/>
              </w:rPr>
              <w:t>Verbserialisierungen</w:t>
            </w:r>
            <w:proofErr w:type="spellEnd"/>
            <w:r w:rsidRPr="006C76CC">
              <w:rPr>
                <w:rFonts w:cs="Arial"/>
                <w:sz w:val="20"/>
                <w:szCs w:val="20"/>
                <w:lang w:val="de-DE"/>
              </w:rPr>
              <w:t xml:space="preserve"> zur Beschreibung von Zukunftsplänen </w:t>
            </w:r>
            <w:proofErr w:type="spellStart"/>
            <w:r w:rsidRPr="00F51241">
              <w:rPr>
                <w:rFonts w:eastAsia="SimSun" w:cs="Arial" w:hint="eastAsia"/>
                <w:sz w:val="21"/>
                <w:szCs w:val="21"/>
                <w:lang w:val="de-DE"/>
              </w:rPr>
              <w:t>打算</w:t>
            </w:r>
            <w:r w:rsidRPr="00853EE7">
              <w:rPr>
                <w:rFonts w:eastAsia="SimSun" w:cs="Arial" w:hint="eastAsia"/>
                <w:sz w:val="21"/>
                <w:szCs w:val="21"/>
                <w:lang w:val="de-DE"/>
              </w:rPr>
              <w:t>，</w:t>
            </w:r>
            <w:r w:rsidRPr="00F51241">
              <w:rPr>
                <w:rFonts w:eastAsia="SimSun" w:cs="Arial" w:hint="eastAsia"/>
                <w:sz w:val="21"/>
                <w:szCs w:val="21"/>
                <w:lang w:val="de-DE"/>
              </w:rPr>
              <w:t>希望</w:t>
            </w:r>
            <w:proofErr w:type="spellEnd"/>
            <w:r w:rsidRPr="00853EE7">
              <w:rPr>
                <w:rFonts w:eastAsia="SimSun" w:cs="Arial"/>
                <w:sz w:val="21"/>
                <w:szCs w:val="21"/>
                <w:lang w:val="de-DE"/>
              </w:rPr>
              <w:t xml:space="preserve">, </w:t>
            </w:r>
            <w:proofErr w:type="spellStart"/>
            <w:r w:rsidRPr="00F51241">
              <w:rPr>
                <w:rFonts w:eastAsia="SimSun" w:cs="Arial" w:hint="eastAsia"/>
                <w:sz w:val="21"/>
                <w:szCs w:val="21"/>
                <w:lang w:val="de-DE"/>
              </w:rPr>
              <w:t>准备</w:t>
            </w:r>
            <w:proofErr w:type="spellEnd"/>
            <w:r w:rsidRPr="00853EE7">
              <w:rPr>
                <w:rFonts w:eastAsia="SimSun" w:cs="Arial"/>
                <w:sz w:val="21"/>
                <w:szCs w:val="21"/>
                <w:lang w:val="de-DE"/>
              </w:rPr>
              <w:t xml:space="preserve">, </w:t>
            </w:r>
            <w:r w:rsidRPr="006C76CC">
              <w:rPr>
                <w:rFonts w:cs="Arial"/>
                <w:sz w:val="20"/>
                <w:szCs w:val="20"/>
                <w:lang w:val="de-DE"/>
              </w:rPr>
              <w:t xml:space="preserve">Gradergänzung mit </w:t>
            </w:r>
            <w:r w:rsidRPr="00F51241">
              <w:rPr>
                <w:rFonts w:eastAsia="SimSun" w:cs="Arial" w:hint="eastAsia"/>
                <w:sz w:val="21"/>
                <w:szCs w:val="21"/>
                <w:lang w:val="de-DE"/>
              </w:rPr>
              <w:t>得</w:t>
            </w:r>
            <w:r w:rsidRPr="00853EE7">
              <w:rPr>
                <w:rFonts w:eastAsia="SimSun" w:cs="Arial"/>
                <w:sz w:val="21"/>
                <w:szCs w:val="21"/>
                <w:lang w:val="de-DE"/>
              </w:rPr>
              <w:t xml:space="preserve"> </w:t>
            </w:r>
            <w:r>
              <w:rPr>
                <w:rFonts w:cs="Arial"/>
                <w:sz w:val="20"/>
                <w:szCs w:val="20"/>
                <w:lang w:val="de-DE"/>
              </w:rPr>
              <w:t>einschl. Verneinung</w:t>
            </w:r>
          </w:p>
          <w:p w:rsidR="0010474A" w:rsidRPr="006C76CC" w:rsidRDefault="0010474A" w:rsidP="006C76CC">
            <w:pPr>
              <w:tabs>
                <w:tab w:val="left" w:pos="708"/>
                <w:tab w:val="left" w:pos="1416"/>
                <w:tab w:val="left" w:pos="2124"/>
                <w:tab w:val="left" w:pos="2832"/>
                <w:tab w:val="left" w:pos="3540"/>
                <w:tab w:val="left" w:pos="4248"/>
              </w:tabs>
              <w:spacing w:before="40"/>
              <w:jc w:val="left"/>
              <w:rPr>
                <w:rFonts w:eastAsia="Arial Unicode MS" w:cs="Arial"/>
                <w:sz w:val="10"/>
                <w:szCs w:val="10"/>
                <w:lang w:val="de-DE"/>
              </w:rPr>
            </w:pPr>
            <w:r w:rsidRPr="006C76CC">
              <w:rPr>
                <w:rFonts w:cs="Arial"/>
                <w:b/>
                <w:bCs/>
                <w:sz w:val="20"/>
                <w:szCs w:val="20"/>
                <w:lang w:val="de-DE"/>
              </w:rPr>
              <w:t>Mögliche Umsetzung</w:t>
            </w:r>
            <w:r w:rsidRPr="006C76CC">
              <w:rPr>
                <w:rFonts w:eastAsia="Calibri" w:cs="Arial"/>
                <w:b/>
                <w:bCs/>
                <w:sz w:val="20"/>
                <w:szCs w:val="20"/>
                <w:lang w:val="de-DE"/>
              </w:rPr>
              <w:t xml:space="preserve">: </w:t>
            </w:r>
            <w:r w:rsidRPr="006C76CC">
              <w:rPr>
                <w:rFonts w:eastAsia="Calibri" w:cs="Arial"/>
                <w:sz w:val="20"/>
                <w:szCs w:val="20"/>
                <w:lang w:val="de-DE"/>
              </w:rPr>
              <w:t>Brief an einen Austauschpartner / die Austauschschule schreiben</w:t>
            </w:r>
            <w:r w:rsidRPr="006C76CC">
              <w:rPr>
                <w:rFonts w:eastAsia="Arial Unicode MS" w:cs="Arial"/>
                <w:sz w:val="20"/>
                <w:szCs w:val="20"/>
                <w:lang w:val="de-DE"/>
              </w:rPr>
              <w:br/>
            </w:r>
          </w:p>
          <w:p w:rsidR="0010474A" w:rsidRPr="006C76CC" w:rsidRDefault="0010474A" w:rsidP="00407EEF">
            <w:pPr>
              <w:tabs>
                <w:tab w:val="left" w:pos="708"/>
                <w:tab w:val="left" w:pos="1416"/>
                <w:tab w:val="left" w:pos="2124"/>
                <w:tab w:val="left" w:pos="2832"/>
                <w:tab w:val="left" w:pos="3540"/>
                <w:tab w:val="left" w:pos="4248"/>
              </w:tabs>
              <w:spacing w:before="40"/>
              <w:jc w:val="left"/>
              <w:rPr>
                <w:rFonts w:cs="Arial"/>
                <w:lang w:val="de-DE"/>
              </w:rPr>
            </w:pPr>
            <w:r w:rsidRPr="006C76CC">
              <w:rPr>
                <w:rFonts w:eastAsia="Calibri" w:cs="Arial"/>
                <w:b/>
                <w:bCs/>
                <w:sz w:val="20"/>
                <w:szCs w:val="20"/>
                <w:lang w:val="de-DE"/>
              </w:rPr>
              <w:t xml:space="preserve">Leistungsüberprüfung: </w:t>
            </w:r>
            <w:r w:rsidRPr="006C76CC">
              <w:rPr>
                <w:rFonts w:cs="Arial"/>
                <w:sz w:val="20"/>
                <w:szCs w:val="20"/>
                <w:lang w:val="de-DE"/>
              </w:rPr>
              <w:t xml:space="preserve">Klassenarbeit mit den Schwerpunkten Leseverstehen und Schreiben zum Thema </w:t>
            </w:r>
            <w:r w:rsidR="00E51E83">
              <w:rPr>
                <w:rFonts w:cs="Arial"/>
                <w:sz w:val="20"/>
                <w:szCs w:val="20"/>
                <w:lang w:val="de-DE"/>
              </w:rPr>
              <w:t>„</w:t>
            </w:r>
            <w:r w:rsidRPr="006C76CC">
              <w:rPr>
                <w:rFonts w:cs="Arial"/>
                <w:sz w:val="20"/>
                <w:szCs w:val="20"/>
                <w:lang w:val="de-DE"/>
              </w:rPr>
              <w:t>Schule in Taiwan“</w:t>
            </w:r>
            <w:r w:rsidRPr="006C76CC">
              <w:rPr>
                <w:rFonts w:eastAsia="Arial Unicode MS" w:cs="Arial"/>
                <w:sz w:val="20"/>
                <w:szCs w:val="20"/>
                <w:lang w:val="de-DE"/>
              </w:rPr>
              <w:br/>
            </w:r>
            <w:r w:rsidRPr="006C76CC">
              <w:rPr>
                <w:rFonts w:eastAsia="Arial Unicode MS" w:cs="Arial"/>
                <w:sz w:val="20"/>
                <w:szCs w:val="20"/>
                <w:lang w:val="de-DE"/>
              </w:rPr>
              <w:br/>
            </w:r>
            <w:r w:rsidRPr="006C76CC">
              <w:rPr>
                <w:rFonts w:eastAsia="Arial Unicode MS" w:cs="Arial"/>
                <w:sz w:val="20"/>
                <w:szCs w:val="20"/>
                <w:lang w:val="de-DE"/>
              </w:rPr>
              <w:br/>
            </w:r>
            <w:r w:rsidRPr="006C76CC">
              <w:rPr>
                <w:rFonts w:cs="Arial"/>
                <w:b/>
                <w:bCs/>
                <w:sz w:val="20"/>
                <w:szCs w:val="20"/>
                <w:lang w:val="de-DE"/>
              </w:rPr>
              <w:t xml:space="preserve">Medienbildung: </w:t>
            </w:r>
            <w:r w:rsidRPr="006C76CC">
              <w:rPr>
                <w:rFonts w:cs="Arial"/>
                <w:sz w:val="20"/>
                <w:szCs w:val="20"/>
                <w:lang w:val="de-DE"/>
              </w:rPr>
              <w:t>Kommunikations- und Kooperationsprozesse mit digitalen Werkzeugen zielgerichtet gesta</w:t>
            </w:r>
            <w:r w:rsidRPr="006C76CC">
              <w:rPr>
                <w:rFonts w:cs="Arial"/>
                <w:sz w:val="20"/>
                <w:szCs w:val="20"/>
                <w:lang w:val="de-DE"/>
              </w:rPr>
              <w:t>l</w:t>
            </w:r>
            <w:r w:rsidRPr="006C76CC">
              <w:rPr>
                <w:rFonts w:cs="Arial"/>
                <w:sz w:val="20"/>
                <w:szCs w:val="20"/>
                <w:lang w:val="de-DE"/>
              </w:rPr>
              <w:t>ten sowie mediale Produkte und Informationen teilen (MKR 3.1)</w:t>
            </w:r>
            <w:r w:rsidRPr="006C76CC">
              <w:rPr>
                <w:rFonts w:eastAsia="Arial Unicode MS" w:cs="Arial"/>
                <w:sz w:val="20"/>
                <w:szCs w:val="20"/>
                <w:lang w:val="de-DE"/>
              </w:rPr>
              <w:br/>
            </w:r>
            <w:r w:rsidRPr="006C76CC">
              <w:rPr>
                <w:rFonts w:eastAsia="Arial Unicode MS" w:cs="Arial"/>
                <w:sz w:val="20"/>
                <w:szCs w:val="20"/>
                <w:lang w:val="de-DE"/>
              </w:rPr>
              <w:br/>
            </w:r>
          </w:p>
        </w:tc>
      </w:tr>
    </w:tbl>
    <w:p w:rsidR="00407EEF" w:rsidRDefault="00407EEF" w:rsidP="00407EEF">
      <w:r>
        <w:br w:type="page"/>
      </w:r>
    </w:p>
    <w:tbl>
      <w:tblPr>
        <w:tblStyle w:val="TableNormal"/>
        <w:tblW w:w="1480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57"/>
        <w:gridCol w:w="5270"/>
        <w:gridCol w:w="4678"/>
      </w:tblGrid>
      <w:tr w:rsidR="0010474A" w:rsidTr="00B01161">
        <w:trPr>
          <w:trHeight w:val="360"/>
        </w:trPr>
        <w:tc>
          <w:tcPr>
            <w:tcW w:w="14805" w:type="dxa"/>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80" w:type="dxa"/>
              <w:left w:w="80" w:type="dxa"/>
              <w:bottom w:w="80" w:type="dxa"/>
              <w:right w:w="80" w:type="dxa"/>
            </w:tcMar>
            <w:vAlign w:val="center"/>
          </w:tcPr>
          <w:p w:rsidR="0010474A" w:rsidRPr="003867D8" w:rsidRDefault="0010474A" w:rsidP="00E91A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lang w:val="de-DE"/>
              </w:rPr>
            </w:pPr>
            <w:r w:rsidRPr="003867D8">
              <w:rPr>
                <w:rFonts w:cs="Arial"/>
                <w:b/>
                <w:bCs/>
                <w:sz w:val="24"/>
                <w:szCs w:val="24"/>
                <w:lang w:val="de-DE"/>
              </w:rPr>
              <w:lastRenderedPageBreak/>
              <w:t>UV 10.2-3</w:t>
            </w:r>
            <w:r w:rsidR="00756307">
              <w:rPr>
                <w:rFonts w:cs="Arial"/>
                <w:b/>
                <w:bCs/>
                <w:sz w:val="24"/>
                <w:szCs w:val="24"/>
                <w:lang w:val="de-DE"/>
              </w:rPr>
              <w:t xml:space="preserve"> </w:t>
            </w:r>
            <w:r w:rsidR="00756307" w:rsidRPr="00756307">
              <w:rPr>
                <w:rFonts w:eastAsia="SimSun" w:cs="Arial"/>
                <w:b/>
                <w:bCs/>
                <w:sz w:val="24"/>
                <w:szCs w:val="24"/>
                <w:lang w:val="zh-TW" w:eastAsia="zh-TW"/>
              </w:rPr>
              <w:t>你将来要做什么</w:t>
            </w:r>
            <w:r w:rsidR="00756307" w:rsidRPr="00354BCA">
              <w:rPr>
                <w:rFonts w:eastAsia="PMingLiU" w:cs="Arial"/>
                <w:b/>
                <w:bCs/>
                <w:sz w:val="24"/>
                <w:szCs w:val="24"/>
                <w:lang w:val="de-DE" w:eastAsia="zh-TW"/>
              </w:rPr>
              <w:t xml:space="preserve"> </w:t>
            </w:r>
            <w:proofErr w:type="spellStart"/>
            <w:r w:rsidR="00756307" w:rsidRPr="00354BCA">
              <w:rPr>
                <w:rFonts w:eastAsia="SimSun" w:cs="Arial"/>
                <w:b/>
                <w:bCs/>
                <w:sz w:val="24"/>
                <w:szCs w:val="24"/>
                <w:lang w:val="de-DE" w:eastAsia="zh-TW"/>
              </w:rPr>
              <w:t>Nǐ</w:t>
            </w:r>
            <w:proofErr w:type="spellEnd"/>
            <w:r w:rsidR="00756307" w:rsidRPr="00354BCA">
              <w:rPr>
                <w:rFonts w:eastAsia="SimSun" w:cs="Arial"/>
                <w:b/>
                <w:bCs/>
                <w:sz w:val="24"/>
                <w:szCs w:val="24"/>
                <w:lang w:val="de-DE" w:eastAsia="zh-TW"/>
              </w:rPr>
              <w:t xml:space="preserve"> </w:t>
            </w:r>
            <w:proofErr w:type="spellStart"/>
            <w:r w:rsidR="00756307" w:rsidRPr="00354BCA">
              <w:rPr>
                <w:rFonts w:eastAsia="SimSun" w:cs="Arial"/>
                <w:b/>
                <w:bCs/>
                <w:sz w:val="24"/>
                <w:szCs w:val="24"/>
                <w:lang w:val="de-DE" w:eastAsia="zh-TW"/>
              </w:rPr>
              <w:t>jiānglái</w:t>
            </w:r>
            <w:proofErr w:type="spellEnd"/>
            <w:r w:rsidR="00756307" w:rsidRPr="00354BCA">
              <w:rPr>
                <w:rFonts w:eastAsia="SimSun" w:cs="Arial"/>
                <w:b/>
                <w:bCs/>
                <w:sz w:val="24"/>
                <w:szCs w:val="24"/>
                <w:lang w:val="de-DE" w:eastAsia="zh-TW"/>
              </w:rPr>
              <w:t xml:space="preserve"> </w:t>
            </w:r>
            <w:proofErr w:type="spellStart"/>
            <w:r w:rsidR="00756307" w:rsidRPr="00354BCA">
              <w:rPr>
                <w:rFonts w:eastAsia="SimSun" w:cs="Arial"/>
                <w:b/>
                <w:bCs/>
                <w:sz w:val="24"/>
                <w:szCs w:val="24"/>
                <w:lang w:val="de-DE" w:eastAsia="zh-TW"/>
              </w:rPr>
              <w:t>yào</w:t>
            </w:r>
            <w:proofErr w:type="spellEnd"/>
            <w:r w:rsidR="00756307" w:rsidRPr="00354BCA">
              <w:rPr>
                <w:rFonts w:eastAsia="SimSun" w:cs="Arial"/>
                <w:b/>
                <w:bCs/>
                <w:sz w:val="24"/>
                <w:szCs w:val="24"/>
                <w:lang w:val="de-DE" w:eastAsia="zh-TW"/>
              </w:rPr>
              <w:t xml:space="preserve"> </w:t>
            </w:r>
            <w:proofErr w:type="spellStart"/>
            <w:r w:rsidR="00756307" w:rsidRPr="00354BCA">
              <w:rPr>
                <w:rFonts w:eastAsia="SimSun" w:cs="Arial"/>
                <w:b/>
                <w:bCs/>
                <w:sz w:val="24"/>
                <w:szCs w:val="24"/>
                <w:lang w:val="de-DE" w:eastAsia="zh-TW"/>
              </w:rPr>
              <w:t>zuò</w:t>
            </w:r>
            <w:proofErr w:type="spellEnd"/>
            <w:r w:rsidR="00756307" w:rsidRPr="00354BCA">
              <w:rPr>
                <w:rFonts w:eastAsia="SimSun" w:cs="Arial"/>
                <w:b/>
                <w:bCs/>
                <w:sz w:val="24"/>
                <w:szCs w:val="24"/>
                <w:lang w:val="de-DE" w:eastAsia="zh-TW"/>
              </w:rPr>
              <w:t xml:space="preserve"> </w:t>
            </w:r>
            <w:proofErr w:type="spellStart"/>
            <w:r w:rsidR="00756307" w:rsidRPr="00354BCA">
              <w:rPr>
                <w:rFonts w:eastAsia="SimSun" w:cs="Arial"/>
                <w:b/>
                <w:bCs/>
                <w:sz w:val="24"/>
                <w:szCs w:val="24"/>
                <w:lang w:val="de-DE" w:eastAsia="zh-TW"/>
              </w:rPr>
              <w:t>shénme</w:t>
            </w:r>
            <w:proofErr w:type="spellEnd"/>
            <w:r w:rsidR="00756307" w:rsidRPr="00354BCA">
              <w:rPr>
                <w:rFonts w:eastAsia="SimSun" w:cs="Arial"/>
                <w:b/>
                <w:bCs/>
                <w:sz w:val="24"/>
                <w:szCs w:val="24"/>
                <w:lang w:val="de-DE" w:eastAsia="zh-TW"/>
              </w:rPr>
              <w:t>？</w:t>
            </w:r>
            <w:r w:rsidRPr="00756307">
              <w:rPr>
                <w:rFonts w:cs="Arial"/>
                <w:b/>
                <w:bCs/>
                <w:sz w:val="24"/>
                <w:szCs w:val="24"/>
                <w:lang w:val="de-DE"/>
              </w:rPr>
              <w:t xml:space="preserve"> </w:t>
            </w:r>
            <w:r w:rsidR="006C76CC" w:rsidRPr="003867D8">
              <w:rPr>
                <w:rFonts w:cs="Arial"/>
                <w:b/>
                <w:sz w:val="24"/>
                <w:szCs w:val="24"/>
                <w:lang w:val="de-DE"/>
              </w:rPr>
              <w:t>Berufswunsch äußern und begründen</w:t>
            </w:r>
            <w:r w:rsidR="006C76CC" w:rsidRPr="003867D8">
              <w:rPr>
                <w:sz w:val="20"/>
                <w:szCs w:val="20"/>
                <w:lang w:val="de-DE"/>
              </w:rPr>
              <w:t xml:space="preserve"> </w:t>
            </w:r>
            <w:r w:rsidRPr="003867D8">
              <w:rPr>
                <w:sz w:val="20"/>
                <w:szCs w:val="20"/>
                <w:lang w:val="de-DE"/>
              </w:rPr>
              <w:t>(ca. 20 U-Std.)</w:t>
            </w:r>
          </w:p>
        </w:tc>
      </w:tr>
      <w:tr w:rsidR="0010474A" w:rsidTr="00B01161">
        <w:trPr>
          <w:trHeight w:val="493"/>
        </w:trPr>
        <w:tc>
          <w:tcPr>
            <w:tcW w:w="4857"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Kompetenzerwartungen</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im Schwerpunkt</w:t>
            </w:r>
          </w:p>
        </w:tc>
        <w:tc>
          <w:tcPr>
            <w:tcW w:w="5270"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Auswahl</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fachlicher Konkretisierungen</w:t>
            </w:r>
          </w:p>
        </w:tc>
        <w:tc>
          <w:tcPr>
            <w:tcW w:w="4678"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80" w:type="dxa"/>
              <w:left w:w="80" w:type="dxa"/>
              <w:bottom w:w="80" w:type="dxa"/>
              <w:right w:w="80" w:type="dxa"/>
            </w:tcMar>
            <w:vAlign w:val="center"/>
          </w:tcPr>
          <w:p w:rsidR="0010474A" w:rsidRDefault="0010474A" w:rsidP="00E91A16">
            <w:pPr>
              <w:tabs>
                <w:tab w:val="left" w:pos="708"/>
                <w:tab w:val="left" w:pos="1416"/>
                <w:tab w:val="left" w:pos="2124"/>
                <w:tab w:val="left" w:pos="2832"/>
                <w:tab w:val="left" w:pos="3540"/>
                <w:tab w:val="left" w:pos="4248"/>
              </w:tabs>
              <w:jc w:val="center"/>
              <w:rPr>
                <w:rFonts w:eastAsia="Arial" w:cs="Arial"/>
                <w:b/>
                <w:bCs/>
                <w:sz w:val="20"/>
                <w:szCs w:val="20"/>
              </w:rPr>
            </w:pPr>
            <w:r>
              <w:rPr>
                <w:b/>
                <w:bCs/>
                <w:sz w:val="20"/>
                <w:szCs w:val="20"/>
                <w:lang w:val="de-DE"/>
              </w:rPr>
              <w:t>Hinweise, Vereinbarungen</w:t>
            </w:r>
          </w:p>
          <w:p w:rsidR="0010474A" w:rsidRDefault="0010474A" w:rsidP="00E91A16">
            <w:pPr>
              <w:tabs>
                <w:tab w:val="left" w:pos="708"/>
                <w:tab w:val="left" w:pos="1416"/>
                <w:tab w:val="left" w:pos="2124"/>
                <w:tab w:val="left" w:pos="2832"/>
                <w:tab w:val="left" w:pos="3540"/>
                <w:tab w:val="left" w:pos="4248"/>
              </w:tabs>
              <w:jc w:val="center"/>
            </w:pPr>
            <w:r>
              <w:rPr>
                <w:b/>
                <w:bCs/>
                <w:sz w:val="20"/>
                <w:szCs w:val="20"/>
                <w:lang w:val="de-DE"/>
              </w:rPr>
              <w:t>und Absprachen</w:t>
            </w:r>
          </w:p>
        </w:tc>
      </w:tr>
      <w:tr w:rsidR="0010474A" w:rsidTr="00B01161">
        <w:trPr>
          <w:trHeight w:val="6938"/>
        </w:trPr>
        <w:tc>
          <w:tcPr>
            <w:tcW w:w="4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6C76CC" w:rsidRDefault="0010474A" w:rsidP="006C76CC">
            <w:pPr>
              <w:tabs>
                <w:tab w:val="left" w:pos="708"/>
                <w:tab w:val="left" w:pos="1416"/>
                <w:tab w:val="left" w:pos="2124"/>
                <w:tab w:val="left" w:pos="2832"/>
                <w:tab w:val="left" w:pos="3540"/>
                <w:tab w:val="left" w:pos="4248"/>
              </w:tabs>
              <w:spacing w:before="40"/>
              <w:jc w:val="left"/>
              <w:rPr>
                <w:rFonts w:eastAsia="Arial" w:cs="Arial"/>
                <w:b/>
                <w:bCs/>
                <w:sz w:val="20"/>
                <w:szCs w:val="20"/>
                <w:u w:val="single"/>
                <w:lang w:val="de-DE"/>
              </w:rPr>
            </w:pPr>
            <w:r w:rsidRPr="006C76CC">
              <w:rPr>
                <w:rFonts w:cs="Arial"/>
                <w:b/>
                <w:bCs/>
                <w:sz w:val="20"/>
                <w:szCs w:val="20"/>
                <w:u w:val="single"/>
                <w:lang w:val="de-DE"/>
              </w:rPr>
              <w:t xml:space="preserve">FKK: </w:t>
            </w:r>
          </w:p>
          <w:p w:rsidR="0010474A" w:rsidRPr="006C76CC" w:rsidRDefault="0010474A" w:rsidP="006C76CC">
            <w:pPr>
              <w:keepNext/>
              <w:tabs>
                <w:tab w:val="left" w:pos="708"/>
                <w:tab w:val="left" w:pos="1416"/>
                <w:tab w:val="left" w:pos="2124"/>
                <w:tab w:val="left" w:pos="2832"/>
                <w:tab w:val="left" w:pos="3540"/>
                <w:tab w:val="left" w:pos="4248"/>
              </w:tabs>
              <w:jc w:val="left"/>
              <w:rPr>
                <w:rFonts w:eastAsia="Arial" w:cs="Arial"/>
                <w:b/>
                <w:bCs/>
                <w:i/>
                <w:iCs/>
                <w:sz w:val="20"/>
                <w:szCs w:val="20"/>
                <w:lang w:val="de-DE"/>
              </w:rPr>
            </w:pPr>
            <w:r w:rsidRPr="006C76CC">
              <w:rPr>
                <w:rFonts w:cs="Arial"/>
                <w:b/>
                <w:bCs/>
                <w:i/>
                <w:iCs/>
                <w:sz w:val="20"/>
                <w:szCs w:val="20"/>
                <w:lang w:val="de-DE"/>
              </w:rPr>
              <w:t xml:space="preserve">Hör-/Hörsehverstehen: </w:t>
            </w:r>
          </w:p>
          <w:p w:rsidR="0010474A" w:rsidRPr="006C76CC" w:rsidRDefault="0010474A" w:rsidP="006C76CC">
            <w:pPr>
              <w:keepNext/>
              <w:tabs>
                <w:tab w:val="left" w:pos="708"/>
                <w:tab w:val="left" w:pos="1416"/>
                <w:tab w:val="left" w:pos="2124"/>
                <w:tab w:val="left" w:pos="2832"/>
                <w:tab w:val="left" w:pos="3540"/>
                <w:tab w:val="left" w:pos="4248"/>
              </w:tabs>
              <w:jc w:val="left"/>
              <w:rPr>
                <w:rFonts w:eastAsia="Arial" w:cs="Arial"/>
                <w:sz w:val="20"/>
                <w:szCs w:val="20"/>
                <w:lang w:val="de-DE"/>
              </w:rPr>
            </w:pPr>
            <w:r w:rsidRPr="006C76CC">
              <w:rPr>
                <w:rFonts w:cs="Arial"/>
                <w:sz w:val="20"/>
                <w:szCs w:val="20"/>
                <w:lang w:val="de-DE"/>
              </w:rPr>
              <w:t>der mündlichen Kommunikation im Unterricht folgen;</w:t>
            </w:r>
            <w:r w:rsidRPr="006C76CC">
              <w:rPr>
                <w:rFonts w:cs="Arial"/>
                <w:b/>
                <w:bCs/>
                <w:i/>
                <w:iCs/>
                <w:sz w:val="20"/>
                <w:szCs w:val="20"/>
                <w:lang w:val="de-DE"/>
              </w:rPr>
              <w:t xml:space="preserve"> </w:t>
            </w:r>
            <w:r w:rsidRPr="006C76CC">
              <w:rPr>
                <w:rFonts w:cs="Arial"/>
                <w:sz w:val="20"/>
                <w:szCs w:val="20"/>
                <w:lang w:val="de-DE"/>
              </w:rPr>
              <w:t>Gesprächen zu alltäglichen wie auch vertrauten Sachverhalten und Themen die Gesamtaussage, Hauptaussagen und wichtige Einzelinformationen entnehmen</w:t>
            </w:r>
          </w:p>
          <w:p w:rsidR="0010474A" w:rsidRPr="006C76CC" w:rsidRDefault="0010474A" w:rsidP="006C76CC">
            <w:pPr>
              <w:keepNext/>
              <w:tabs>
                <w:tab w:val="left" w:pos="708"/>
                <w:tab w:val="left" w:pos="1416"/>
                <w:tab w:val="left" w:pos="2124"/>
                <w:tab w:val="left" w:pos="2832"/>
                <w:tab w:val="left" w:pos="3540"/>
                <w:tab w:val="left" w:pos="4248"/>
              </w:tabs>
              <w:jc w:val="left"/>
              <w:rPr>
                <w:rFonts w:cs="Arial"/>
                <w:sz w:val="20"/>
                <w:szCs w:val="20"/>
                <w:lang w:val="de-DE"/>
              </w:rPr>
            </w:pPr>
            <w:r w:rsidRPr="006C76CC">
              <w:rPr>
                <w:rFonts w:eastAsia="Calibri" w:cs="Arial"/>
                <w:b/>
                <w:bCs/>
                <w:i/>
                <w:iCs/>
                <w:sz w:val="20"/>
                <w:szCs w:val="20"/>
                <w:lang w:val="de-DE"/>
              </w:rPr>
              <w:t>Sprechen – an Gesprächen teilnehmen:</w:t>
            </w:r>
            <w:r w:rsidRPr="006C76CC">
              <w:rPr>
                <w:rFonts w:eastAsia="Calibri" w:cs="Arial"/>
                <w:b/>
                <w:bCs/>
                <w:sz w:val="20"/>
                <w:szCs w:val="20"/>
                <w:lang w:val="de-DE"/>
              </w:rPr>
              <w:t xml:space="preserve"> </w:t>
            </w:r>
            <w:r w:rsidRPr="006C76CC">
              <w:rPr>
                <w:rFonts w:cs="Arial"/>
                <w:sz w:val="20"/>
                <w:szCs w:val="20"/>
                <w:lang w:val="de-DE"/>
              </w:rPr>
              <w:t>sich in unterschiedlichen Rollen an informellen und formalisierten thematisch vertrauten Gesprächen beteiligen</w:t>
            </w:r>
          </w:p>
          <w:p w:rsidR="0010474A" w:rsidRPr="006C76CC" w:rsidRDefault="0010474A" w:rsidP="006C76CC">
            <w:pPr>
              <w:keepNext/>
              <w:tabs>
                <w:tab w:val="left" w:pos="708"/>
                <w:tab w:val="left" w:pos="1416"/>
                <w:tab w:val="left" w:pos="2124"/>
                <w:tab w:val="left" w:pos="2832"/>
                <w:tab w:val="left" w:pos="3540"/>
                <w:tab w:val="left" w:pos="4248"/>
              </w:tabs>
              <w:jc w:val="left"/>
              <w:rPr>
                <w:rFonts w:eastAsia="Arial" w:cs="Arial"/>
                <w:b/>
                <w:bCs/>
                <w:i/>
                <w:iCs/>
                <w:sz w:val="20"/>
                <w:szCs w:val="20"/>
                <w:lang w:val="de-DE"/>
              </w:rPr>
            </w:pPr>
            <w:r w:rsidRPr="006C76CC">
              <w:rPr>
                <w:rFonts w:cs="Arial"/>
                <w:b/>
                <w:bCs/>
                <w:i/>
                <w:iCs/>
                <w:sz w:val="20"/>
                <w:szCs w:val="20"/>
                <w:lang w:val="de-DE"/>
              </w:rPr>
              <w:t>Verfügen über sprachliche Mittel:</w:t>
            </w:r>
          </w:p>
          <w:p w:rsidR="0010474A" w:rsidRPr="006C76CC" w:rsidRDefault="0010474A" w:rsidP="006C76CC">
            <w:pPr>
              <w:keepNext/>
              <w:tabs>
                <w:tab w:val="left" w:pos="708"/>
                <w:tab w:val="left" w:pos="1416"/>
                <w:tab w:val="left" w:pos="2124"/>
                <w:tab w:val="left" w:pos="2832"/>
                <w:tab w:val="left" w:pos="3540"/>
                <w:tab w:val="left" w:pos="4248"/>
              </w:tabs>
              <w:jc w:val="left"/>
              <w:rPr>
                <w:rFonts w:cs="Arial"/>
                <w:sz w:val="20"/>
                <w:szCs w:val="20"/>
                <w:lang w:val="de-DE"/>
              </w:rPr>
            </w:pPr>
            <w:r w:rsidRPr="006C76CC">
              <w:rPr>
                <w:rFonts w:eastAsia="Calibri" w:cs="Arial"/>
                <w:b/>
                <w:bCs/>
                <w:i/>
                <w:iCs/>
                <w:sz w:val="20"/>
                <w:szCs w:val="20"/>
                <w:lang w:val="de-DE"/>
              </w:rPr>
              <w:t>Aussprache und Intonation</w:t>
            </w:r>
            <w:r w:rsidRPr="006C76CC">
              <w:rPr>
                <w:rFonts w:cs="Arial"/>
                <w:sz w:val="20"/>
                <w:szCs w:val="20"/>
                <w:lang w:val="de-DE"/>
              </w:rPr>
              <w:t>: grundlegende Kenntnisse über Aussprache und Intonation beim Hör- und Hörsehverstehen sowie der Sprechabsicht einsetzen</w:t>
            </w:r>
            <w:r w:rsidRPr="006C76CC">
              <w:rPr>
                <w:rFonts w:cs="Arial"/>
                <w:sz w:val="20"/>
                <w:szCs w:val="20"/>
                <w:lang w:val="de-DE"/>
              </w:rPr>
              <w:br/>
            </w:r>
          </w:p>
          <w:p w:rsidR="0010474A" w:rsidRPr="006C76CC" w:rsidRDefault="0010474A" w:rsidP="006C76CC">
            <w:pPr>
              <w:tabs>
                <w:tab w:val="left" w:pos="708"/>
                <w:tab w:val="left" w:pos="1416"/>
                <w:tab w:val="left" w:pos="2124"/>
                <w:tab w:val="left" w:pos="2832"/>
                <w:tab w:val="left" w:pos="3540"/>
                <w:tab w:val="left" w:pos="4248"/>
              </w:tabs>
              <w:spacing w:before="40"/>
              <w:jc w:val="left"/>
              <w:rPr>
                <w:rFonts w:eastAsia="Arial" w:cs="Arial"/>
                <w:b/>
                <w:bCs/>
                <w:sz w:val="20"/>
                <w:szCs w:val="20"/>
                <w:u w:val="single"/>
                <w:lang w:val="de-DE"/>
              </w:rPr>
            </w:pPr>
            <w:r w:rsidRPr="006C76CC">
              <w:rPr>
                <w:rFonts w:cs="Arial"/>
                <w:b/>
                <w:bCs/>
                <w:sz w:val="20"/>
                <w:szCs w:val="20"/>
                <w:u w:val="single"/>
                <w:lang w:val="de-DE"/>
              </w:rPr>
              <w:t>IKK</w:t>
            </w:r>
            <w:r w:rsidR="008A5B9F">
              <w:rPr>
                <w:rFonts w:cs="Arial"/>
                <w:b/>
                <w:bCs/>
                <w:sz w:val="20"/>
                <w:szCs w:val="20"/>
                <w:u w:val="single"/>
                <w:lang w:val="de-DE"/>
              </w:rPr>
              <w:t>:</w:t>
            </w:r>
          </w:p>
          <w:p w:rsidR="0010474A" w:rsidRPr="006E796B" w:rsidRDefault="0010474A" w:rsidP="006C76CC">
            <w:pPr>
              <w:keepNext/>
              <w:tabs>
                <w:tab w:val="left" w:pos="708"/>
                <w:tab w:val="left" w:pos="1416"/>
                <w:tab w:val="left" w:pos="2124"/>
                <w:tab w:val="left" w:pos="2832"/>
                <w:tab w:val="left" w:pos="3540"/>
                <w:tab w:val="left" w:pos="4248"/>
              </w:tabs>
              <w:jc w:val="left"/>
              <w:rPr>
                <w:rFonts w:eastAsia="Arial" w:cs="Arial"/>
                <w:b/>
                <w:bCs/>
                <w:i/>
                <w:iCs/>
                <w:sz w:val="20"/>
                <w:szCs w:val="20"/>
                <w:lang w:val="de-DE"/>
              </w:rPr>
            </w:pPr>
            <w:r w:rsidRPr="00C547AC">
              <w:rPr>
                <w:rFonts w:cs="Arial"/>
                <w:b/>
                <w:bCs/>
                <w:i/>
                <w:iCs/>
                <w:sz w:val="20"/>
                <w:szCs w:val="20"/>
                <w:lang w:val="de-DE"/>
              </w:rPr>
              <w:t>Interkulturelles Verstehen und Handeln:</w:t>
            </w:r>
          </w:p>
          <w:p w:rsidR="0010474A" w:rsidRDefault="0010474A" w:rsidP="006C76CC">
            <w:pPr>
              <w:keepNext/>
              <w:tabs>
                <w:tab w:val="left" w:pos="708"/>
                <w:tab w:val="left" w:pos="1416"/>
                <w:tab w:val="left" w:pos="2124"/>
                <w:tab w:val="left" w:pos="2832"/>
                <w:tab w:val="left" w:pos="3540"/>
                <w:tab w:val="left" w:pos="4248"/>
              </w:tabs>
              <w:jc w:val="left"/>
              <w:rPr>
                <w:rFonts w:cs="Arial"/>
                <w:sz w:val="20"/>
                <w:szCs w:val="20"/>
                <w:lang w:val="de-DE"/>
              </w:rPr>
            </w:pPr>
            <w:r w:rsidRPr="006C76CC">
              <w:rPr>
                <w:rFonts w:cs="Arial"/>
                <w:sz w:val="20"/>
                <w:szCs w:val="20"/>
                <w:lang w:val="de-DE"/>
              </w:rPr>
              <w:t>in einfachen, zielsprachigen Begegnungssituationen mit kulturspezifischen Konventionen und Besonderheiten weitgehend angemessen umgehen</w:t>
            </w:r>
          </w:p>
          <w:p w:rsidR="005B5CBF" w:rsidRPr="006C76CC" w:rsidRDefault="005B5CBF" w:rsidP="006C76CC">
            <w:pPr>
              <w:keepNext/>
              <w:tabs>
                <w:tab w:val="left" w:pos="708"/>
                <w:tab w:val="left" w:pos="1416"/>
                <w:tab w:val="left" w:pos="2124"/>
                <w:tab w:val="left" w:pos="2832"/>
                <w:tab w:val="left" w:pos="3540"/>
                <w:tab w:val="left" w:pos="4248"/>
              </w:tabs>
              <w:jc w:val="left"/>
              <w:rPr>
                <w:rFonts w:eastAsia="Arial" w:cs="Arial"/>
                <w:sz w:val="20"/>
                <w:szCs w:val="20"/>
                <w:lang w:val="de-DE"/>
              </w:rPr>
            </w:pPr>
          </w:p>
          <w:p w:rsidR="0010474A" w:rsidRPr="006C76CC" w:rsidRDefault="0010474A" w:rsidP="006C76CC">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6C76CC">
              <w:rPr>
                <w:rFonts w:cs="Arial"/>
                <w:b/>
                <w:bCs/>
                <w:sz w:val="20"/>
                <w:szCs w:val="20"/>
                <w:u w:val="single"/>
                <w:lang w:val="de-DE"/>
              </w:rPr>
              <w:t>SB</w:t>
            </w:r>
            <w:r w:rsidR="008A5B9F">
              <w:rPr>
                <w:rFonts w:cs="Arial"/>
                <w:b/>
                <w:bCs/>
                <w:sz w:val="20"/>
                <w:szCs w:val="20"/>
                <w:u w:val="single"/>
                <w:lang w:val="de-DE"/>
              </w:rPr>
              <w:t>:</w:t>
            </w:r>
          </w:p>
          <w:p w:rsidR="0010474A" w:rsidRPr="006C76CC" w:rsidRDefault="00AA62E1" w:rsidP="006C76CC">
            <w:pPr>
              <w:tabs>
                <w:tab w:val="left" w:pos="708"/>
                <w:tab w:val="left" w:pos="1416"/>
                <w:tab w:val="left" w:pos="2124"/>
                <w:tab w:val="left" w:pos="2832"/>
                <w:tab w:val="left" w:pos="3540"/>
                <w:tab w:val="left" w:pos="4248"/>
              </w:tabs>
              <w:jc w:val="left"/>
              <w:rPr>
                <w:rFonts w:eastAsia="Arial" w:cs="Arial"/>
                <w:sz w:val="20"/>
                <w:szCs w:val="20"/>
                <w:lang w:val="de-DE"/>
              </w:rPr>
            </w:pPr>
            <w:r>
              <w:rPr>
                <w:rFonts w:cs="Arial"/>
                <w:sz w:val="20"/>
                <w:szCs w:val="20"/>
                <w:lang w:val="de-DE"/>
              </w:rPr>
              <w:t>d</w:t>
            </w:r>
            <w:r w:rsidR="0010474A" w:rsidRPr="006C76CC">
              <w:rPr>
                <w:rFonts w:cs="Arial"/>
                <w:sz w:val="20"/>
                <w:szCs w:val="20"/>
                <w:lang w:val="de-DE"/>
              </w:rPr>
              <w:t>en</w:t>
            </w:r>
            <w:r>
              <w:rPr>
                <w:rFonts w:cs="Arial"/>
                <w:sz w:val="20"/>
                <w:szCs w:val="20"/>
                <w:lang w:val="de-DE"/>
              </w:rPr>
              <w:t xml:space="preserve"> </w:t>
            </w:r>
            <w:r w:rsidR="008A5B9F">
              <w:rPr>
                <w:rFonts w:cs="Arial"/>
                <w:sz w:val="20"/>
                <w:szCs w:val="20"/>
                <w:lang w:val="de-DE"/>
              </w:rPr>
              <w:t>eigenen</w:t>
            </w:r>
            <w:r w:rsidR="0010474A" w:rsidRPr="006C76CC">
              <w:rPr>
                <w:rFonts w:cs="Arial"/>
                <w:sz w:val="20"/>
                <w:szCs w:val="20"/>
                <w:lang w:val="de-DE"/>
              </w:rPr>
              <w:t xml:space="preserve"> Sprachgebrauch entsprechend den Erfordernissen der Kommunikationssituation reflektieren</w:t>
            </w:r>
          </w:p>
          <w:p w:rsidR="0010474A" w:rsidRPr="006C76CC" w:rsidRDefault="0010474A" w:rsidP="006C76CC">
            <w:pPr>
              <w:tabs>
                <w:tab w:val="left" w:pos="708"/>
                <w:tab w:val="left" w:pos="1416"/>
                <w:tab w:val="left" w:pos="2124"/>
                <w:tab w:val="left" w:pos="2832"/>
                <w:tab w:val="left" w:pos="3540"/>
                <w:tab w:val="left" w:pos="4248"/>
              </w:tabs>
              <w:jc w:val="left"/>
              <w:rPr>
                <w:rFonts w:cs="Arial"/>
                <w:lang w:val="de-DE"/>
              </w:rPr>
            </w:pP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6C76CC" w:rsidRDefault="0010474A" w:rsidP="006C76CC">
            <w:pPr>
              <w:tabs>
                <w:tab w:val="left" w:pos="708"/>
                <w:tab w:val="left" w:pos="1416"/>
                <w:tab w:val="left" w:pos="2124"/>
                <w:tab w:val="left" w:pos="2832"/>
                <w:tab w:val="left" w:pos="3540"/>
                <w:tab w:val="left" w:pos="4248"/>
              </w:tabs>
              <w:spacing w:before="40"/>
              <w:jc w:val="left"/>
              <w:rPr>
                <w:rFonts w:eastAsia="Arial" w:cs="Arial"/>
                <w:b/>
                <w:bCs/>
                <w:sz w:val="20"/>
                <w:szCs w:val="20"/>
                <w:u w:val="single"/>
                <w:lang w:val="de-DE"/>
              </w:rPr>
            </w:pPr>
            <w:r w:rsidRPr="006C76CC">
              <w:rPr>
                <w:rFonts w:cs="Arial"/>
                <w:b/>
                <w:bCs/>
                <w:sz w:val="20"/>
                <w:szCs w:val="20"/>
                <w:u w:val="single"/>
                <w:lang w:val="de-DE"/>
              </w:rPr>
              <w:t>IKK:</w:t>
            </w:r>
          </w:p>
          <w:p w:rsidR="0010474A" w:rsidRPr="006C76CC" w:rsidRDefault="00004128" w:rsidP="006C76CC">
            <w:pPr>
              <w:tabs>
                <w:tab w:val="left" w:pos="708"/>
                <w:tab w:val="left" w:pos="1416"/>
                <w:tab w:val="left" w:pos="2124"/>
                <w:tab w:val="left" w:pos="2832"/>
                <w:tab w:val="left" w:pos="3540"/>
                <w:tab w:val="left" w:pos="4248"/>
              </w:tabs>
              <w:jc w:val="left"/>
              <w:rPr>
                <w:rFonts w:eastAsia="Arial" w:cs="Arial"/>
                <w:sz w:val="20"/>
                <w:szCs w:val="20"/>
                <w:lang w:val="de-DE"/>
              </w:rPr>
            </w:pPr>
            <w:r w:rsidRPr="00784E8D">
              <w:rPr>
                <w:rFonts w:cs="Arial"/>
                <w:b/>
                <w:bCs/>
                <w:i/>
                <w:iCs/>
                <w:sz w:val="20"/>
                <w:szCs w:val="20"/>
                <w:lang w:val="de-DE"/>
              </w:rPr>
              <w:t xml:space="preserve">Erste Einblicke in die </w:t>
            </w:r>
            <w:r w:rsidRPr="00004128">
              <w:rPr>
                <w:rFonts w:cs="Arial"/>
                <w:b/>
                <w:bCs/>
                <w:i/>
                <w:iCs/>
                <w:sz w:val="20"/>
                <w:szCs w:val="20"/>
                <w:lang w:val="de-DE"/>
              </w:rPr>
              <w:t>Lebenswirklichkeit […] im Vergleich […]</w:t>
            </w:r>
            <w:r w:rsidR="0010474A" w:rsidRPr="006C76CC">
              <w:rPr>
                <w:rFonts w:eastAsia="Calibri" w:cs="Arial"/>
                <w:b/>
                <w:bCs/>
                <w:i/>
                <w:iCs/>
                <w:sz w:val="20"/>
                <w:szCs w:val="20"/>
                <w:lang w:val="de-DE"/>
              </w:rPr>
              <w:t xml:space="preserve">: </w:t>
            </w:r>
            <w:r w:rsidR="0010474A" w:rsidRPr="006C76CC">
              <w:rPr>
                <w:rFonts w:eastAsia="Calibri" w:cs="Arial"/>
                <w:sz w:val="20"/>
                <w:szCs w:val="20"/>
                <w:lang w:val="de-DE"/>
              </w:rPr>
              <w:t xml:space="preserve">Ausbildung/Schule/Beruf; </w:t>
            </w:r>
            <w:r w:rsidR="0010474A" w:rsidRPr="006C76CC">
              <w:rPr>
                <w:rFonts w:cs="Arial"/>
                <w:sz w:val="20"/>
                <w:szCs w:val="20"/>
                <w:lang w:val="de-DE"/>
              </w:rPr>
              <w:t>Bedeutung digitaler Medien im Alltag, reflektierter, verantwortungsvoller und selbstregulierter Umgang mit Medien, Möglichkeiten und Grenzen der Mediennutzung MKR 5.4 (z.B. Medie</w:t>
            </w:r>
            <w:r w:rsidR="0010474A" w:rsidRPr="006C76CC">
              <w:rPr>
                <w:rFonts w:cs="Arial"/>
                <w:sz w:val="20"/>
                <w:szCs w:val="20"/>
                <w:lang w:val="de-DE"/>
              </w:rPr>
              <w:t>n</w:t>
            </w:r>
            <w:r w:rsidR="0010474A" w:rsidRPr="006C76CC">
              <w:rPr>
                <w:rFonts w:cs="Arial"/>
                <w:sz w:val="20"/>
                <w:szCs w:val="20"/>
                <w:lang w:val="de-DE"/>
              </w:rPr>
              <w:t>nutzung und Gefahren in China)</w:t>
            </w:r>
          </w:p>
          <w:p w:rsidR="0010474A" w:rsidRPr="006C76CC" w:rsidRDefault="0010474A" w:rsidP="006C76CC">
            <w:pPr>
              <w:tabs>
                <w:tab w:val="left" w:pos="708"/>
                <w:tab w:val="left" w:pos="1416"/>
                <w:tab w:val="left" w:pos="2124"/>
                <w:tab w:val="left" w:pos="2832"/>
                <w:tab w:val="left" w:pos="3540"/>
                <w:tab w:val="left" w:pos="4248"/>
              </w:tabs>
              <w:jc w:val="left"/>
              <w:rPr>
                <w:rFonts w:eastAsia="Arial" w:cs="Arial"/>
                <w:b/>
                <w:bCs/>
                <w:sz w:val="20"/>
                <w:szCs w:val="20"/>
                <w:u w:val="single"/>
                <w:lang w:val="de-DE"/>
              </w:rPr>
            </w:pPr>
          </w:p>
          <w:p w:rsidR="0010474A" w:rsidRPr="006C76CC" w:rsidRDefault="0010474A" w:rsidP="006C76CC">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6C76CC">
              <w:rPr>
                <w:rFonts w:cs="Arial"/>
                <w:b/>
                <w:bCs/>
                <w:sz w:val="20"/>
                <w:szCs w:val="20"/>
                <w:u w:val="single"/>
                <w:lang w:val="de-DE"/>
              </w:rPr>
              <w:t>FKK:</w:t>
            </w:r>
          </w:p>
          <w:p w:rsidR="0010474A" w:rsidRPr="006C76CC" w:rsidRDefault="0010474A" w:rsidP="006C76CC">
            <w:pPr>
              <w:tabs>
                <w:tab w:val="left" w:pos="708"/>
                <w:tab w:val="left" w:pos="1416"/>
                <w:tab w:val="left" w:pos="2124"/>
                <w:tab w:val="left" w:pos="2832"/>
                <w:tab w:val="left" w:pos="3540"/>
                <w:tab w:val="left" w:pos="4248"/>
              </w:tabs>
              <w:jc w:val="left"/>
              <w:rPr>
                <w:rFonts w:eastAsia="Arial" w:cs="Arial"/>
                <w:sz w:val="20"/>
                <w:szCs w:val="20"/>
                <w:lang w:val="de-DE"/>
              </w:rPr>
            </w:pPr>
            <w:r w:rsidRPr="00C547AC">
              <w:rPr>
                <w:rFonts w:cs="Arial"/>
                <w:b/>
                <w:bCs/>
                <w:i/>
                <w:iCs/>
                <w:sz w:val="20"/>
                <w:szCs w:val="20"/>
                <w:lang w:val="de-DE"/>
              </w:rPr>
              <w:t>Aussprache und Intonation:</w:t>
            </w:r>
            <w:r w:rsidRPr="006C76CC">
              <w:rPr>
                <w:rFonts w:cs="Arial"/>
                <w:b/>
                <w:bCs/>
                <w:sz w:val="20"/>
                <w:szCs w:val="20"/>
                <w:lang w:val="de-DE"/>
              </w:rPr>
              <w:t xml:space="preserve"> </w:t>
            </w:r>
            <w:r w:rsidRPr="006C76CC">
              <w:rPr>
                <w:rFonts w:cs="Arial"/>
                <w:sz w:val="20"/>
                <w:szCs w:val="20"/>
                <w:lang w:val="de-DE"/>
              </w:rPr>
              <w:t>weitgehend korrekte Übertragung der Aussprache- und Intonationsmuster auf neue Wörter und Redewendungen</w:t>
            </w:r>
          </w:p>
          <w:p w:rsidR="0010474A" w:rsidRPr="006C76CC" w:rsidRDefault="0010474A" w:rsidP="006C76CC">
            <w:pPr>
              <w:tabs>
                <w:tab w:val="left" w:pos="708"/>
                <w:tab w:val="left" w:pos="1416"/>
                <w:tab w:val="left" w:pos="2124"/>
                <w:tab w:val="left" w:pos="2832"/>
                <w:tab w:val="left" w:pos="3540"/>
                <w:tab w:val="left" w:pos="4248"/>
              </w:tabs>
              <w:jc w:val="left"/>
              <w:rPr>
                <w:rFonts w:eastAsia="Arial" w:cs="Arial"/>
                <w:b/>
                <w:bCs/>
                <w:sz w:val="20"/>
                <w:szCs w:val="20"/>
                <w:lang w:val="de-DE"/>
              </w:rPr>
            </w:pPr>
          </w:p>
          <w:p w:rsidR="0010474A" w:rsidRPr="006C76CC" w:rsidRDefault="0010474A" w:rsidP="006C76CC">
            <w:pPr>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6C76CC">
              <w:rPr>
                <w:rFonts w:cs="Arial"/>
                <w:b/>
                <w:bCs/>
                <w:sz w:val="20"/>
                <w:szCs w:val="20"/>
                <w:u w:val="single"/>
                <w:lang w:val="de-DE"/>
              </w:rPr>
              <w:t>TMK:</w:t>
            </w:r>
          </w:p>
          <w:p w:rsidR="0010474A" w:rsidRPr="006C76CC" w:rsidRDefault="0010474A" w:rsidP="006C76CC">
            <w:pPr>
              <w:tabs>
                <w:tab w:val="left" w:pos="708"/>
                <w:tab w:val="left" w:pos="1416"/>
                <w:tab w:val="left" w:pos="2124"/>
                <w:tab w:val="left" w:pos="2832"/>
                <w:tab w:val="left" w:pos="3540"/>
                <w:tab w:val="left" w:pos="4248"/>
              </w:tabs>
              <w:jc w:val="left"/>
              <w:rPr>
                <w:rFonts w:eastAsia="Arial" w:cs="Arial"/>
                <w:sz w:val="20"/>
                <w:szCs w:val="20"/>
                <w:lang w:val="de-DE"/>
              </w:rPr>
            </w:pPr>
            <w:r w:rsidRPr="006C76CC">
              <w:rPr>
                <w:rFonts w:cs="Arial"/>
                <w:sz w:val="20"/>
                <w:szCs w:val="20"/>
                <w:u w:val="single"/>
                <w:lang w:val="de-DE"/>
              </w:rPr>
              <w:t>Ausgangstexte:</w:t>
            </w:r>
            <w:r w:rsidRPr="006C76CC">
              <w:rPr>
                <w:rFonts w:cs="Arial"/>
                <w:sz w:val="20"/>
                <w:szCs w:val="20"/>
                <w:lang w:val="de-DE"/>
              </w:rPr>
              <w:t xml:space="preserve"> einfaches Interview, Audio- und Videoclips (z. B. zur Berufswahl</w:t>
            </w:r>
            <w:r w:rsidR="002E0F36">
              <w:rPr>
                <w:rFonts w:cs="Arial"/>
                <w:sz w:val="20"/>
                <w:szCs w:val="20"/>
                <w:lang w:val="de-DE"/>
              </w:rPr>
              <w:t xml:space="preserve">: </w:t>
            </w:r>
            <w:r w:rsidRPr="006C76CC">
              <w:rPr>
                <w:rFonts w:cs="Arial"/>
                <w:sz w:val="20"/>
                <w:szCs w:val="20"/>
                <w:lang w:val="de-DE"/>
              </w:rPr>
              <w:t>Stellenanzeige</w:t>
            </w:r>
            <w:r w:rsidR="002E0F36">
              <w:rPr>
                <w:rFonts w:cs="Arial"/>
                <w:sz w:val="20"/>
                <w:szCs w:val="20"/>
                <w:lang w:val="de-DE"/>
              </w:rPr>
              <w:t>)</w:t>
            </w:r>
          </w:p>
          <w:p w:rsidR="0010474A" w:rsidRDefault="0010474A" w:rsidP="006C76CC">
            <w:pPr>
              <w:tabs>
                <w:tab w:val="left" w:pos="708"/>
                <w:tab w:val="left" w:pos="1416"/>
                <w:tab w:val="left" w:pos="2124"/>
                <w:tab w:val="left" w:pos="2832"/>
                <w:tab w:val="left" w:pos="3540"/>
                <w:tab w:val="left" w:pos="4248"/>
              </w:tabs>
              <w:jc w:val="left"/>
              <w:rPr>
                <w:rFonts w:cs="Arial"/>
                <w:sz w:val="20"/>
                <w:szCs w:val="20"/>
                <w:lang w:val="de-DE"/>
              </w:rPr>
            </w:pPr>
            <w:r w:rsidRPr="006C76CC">
              <w:rPr>
                <w:rFonts w:cs="Arial"/>
                <w:sz w:val="20"/>
                <w:szCs w:val="20"/>
                <w:u w:val="single"/>
                <w:lang w:val="de-DE"/>
              </w:rPr>
              <w:t>Zieltexte:</w:t>
            </w:r>
            <w:r w:rsidRPr="006C76CC">
              <w:rPr>
                <w:rFonts w:cs="Arial"/>
                <w:sz w:val="20"/>
                <w:szCs w:val="20"/>
                <w:lang w:val="de-DE"/>
              </w:rPr>
              <w:t xml:space="preserve"> tabellarischer Lebenslauf, Bewerbung, Dialoge, ausgewählte Formate der sozialen Medien und Netzwerke</w:t>
            </w:r>
          </w:p>
          <w:p w:rsidR="005B5CBF" w:rsidRPr="006C76CC" w:rsidRDefault="005B5CBF" w:rsidP="006C76CC">
            <w:pPr>
              <w:tabs>
                <w:tab w:val="left" w:pos="708"/>
                <w:tab w:val="left" w:pos="1416"/>
                <w:tab w:val="left" w:pos="2124"/>
                <w:tab w:val="left" w:pos="2832"/>
                <w:tab w:val="left" w:pos="3540"/>
                <w:tab w:val="left" w:pos="4248"/>
              </w:tabs>
              <w:jc w:val="left"/>
              <w:rPr>
                <w:rFonts w:eastAsia="Arial" w:cs="Arial"/>
                <w:sz w:val="20"/>
                <w:szCs w:val="20"/>
                <w:lang w:val="de-DE"/>
              </w:rPr>
            </w:pPr>
          </w:p>
          <w:p w:rsidR="0010474A" w:rsidRPr="006C76CC" w:rsidRDefault="0010474A" w:rsidP="006C76CC">
            <w:pPr>
              <w:keepNext/>
              <w:tabs>
                <w:tab w:val="left" w:pos="708"/>
                <w:tab w:val="left" w:pos="1416"/>
                <w:tab w:val="left" w:pos="2124"/>
                <w:tab w:val="left" w:pos="2832"/>
                <w:tab w:val="left" w:pos="3540"/>
                <w:tab w:val="left" w:pos="4248"/>
              </w:tabs>
              <w:jc w:val="left"/>
              <w:rPr>
                <w:rFonts w:eastAsia="Arial" w:cs="Arial"/>
                <w:b/>
                <w:bCs/>
                <w:sz w:val="20"/>
                <w:szCs w:val="20"/>
                <w:u w:val="single"/>
                <w:lang w:val="de-DE"/>
              </w:rPr>
            </w:pPr>
            <w:r w:rsidRPr="006C76CC">
              <w:rPr>
                <w:rFonts w:cs="Arial"/>
                <w:b/>
                <w:bCs/>
                <w:sz w:val="20"/>
                <w:szCs w:val="20"/>
                <w:u w:val="single"/>
                <w:lang w:val="de-DE"/>
              </w:rPr>
              <w:t>SLK:</w:t>
            </w:r>
          </w:p>
          <w:p w:rsidR="0010474A" w:rsidRPr="006C76CC" w:rsidRDefault="0010474A" w:rsidP="006C76CC">
            <w:pPr>
              <w:tabs>
                <w:tab w:val="left" w:pos="708"/>
                <w:tab w:val="left" w:pos="1416"/>
                <w:tab w:val="left" w:pos="2124"/>
                <w:tab w:val="left" w:pos="2832"/>
                <w:tab w:val="left" w:pos="3540"/>
                <w:tab w:val="left" w:pos="4248"/>
              </w:tabs>
              <w:jc w:val="left"/>
              <w:rPr>
                <w:rFonts w:cs="Arial"/>
                <w:lang w:val="de-DE"/>
              </w:rPr>
            </w:pPr>
            <w:r w:rsidRPr="006C76CC">
              <w:rPr>
                <w:rFonts w:cs="Arial"/>
                <w:sz w:val="20"/>
                <w:szCs w:val="20"/>
                <w:lang w:val="de-DE"/>
              </w:rPr>
              <w:t>Strategien zum selbstständigen Umgang mit Feedback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474A" w:rsidRPr="006C76CC" w:rsidRDefault="0010474A" w:rsidP="006C76CC">
            <w:pPr>
              <w:tabs>
                <w:tab w:val="left" w:pos="708"/>
                <w:tab w:val="left" w:pos="1416"/>
                <w:tab w:val="left" w:pos="2124"/>
                <w:tab w:val="left" w:pos="2832"/>
                <w:tab w:val="left" w:pos="3540"/>
                <w:tab w:val="left" w:pos="4248"/>
              </w:tabs>
              <w:spacing w:before="40"/>
              <w:jc w:val="left"/>
              <w:rPr>
                <w:rFonts w:eastAsia="Arial Unicode MS" w:cs="Arial"/>
                <w:sz w:val="10"/>
                <w:szCs w:val="10"/>
                <w:lang w:val="de-DE"/>
              </w:rPr>
            </w:pPr>
            <w:r w:rsidRPr="006C76CC">
              <w:rPr>
                <w:rFonts w:eastAsia="Calibri" w:cs="Arial"/>
                <w:b/>
                <w:bCs/>
                <w:sz w:val="20"/>
                <w:szCs w:val="20"/>
                <w:lang w:val="de-DE"/>
              </w:rPr>
              <w:t>Anknüpfen an bereits erworbene Kompetenzen:</w:t>
            </w:r>
            <w:r w:rsidRPr="006C76CC">
              <w:rPr>
                <w:rFonts w:eastAsia="Arial Unicode MS" w:cs="Arial"/>
                <w:sz w:val="10"/>
                <w:szCs w:val="10"/>
                <w:lang w:val="de-DE"/>
              </w:rPr>
              <w:br/>
            </w:r>
            <w:r w:rsidRPr="006C76CC">
              <w:rPr>
                <w:rFonts w:cs="Arial"/>
                <w:i/>
                <w:iCs/>
                <w:sz w:val="20"/>
                <w:szCs w:val="20"/>
                <w:lang w:val="de-DE"/>
              </w:rPr>
              <w:t>Weltwissen/Soziokulturelles Orientierungswissen</w:t>
            </w:r>
            <w:r w:rsidRPr="006C76CC">
              <w:rPr>
                <w:rFonts w:cs="Arial"/>
                <w:sz w:val="20"/>
                <w:szCs w:val="20"/>
                <w:lang w:val="de-DE"/>
              </w:rPr>
              <w:t>: kulturspezifische Erwartungen an die Zukunft</w:t>
            </w:r>
            <w:r w:rsidRPr="006C76CC">
              <w:rPr>
                <w:rFonts w:eastAsia="Arial Unicode MS" w:cs="Arial"/>
                <w:sz w:val="20"/>
                <w:szCs w:val="20"/>
                <w:lang w:val="de-DE"/>
              </w:rPr>
              <w:br/>
            </w:r>
          </w:p>
          <w:p w:rsidR="0010474A" w:rsidRPr="006C76CC" w:rsidRDefault="0010474A" w:rsidP="006C76CC">
            <w:pPr>
              <w:tabs>
                <w:tab w:val="left" w:pos="708"/>
                <w:tab w:val="left" w:pos="1416"/>
                <w:tab w:val="left" w:pos="2124"/>
                <w:tab w:val="left" w:pos="2832"/>
                <w:tab w:val="left" w:pos="3540"/>
                <w:tab w:val="left" w:pos="4248"/>
              </w:tabs>
              <w:spacing w:before="40"/>
              <w:jc w:val="left"/>
              <w:rPr>
                <w:rFonts w:eastAsia="Arial" w:cs="Arial"/>
                <w:b/>
                <w:bCs/>
                <w:sz w:val="10"/>
                <w:szCs w:val="10"/>
                <w:lang w:val="de-DE"/>
              </w:rPr>
            </w:pPr>
          </w:p>
          <w:p w:rsidR="00345ADF" w:rsidRPr="00F51241" w:rsidRDefault="00345ADF" w:rsidP="006C76CC">
            <w:pPr>
              <w:tabs>
                <w:tab w:val="left" w:pos="708"/>
                <w:tab w:val="left" w:pos="1416"/>
                <w:tab w:val="left" w:pos="2124"/>
                <w:tab w:val="left" w:pos="2832"/>
                <w:tab w:val="left" w:pos="3540"/>
                <w:tab w:val="left" w:pos="4248"/>
              </w:tabs>
              <w:spacing w:before="40"/>
              <w:jc w:val="left"/>
              <w:rPr>
                <w:rFonts w:eastAsia="SimSun" w:cs="Arial"/>
                <w:sz w:val="21"/>
                <w:szCs w:val="21"/>
                <w:lang w:val="de-DE"/>
              </w:rPr>
            </w:pPr>
            <w:r w:rsidRPr="00C547AC">
              <w:rPr>
                <w:rFonts w:cs="Arial"/>
                <w:b/>
                <w:bCs/>
                <w:iCs/>
                <w:sz w:val="20"/>
                <w:szCs w:val="20"/>
                <w:lang w:val="de-DE"/>
              </w:rPr>
              <w:t>Wort- und Zeichenschatz</w:t>
            </w:r>
            <w:r w:rsidRPr="00C547AC">
              <w:rPr>
                <w:rFonts w:cs="Arial"/>
                <w:b/>
                <w:bCs/>
                <w:i/>
                <w:iCs/>
                <w:sz w:val="20"/>
                <w:szCs w:val="20"/>
                <w:lang w:val="de-DE"/>
              </w:rPr>
              <w:t>:</w:t>
            </w:r>
            <w:r w:rsidRPr="006C76CC">
              <w:rPr>
                <w:rFonts w:cs="Arial"/>
                <w:b/>
                <w:bCs/>
                <w:sz w:val="20"/>
                <w:szCs w:val="20"/>
                <w:lang w:val="de-DE"/>
              </w:rPr>
              <w:t xml:space="preserve"> </w:t>
            </w:r>
            <w:r w:rsidR="0091731C">
              <w:rPr>
                <w:rFonts w:cs="Arial"/>
                <w:b/>
                <w:bCs/>
                <w:sz w:val="20"/>
                <w:szCs w:val="20"/>
                <w:lang w:val="de-DE"/>
              </w:rPr>
              <w:t xml:space="preserve">Themenwortschatz: </w:t>
            </w:r>
            <w:r>
              <w:rPr>
                <w:rFonts w:cs="Arial"/>
                <w:sz w:val="20"/>
                <w:szCs w:val="20"/>
                <w:lang w:val="de-DE"/>
              </w:rPr>
              <w:t>„</w:t>
            </w:r>
            <w:r w:rsidRPr="006C76CC">
              <w:rPr>
                <w:rFonts w:cs="Arial"/>
                <w:sz w:val="20"/>
                <w:szCs w:val="20"/>
                <w:lang w:val="de-DE"/>
              </w:rPr>
              <w:t>Berufe und Zukunftserwartungen“ „Kompetenzen</w:t>
            </w:r>
            <w:r w:rsidR="0091731C">
              <w:rPr>
                <w:rFonts w:cs="Arial"/>
                <w:sz w:val="20"/>
                <w:szCs w:val="20"/>
                <w:lang w:val="de-DE"/>
              </w:rPr>
              <w:t xml:space="preserve"> und Fähigkeiten</w:t>
            </w:r>
            <w:r w:rsidRPr="006C76CC">
              <w:rPr>
                <w:rFonts w:cs="Arial"/>
                <w:sz w:val="20"/>
                <w:szCs w:val="20"/>
                <w:lang w:val="de-DE"/>
              </w:rPr>
              <w:t xml:space="preserve">“, </w:t>
            </w:r>
            <w:r w:rsidR="0091731C">
              <w:rPr>
                <w:rFonts w:cs="Arial"/>
                <w:sz w:val="20"/>
                <w:szCs w:val="20"/>
                <w:lang w:val="de-DE"/>
              </w:rPr>
              <w:t xml:space="preserve">Diskursmittel für </w:t>
            </w:r>
            <w:r w:rsidRPr="006C76CC">
              <w:rPr>
                <w:rFonts w:cs="Arial"/>
                <w:sz w:val="20"/>
                <w:szCs w:val="20"/>
                <w:lang w:val="de-DE"/>
              </w:rPr>
              <w:t>formaleres Gespräch z.B. Bewerbung</w:t>
            </w:r>
            <w:r>
              <w:rPr>
                <w:rFonts w:eastAsia="Arial Unicode MS" w:cs="Arial"/>
                <w:sz w:val="20"/>
                <w:szCs w:val="20"/>
                <w:lang w:val="de-DE" w:eastAsia="zh-TW"/>
              </w:rPr>
              <w:t xml:space="preserve">; </w:t>
            </w:r>
            <w:r w:rsidRPr="006C76CC">
              <w:rPr>
                <w:rFonts w:cs="Arial"/>
                <w:sz w:val="20"/>
                <w:szCs w:val="20"/>
                <w:lang w:val="de-DE"/>
              </w:rPr>
              <w:t xml:space="preserve">Stellungnahme </w:t>
            </w:r>
            <w:r w:rsidR="0091731C">
              <w:rPr>
                <w:rFonts w:cs="Arial"/>
                <w:sz w:val="20"/>
                <w:szCs w:val="20"/>
                <w:lang w:val="de-DE"/>
              </w:rPr>
              <w:t>mit</w:t>
            </w:r>
            <w:r w:rsidRPr="006C76CC">
              <w:rPr>
                <w:rFonts w:cs="Arial"/>
                <w:sz w:val="20"/>
                <w:szCs w:val="20"/>
                <w:lang w:val="de-DE"/>
              </w:rPr>
              <w:t xml:space="preserve"> </w:t>
            </w:r>
            <w:proofErr w:type="spellStart"/>
            <w:r w:rsidRPr="00F51241">
              <w:rPr>
                <w:rFonts w:eastAsia="SimSun" w:cs="Arial" w:hint="eastAsia"/>
                <w:sz w:val="21"/>
                <w:szCs w:val="21"/>
                <w:lang w:val="de-DE"/>
              </w:rPr>
              <w:t>觉得</w:t>
            </w:r>
            <w:r w:rsidRPr="00853EE7">
              <w:rPr>
                <w:rFonts w:eastAsia="SimSun" w:cs="Arial" w:hint="eastAsia"/>
                <w:sz w:val="21"/>
                <w:szCs w:val="21"/>
                <w:lang w:val="de-DE"/>
              </w:rPr>
              <w:t>，</w:t>
            </w:r>
            <w:r w:rsidRPr="00F51241">
              <w:rPr>
                <w:rFonts w:eastAsia="SimSun" w:cs="Arial" w:hint="eastAsia"/>
                <w:sz w:val="21"/>
                <w:szCs w:val="21"/>
                <w:lang w:val="de-DE"/>
              </w:rPr>
              <w:t>认为</w:t>
            </w:r>
            <w:proofErr w:type="spellEnd"/>
          </w:p>
          <w:p w:rsidR="0091731C" w:rsidRPr="00C547AC" w:rsidRDefault="0091731C" w:rsidP="006C76CC">
            <w:pPr>
              <w:tabs>
                <w:tab w:val="left" w:pos="708"/>
                <w:tab w:val="left" w:pos="1416"/>
                <w:tab w:val="left" w:pos="2124"/>
                <w:tab w:val="left" w:pos="2832"/>
                <w:tab w:val="left" w:pos="3540"/>
                <w:tab w:val="left" w:pos="4248"/>
              </w:tabs>
              <w:spacing w:before="40"/>
              <w:jc w:val="left"/>
              <w:rPr>
                <w:rFonts w:eastAsia="Arial Unicode MS" w:cs="Arial"/>
                <w:sz w:val="20"/>
                <w:szCs w:val="20"/>
                <w:lang w:val="de-DE" w:eastAsia="zh-TW"/>
              </w:rPr>
            </w:pPr>
            <w:r w:rsidRPr="006C76CC">
              <w:rPr>
                <w:rFonts w:cs="Arial"/>
                <w:b/>
                <w:bCs/>
                <w:i/>
                <w:iCs/>
                <w:sz w:val="20"/>
                <w:szCs w:val="20"/>
                <w:lang w:val="de-DE"/>
              </w:rPr>
              <w:t>Grammatik</w:t>
            </w:r>
            <w:r w:rsidRPr="006C76CC">
              <w:rPr>
                <w:rFonts w:cs="Arial"/>
                <w:sz w:val="20"/>
                <w:szCs w:val="20"/>
                <w:lang w:val="de-DE"/>
              </w:rPr>
              <w:t xml:space="preserve">: </w:t>
            </w:r>
            <w:r>
              <w:rPr>
                <w:rFonts w:cs="Arial"/>
                <w:sz w:val="20"/>
                <w:szCs w:val="20"/>
                <w:lang w:val="de-DE"/>
              </w:rPr>
              <w:t xml:space="preserve">Konnektor </w:t>
            </w:r>
            <w:proofErr w:type="spellStart"/>
            <w:r w:rsidRPr="00F51241">
              <w:rPr>
                <w:rFonts w:eastAsia="SimSun" w:cs="Arial" w:hint="eastAsia"/>
                <w:sz w:val="21"/>
                <w:szCs w:val="21"/>
                <w:lang w:val="de-DE"/>
              </w:rPr>
              <w:t>如果</w:t>
            </w:r>
            <w:proofErr w:type="spellEnd"/>
          </w:p>
          <w:p w:rsidR="00345ADF" w:rsidRPr="00345ADF" w:rsidRDefault="00345ADF" w:rsidP="006C76CC">
            <w:pPr>
              <w:tabs>
                <w:tab w:val="left" w:pos="708"/>
                <w:tab w:val="left" w:pos="1416"/>
                <w:tab w:val="left" w:pos="2124"/>
                <w:tab w:val="left" w:pos="2832"/>
                <w:tab w:val="left" w:pos="3540"/>
                <w:tab w:val="left" w:pos="4248"/>
              </w:tabs>
              <w:spacing w:before="40"/>
              <w:jc w:val="left"/>
              <w:rPr>
                <w:rFonts w:cs="Arial"/>
                <w:b/>
                <w:bCs/>
                <w:sz w:val="16"/>
                <w:szCs w:val="16"/>
                <w:lang w:val="de-DE"/>
              </w:rPr>
            </w:pPr>
          </w:p>
          <w:p w:rsidR="0010474A" w:rsidRPr="006C76CC" w:rsidRDefault="0010474A" w:rsidP="006C76CC">
            <w:pPr>
              <w:tabs>
                <w:tab w:val="left" w:pos="708"/>
                <w:tab w:val="left" w:pos="1416"/>
                <w:tab w:val="left" w:pos="2124"/>
                <w:tab w:val="left" w:pos="2832"/>
                <w:tab w:val="left" w:pos="3540"/>
                <w:tab w:val="left" w:pos="4248"/>
              </w:tabs>
              <w:spacing w:before="40"/>
              <w:jc w:val="left"/>
              <w:rPr>
                <w:rFonts w:eastAsia="Arial" w:cs="Arial"/>
                <w:sz w:val="20"/>
                <w:szCs w:val="20"/>
                <w:lang w:val="de-DE"/>
              </w:rPr>
            </w:pPr>
            <w:r w:rsidRPr="006C76CC">
              <w:rPr>
                <w:rFonts w:cs="Arial"/>
                <w:b/>
                <w:bCs/>
                <w:sz w:val="20"/>
                <w:szCs w:val="20"/>
                <w:lang w:val="de-DE"/>
              </w:rPr>
              <w:t>Mögliche Umsetzung</w:t>
            </w:r>
            <w:r w:rsidRPr="006C76CC">
              <w:rPr>
                <w:rFonts w:cs="Arial"/>
                <w:sz w:val="20"/>
                <w:szCs w:val="20"/>
                <w:lang w:val="de-DE"/>
              </w:rPr>
              <w:t xml:space="preserve">: z.B. ein Interview zur Berufswahl / ein Einstellungsgespräch führen </w:t>
            </w:r>
          </w:p>
          <w:p w:rsidR="0010474A" w:rsidRPr="006C76CC" w:rsidRDefault="0010474A" w:rsidP="006C76CC">
            <w:pPr>
              <w:tabs>
                <w:tab w:val="left" w:pos="708"/>
                <w:tab w:val="left" w:pos="1416"/>
                <w:tab w:val="left" w:pos="2124"/>
                <w:tab w:val="left" w:pos="2832"/>
                <w:tab w:val="left" w:pos="3540"/>
                <w:tab w:val="left" w:pos="4248"/>
              </w:tabs>
              <w:spacing w:before="40"/>
              <w:jc w:val="left"/>
              <w:rPr>
                <w:rFonts w:eastAsia="Arial" w:cs="Arial"/>
                <w:sz w:val="20"/>
                <w:szCs w:val="20"/>
                <w:lang w:val="de-DE"/>
              </w:rPr>
            </w:pPr>
          </w:p>
          <w:p w:rsidR="0010474A" w:rsidRPr="006C76CC" w:rsidRDefault="0010474A" w:rsidP="006C76CC">
            <w:pPr>
              <w:tabs>
                <w:tab w:val="left" w:pos="708"/>
                <w:tab w:val="left" w:pos="1416"/>
                <w:tab w:val="left" w:pos="2124"/>
                <w:tab w:val="left" w:pos="2832"/>
                <w:tab w:val="left" w:pos="3540"/>
                <w:tab w:val="left" w:pos="4248"/>
              </w:tabs>
              <w:spacing w:before="40"/>
              <w:jc w:val="left"/>
              <w:rPr>
                <w:rFonts w:eastAsia="Arial" w:cs="Arial"/>
                <w:sz w:val="20"/>
                <w:szCs w:val="20"/>
                <w:lang w:val="de-DE"/>
              </w:rPr>
            </w:pPr>
            <w:r w:rsidRPr="006C76CC">
              <w:rPr>
                <w:rFonts w:cs="Arial"/>
                <w:b/>
                <w:bCs/>
                <w:sz w:val="20"/>
                <w:szCs w:val="20"/>
                <w:lang w:val="de-DE"/>
              </w:rPr>
              <w:t xml:space="preserve">Leistungsüberprüfung: </w:t>
            </w:r>
            <w:r w:rsidRPr="006C76CC">
              <w:rPr>
                <w:rFonts w:cs="Arial"/>
                <w:sz w:val="20"/>
                <w:szCs w:val="20"/>
                <w:lang w:val="de-DE"/>
              </w:rPr>
              <w:t>Mündliche Kommunikationsprüfung: Teil A - Lesen einer Stellenanzeige / einer Bewerbung (Schwerpunkt Verfügbarkeit sprachlicher Mittel: Wortschatz); Teil B - Rolle</w:t>
            </w:r>
            <w:r w:rsidRPr="006C76CC">
              <w:rPr>
                <w:rFonts w:cs="Arial"/>
                <w:sz w:val="20"/>
                <w:szCs w:val="20"/>
                <w:lang w:val="de-DE"/>
              </w:rPr>
              <w:t>n</w:t>
            </w:r>
            <w:r w:rsidRPr="006C76CC">
              <w:rPr>
                <w:rFonts w:cs="Arial"/>
                <w:sz w:val="20"/>
                <w:szCs w:val="20"/>
                <w:lang w:val="de-DE"/>
              </w:rPr>
              <w:t>spiel (z.B. Vorstellungsgespräch)</w:t>
            </w:r>
            <w:r w:rsidRPr="006C76CC">
              <w:rPr>
                <w:rFonts w:eastAsia="Arial Unicode MS" w:cs="Arial"/>
                <w:sz w:val="20"/>
                <w:szCs w:val="20"/>
                <w:lang w:val="de-DE"/>
              </w:rPr>
              <w:br/>
            </w:r>
            <w:r w:rsidRPr="006C76CC">
              <w:rPr>
                <w:rFonts w:eastAsia="Arial Unicode MS" w:cs="Arial"/>
                <w:sz w:val="20"/>
                <w:szCs w:val="20"/>
                <w:lang w:val="de-DE"/>
              </w:rPr>
              <w:br/>
            </w:r>
            <w:r w:rsidRPr="006C76CC">
              <w:rPr>
                <w:rFonts w:cs="Arial"/>
                <w:b/>
                <w:bCs/>
                <w:sz w:val="20"/>
                <w:szCs w:val="20"/>
                <w:lang w:val="de-DE"/>
              </w:rPr>
              <w:t>Medienbildung</w:t>
            </w:r>
            <w:r w:rsidRPr="006C76CC">
              <w:rPr>
                <w:rFonts w:cs="Arial"/>
                <w:sz w:val="20"/>
                <w:szCs w:val="20"/>
                <w:lang w:val="de-DE"/>
              </w:rPr>
              <w:t xml:space="preserve">: </w:t>
            </w:r>
            <w:r w:rsidR="000457DE">
              <w:rPr>
                <w:rFonts w:cs="Arial"/>
                <w:sz w:val="20"/>
                <w:szCs w:val="20"/>
                <w:lang w:val="de-DE"/>
              </w:rPr>
              <w:t>v</w:t>
            </w:r>
            <w:r w:rsidRPr="006C76CC">
              <w:rPr>
                <w:rFonts w:cs="Arial"/>
                <w:sz w:val="20"/>
                <w:szCs w:val="20"/>
                <w:lang w:val="de-DE"/>
              </w:rPr>
              <w:t>erantwortungsvoll mit persönlichen und fremden Daten umgehen, Datenschutz, Privatsphäre und Informationssicherheit beachten (MKR 1.4)</w:t>
            </w:r>
          </w:p>
          <w:p w:rsidR="0010474A" w:rsidRPr="006C76CC" w:rsidRDefault="0010474A" w:rsidP="006C76CC">
            <w:pPr>
              <w:tabs>
                <w:tab w:val="left" w:pos="708"/>
                <w:tab w:val="left" w:pos="1416"/>
                <w:tab w:val="left" w:pos="2124"/>
                <w:tab w:val="left" w:pos="2832"/>
                <w:tab w:val="left" w:pos="3540"/>
                <w:tab w:val="left" w:pos="4248"/>
              </w:tabs>
              <w:spacing w:before="40"/>
              <w:jc w:val="left"/>
              <w:rPr>
                <w:rFonts w:cs="Arial"/>
                <w:lang w:val="de-DE"/>
              </w:rPr>
            </w:pPr>
          </w:p>
        </w:tc>
      </w:tr>
    </w:tbl>
    <w:p w:rsidR="00407EEF" w:rsidRDefault="00407EEF" w:rsidP="00407EEF">
      <w:pPr>
        <w:rPr>
          <w:rFonts w:ascii="Helvetica Neue" w:eastAsia="Helvetica Neue" w:hAnsi="Helvetica Neue" w:cs="Helvetica Neue"/>
          <w:color w:val="000000"/>
          <w:u w:color="000000"/>
          <w:bdr w:val="nil"/>
          <w:lang w:eastAsia="zh-CN"/>
          <w14:textOutline w14:w="12700" w14:cap="flat" w14:cmpd="sng" w14:algn="ctr">
            <w14:noFill/>
            <w14:prstDash w14:val="solid"/>
            <w14:miter w14:lim="400000"/>
          </w14:textOutline>
        </w:rPr>
      </w:pPr>
      <w:r>
        <w:br w:type="page"/>
      </w:r>
    </w:p>
    <w:p w:rsidR="007B50C3" w:rsidRPr="003B47A2" w:rsidRDefault="007B50C3" w:rsidP="007B50C3">
      <w:pPr>
        <w:pStyle w:val="Textkrper"/>
        <w:rPr>
          <w:b/>
          <w:sz w:val="24"/>
          <w:szCs w:val="24"/>
          <w:lang w:val="de-DE"/>
        </w:rPr>
      </w:pPr>
      <w:r w:rsidRPr="003B47A2">
        <w:rPr>
          <w:b/>
          <w:noProof/>
          <w:sz w:val="24"/>
          <w:szCs w:val="24"/>
          <w:lang w:val="de-DE" w:eastAsia="de-DE"/>
        </w:rPr>
        <w:lastRenderedPageBreak/>
        <mc:AlternateContent>
          <mc:Choice Requires="wps">
            <w:drawing>
              <wp:anchor distT="45720" distB="45720" distL="114300" distR="114300" simplePos="0" relativeHeight="251670528" behindDoc="0" locked="0" layoutInCell="1" allowOverlap="1" wp14:anchorId="3629268E" wp14:editId="389C4BB2">
                <wp:simplePos x="0" y="0"/>
                <wp:positionH relativeFrom="margin">
                  <wp:align>left</wp:align>
                </wp:positionH>
                <wp:positionV relativeFrom="paragraph">
                  <wp:posOffset>35560</wp:posOffset>
                </wp:positionV>
                <wp:extent cx="9494520" cy="435610"/>
                <wp:effectExtent l="0" t="0" r="11430" b="21590"/>
                <wp:wrapSquare wrapText="bothSides"/>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4520" cy="435610"/>
                        </a:xfrm>
                        <a:prstGeom prst="rect">
                          <a:avLst/>
                        </a:prstGeom>
                        <a:solidFill>
                          <a:schemeClr val="bg1">
                            <a:lumMod val="85000"/>
                          </a:schemeClr>
                        </a:solidFill>
                        <a:ln w="9525">
                          <a:solidFill>
                            <a:srgbClr val="000000"/>
                          </a:solidFill>
                          <a:miter lim="800000"/>
                          <a:headEnd/>
                          <a:tailEnd/>
                        </a:ln>
                      </wps:spPr>
                      <wps:txbx>
                        <w:txbxContent>
                          <w:p w:rsidR="00C3793E" w:rsidRPr="007E7923" w:rsidRDefault="00C3793E" w:rsidP="007B50C3">
                            <w:pPr>
                              <w:shd w:val="clear" w:color="auto" w:fill="C2D69B" w:themeFill="accent3" w:themeFillTint="99"/>
                              <w:jc w:val="center"/>
                              <w:rPr>
                                <w:sz w:val="40"/>
                              </w:rPr>
                            </w:pPr>
                            <w:r>
                              <w:rPr>
                                <w:sz w:val="40"/>
                              </w:rPr>
                              <w:t xml:space="preserve">3. FS: Jahrgangsstufen 9-10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5" o:spid="_x0000_s1028" type="#_x0000_t202" style="position:absolute;margin-left:0;margin-top:2.8pt;width:747.6pt;height:34.3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RiyOwIAAG4EAAAOAAAAZHJzL2Uyb0RvYy54bWysVNtu2zAMfR+wfxD0vtjJ7C4x4hRdug4D&#10;ugvQ7gNkWbaFSaInKbG7ry8lJ5m7vQ17ESSROiTPIbW9HrUiR2GdBFPS5SKlRBgOtTRtSb8/3r1Z&#10;U+I8MzVTYERJn4Sj17vXr7ZDX4gVdKBqYQmCGFcMfUk77/siSRzvhGZuAb0waGzAaubxaNuktmxA&#10;dK2SVZpeJQPYurfAhXN4ezsZ6S7iN43g/mvTOOGJKinm5uNq41qFNdltWdFa1neSn9Jg/5CFZtJg&#10;0AvULfOMHKz8C0pLbsFB4xccdAJNI7mINWA1y/SPah461otYC5Lj+gtN7v/B8i/Hb5bIuqQ5JYZp&#10;lOhRjL4RqiZ5YGfoXYFODz26+fE9jKhyrNT198B/OGJg3zHTihtrYegEqzG7ZXiZzJ5OOC6AVMNn&#10;qDEMO3iIQGNjdaAOySCIjio9XZTBVAjHy022yfIVmjjasrf51TJKl7Di/Lq3zn8UoEnYlNSi8hGd&#10;He+dD9mw4uwSgjlQsr6TSsVD6DaxV5YcGfZJ1U4VqoPGVKe7dZ6m55CxOYN7RH2BpAwZMNt8lU8c&#10;vYhi2+oSA9FmgHM3LT1OhJK6pOuLEysCsx9MHfvVM6mmPValzInqwO7Esx+rMWq6OitYQf2E3FuY&#10;BgAHFjcd2F+UDNj8JXU/D8wKStQng/ptllkWpiUesvxdYN7OLdXcwgxHqJJ6Sqbt3scJC9QauEGd&#10;GxklCA0xZXJKGZs6cngawDA183P0+v1N7J4BAAD//wMAUEsDBBQABgAIAAAAIQAdJgOP3gAAAAYB&#10;AAAPAAAAZHJzL2Rvd25yZXYueG1sTI9BS8NAFITvgv9heYKXYjcJbVJjNqUIPSlSYwkeN9lnEsy+&#10;DbvbNv57tyc9DjPMfFNsZz2yM1o3GBIQLyNgSK1RA3UCjh/7hw0w5yUpORpCAT/oYFve3hQyV+ZC&#10;73iufMdCCblcCui9n3LOXdujlm5pJqTgfRmrpQ/SdlxZeQnleuRJFKVcy4HCQi8nfO6x/a5OWkDz&#10;mr2ku32dtepzYRdVHb/Vh1iI+7t59wTM4+z/wnDFD+hQBqbGnEg5NgoIR7yAdQrsaq4e1wmwRkC2&#10;SoCXBf+PX/4CAAD//wMAUEsBAi0AFAAGAAgAAAAhALaDOJL+AAAA4QEAABMAAAAAAAAAAAAAAAAA&#10;AAAAAFtDb250ZW50X1R5cGVzXS54bWxQSwECLQAUAAYACAAAACEAOP0h/9YAAACUAQAACwAAAAAA&#10;AAAAAAAAAAAvAQAAX3JlbHMvLnJlbHNQSwECLQAUAAYACAAAACEA8u0YsjsCAABuBAAADgAAAAAA&#10;AAAAAAAAAAAuAgAAZHJzL2Uyb0RvYy54bWxQSwECLQAUAAYACAAAACEAHSYDj94AAAAGAQAADwAA&#10;AAAAAAAAAAAAAACVBAAAZHJzL2Rvd25yZXYueG1sUEsFBgAAAAAEAAQA8wAAAKAFAAAAAA==&#10;" fillcolor="#d8d8d8 [2732]">
                <v:textbox>
                  <w:txbxContent>
                    <w:p w:rsidR="00C3793E" w:rsidRPr="007E7923" w:rsidRDefault="00C3793E" w:rsidP="007B50C3">
                      <w:pPr>
                        <w:shd w:val="clear" w:color="auto" w:fill="C2D69B" w:themeFill="accent3" w:themeFillTint="99"/>
                        <w:jc w:val="center"/>
                        <w:rPr>
                          <w:sz w:val="40"/>
                        </w:rPr>
                      </w:pPr>
                      <w:r>
                        <w:rPr>
                          <w:sz w:val="40"/>
                        </w:rPr>
                        <w:t xml:space="preserve">3. FS: Jahrgangsstufen 9-10 </w:t>
                      </w:r>
                    </w:p>
                  </w:txbxContent>
                </v:textbox>
                <w10:wrap type="square" anchorx="margin"/>
              </v:shape>
            </w:pict>
          </mc:Fallback>
        </mc:AlternateContent>
      </w:r>
      <w:r w:rsidRPr="003B47A2">
        <w:rPr>
          <w:b/>
          <w:sz w:val="24"/>
          <w:szCs w:val="24"/>
          <w:lang w:val="de-DE"/>
        </w:rPr>
        <w:t>Übersicht über die Unterrichtsvorhaben – Jahrgangsstufen 9-10</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4495"/>
        <w:gridCol w:w="4861"/>
      </w:tblGrid>
      <w:tr w:rsidR="00782984" w:rsidRPr="00D30F8D" w:rsidTr="00B01161">
        <w:trPr>
          <w:trHeight w:val="416"/>
        </w:trPr>
        <w:tc>
          <w:tcPr>
            <w:tcW w:w="15021" w:type="dxa"/>
            <w:gridSpan w:val="3"/>
            <w:tcBorders>
              <w:bottom w:val="single" w:sz="4" w:space="0" w:color="auto"/>
            </w:tcBorders>
            <w:shd w:val="clear" w:color="auto" w:fill="C2D69B" w:themeFill="accent3" w:themeFillTint="99"/>
            <w:vAlign w:val="center"/>
          </w:tcPr>
          <w:p w:rsidR="00782984" w:rsidRPr="007650C0" w:rsidRDefault="00782984" w:rsidP="005F51BF">
            <w:pPr>
              <w:pStyle w:val="KeinLeerraum"/>
              <w:jc w:val="center"/>
              <w:rPr>
                <w:b/>
                <w:bCs/>
                <w:sz w:val="24"/>
                <w:szCs w:val="24"/>
              </w:rPr>
            </w:pPr>
            <w:r w:rsidRPr="007650C0">
              <w:rPr>
                <w:b/>
                <w:bCs/>
                <w:sz w:val="24"/>
                <w:szCs w:val="24"/>
              </w:rPr>
              <w:t xml:space="preserve">UV </w:t>
            </w:r>
            <w:r>
              <w:rPr>
                <w:b/>
                <w:bCs/>
                <w:sz w:val="24"/>
                <w:szCs w:val="24"/>
              </w:rPr>
              <w:t>9</w:t>
            </w:r>
            <w:r w:rsidRPr="007650C0">
              <w:rPr>
                <w:b/>
                <w:bCs/>
                <w:sz w:val="24"/>
                <w:szCs w:val="24"/>
              </w:rPr>
              <w:t>.1-</w:t>
            </w:r>
            <w:r>
              <w:rPr>
                <w:b/>
                <w:bCs/>
                <w:sz w:val="24"/>
                <w:szCs w:val="24"/>
              </w:rPr>
              <w:t>1</w:t>
            </w:r>
            <w:proofErr w:type="spellStart"/>
            <w:r w:rsidRPr="00EA03DA">
              <w:rPr>
                <w:rFonts w:eastAsia="SimSun"/>
                <w:b/>
                <w:bCs/>
                <w:sz w:val="24"/>
                <w:szCs w:val="24"/>
              </w:rPr>
              <w:t>这是我家</w:t>
            </w:r>
            <w:r w:rsidRPr="00EA03DA">
              <w:rPr>
                <w:rFonts w:eastAsia="SimSun"/>
                <w:b/>
                <w:bCs/>
                <w:sz w:val="24"/>
                <w:szCs w:val="24"/>
              </w:rPr>
              <w:t>Zhè</w:t>
            </w:r>
            <w:proofErr w:type="spellEnd"/>
            <w:r w:rsidRPr="00EA03DA">
              <w:rPr>
                <w:rFonts w:eastAsia="SimSun"/>
                <w:b/>
                <w:bCs/>
                <w:sz w:val="24"/>
                <w:szCs w:val="24"/>
              </w:rPr>
              <w:t xml:space="preserve"> </w:t>
            </w:r>
            <w:proofErr w:type="spellStart"/>
            <w:r w:rsidRPr="00EA03DA">
              <w:rPr>
                <w:rFonts w:eastAsia="SimSun"/>
                <w:b/>
                <w:bCs/>
                <w:sz w:val="24"/>
                <w:szCs w:val="24"/>
              </w:rPr>
              <w:t>shì</w:t>
            </w:r>
            <w:proofErr w:type="spellEnd"/>
            <w:r w:rsidRPr="00EA03DA">
              <w:rPr>
                <w:rFonts w:eastAsia="SimSun"/>
                <w:b/>
                <w:bCs/>
                <w:sz w:val="24"/>
                <w:szCs w:val="24"/>
              </w:rPr>
              <w:t xml:space="preserve"> </w:t>
            </w:r>
            <w:proofErr w:type="spellStart"/>
            <w:r w:rsidRPr="00EA03DA">
              <w:rPr>
                <w:rFonts w:eastAsia="SimSun"/>
                <w:b/>
                <w:bCs/>
                <w:sz w:val="24"/>
                <w:szCs w:val="24"/>
              </w:rPr>
              <w:t>wǒ</w:t>
            </w:r>
            <w:proofErr w:type="spellEnd"/>
            <w:r w:rsidRPr="00EA03DA">
              <w:rPr>
                <w:rFonts w:eastAsia="SimSun"/>
                <w:b/>
                <w:bCs/>
                <w:sz w:val="24"/>
                <w:szCs w:val="24"/>
              </w:rPr>
              <w:t xml:space="preserve"> </w:t>
            </w:r>
            <w:proofErr w:type="spellStart"/>
            <w:r w:rsidRPr="00EA03DA">
              <w:rPr>
                <w:rFonts w:eastAsia="SimSun"/>
                <w:b/>
                <w:bCs/>
                <w:sz w:val="24"/>
                <w:szCs w:val="24"/>
              </w:rPr>
              <w:t>jiā</w:t>
            </w:r>
            <w:proofErr w:type="spellEnd"/>
            <w:r w:rsidRPr="00EA03DA">
              <w:rPr>
                <w:rFonts w:eastAsia="SimSun"/>
                <w:b/>
                <w:bCs/>
                <w:sz w:val="24"/>
                <w:szCs w:val="24"/>
              </w:rPr>
              <w:t>，</w:t>
            </w:r>
            <w:proofErr w:type="spellStart"/>
            <w:r w:rsidRPr="00EA03DA">
              <w:rPr>
                <w:rFonts w:eastAsia="SimSun"/>
                <w:b/>
                <w:bCs/>
                <w:sz w:val="24"/>
                <w:szCs w:val="24"/>
              </w:rPr>
              <w:t>这是我朋友</w:t>
            </w:r>
            <w:proofErr w:type="spellEnd"/>
            <w:r w:rsidRPr="00EA03DA">
              <w:rPr>
                <w:rFonts w:eastAsia="SimSun"/>
                <w:b/>
                <w:bCs/>
                <w:sz w:val="24"/>
                <w:szCs w:val="24"/>
              </w:rPr>
              <w:t xml:space="preserve"> </w:t>
            </w:r>
            <w:proofErr w:type="spellStart"/>
            <w:r w:rsidRPr="00EA03DA">
              <w:rPr>
                <w:rFonts w:eastAsia="SimSun"/>
                <w:b/>
                <w:bCs/>
                <w:sz w:val="24"/>
                <w:szCs w:val="24"/>
              </w:rPr>
              <w:t>zhè</w:t>
            </w:r>
            <w:proofErr w:type="spellEnd"/>
            <w:r w:rsidRPr="00EA03DA">
              <w:rPr>
                <w:rFonts w:eastAsia="SimSun"/>
                <w:b/>
                <w:bCs/>
                <w:sz w:val="24"/>
                <w:szCs w:val="24"/>
              </w:rPr>
              <w:t xml:space="preserve"> </w:t>
            </w:r>
            <w:proofErr w:type="spellStart"/>
            <w:r w:rsidRPr="00EA03DA">
              <w:rPr>
                <w:rFonts w:eastAsia="SimSun"/>
                <w:b/>
                <w:bCs/>
                <w:sz w:val="24"/>
                <w:szCs w:val="24"/>
              </w:rPr>
              <w:t>shì</w:t>
            </w:r>
            <w:proofErr w:type="spellEnd"/>
            <w:r w:rsidRPr="00EA03DA">
              <w:rPr>
                <w:rFonts w:eastAsia="SimSun"/>
                <w:b/>
                <w:bCs/>
                <w:sz w:val="24"/>
                <w:szCs w:val="24"/>
              </w:rPr>
              <w:t xml:space="preserve"> </w:t>
            </w:r>
            <w:proofErr w:type="spellStart"/>
            <w:r w:rsidRPr="00EA03DA">
              <w:rPr>
                <w:rFonts w:eastAsia="SimSun"/>
                <w:b/>
                <w:bCs/>
                <w:sz w:val="24"/>
                <w:szCs w:val="24"/>
              </w:rPr>
              <w:t>wǒ</w:t>
            </w:r>
            <w:proofErr w:type="spellEnd"/>
            <w:r w:rsidRPr="00EA03DA">
              <w:rPr>
                <w:rFonts w:eastAsia="SimSun"/>
                <w:b/>
                <w:bCs/>
                <w:sz w:val="24"/>
                <w:szCs w:val="24"/>
              </w:rPr>
              <w:t xml:space="preserve"> </w:t>
            </w:r>
            <w:proofErr w:type="spellStart"/>
            <w:r w:rsidRPr="00EA03DA">
              <w:rPr>
                <w:rFonts w:eastAsia="SimSun"/>
                <w:b/>
                <w:bCs/>
                <w:sz w:val="24"/>
                <w:szCs w:val="24"/>
              </w:rPr>
              <w:t>péngyǒu</w:t>
            </w:r>
            <w:proofErr w:type="spellEnd"/>
            <w:r w:rsidRPr="00EA03DA">
              <w:rPr>
                <w:rFonts w:eastAsia="SimSun"/>
                <w:b/>
                <w:bCs/>
                <w:sz w:val="24"/>
                <w:szCs w:val="24"/>
              </w:rPr>
              <w:t>！</w:t>
            </w:r>
            <w:r w:rsidRPr="007650C0">
              <w:rPr>
                <w:b/>
                <w:sz w:val="24"/>
                <w:szCs w:val="24"/>
              </w:rPr>
              <w:t>Sich und seine Familie vorstellen</w:t>
            </w:r>
            <w:r w:rsidRPr="007650C0">
              <w:rPr>
                <w:b/>
                <w:bCs/>
                <w:i/>
                <w:iCs/>
                <w:sz w:val="24"/>
                <w:szCs w:val="24"/>
              </w:rPr>
              <w:t xml:space="preserve"> </w:t>
            </w:r>
            <w:r w:rsidRPr="007650C0">
              <w:rPr>
                <w:bCs/>
                <w:sz w:val="24"/>
                <w:szCs w:val="24"/>
              </w:rPr>
              <w:t>(ca. 20 U-Std.)</w:t>
            </w:r>
          </w:p>
        </w:tc>
      </w:tr>
      <w:tr w:rsidR="00782984" w:rsidRPr="00EB7D75" w:rsidTr="00B01161">
        <w:trPr>
          <w:trHeight w:val="533"/>
        </w:trPr>
        <w:tc>
          <w:tcPr>
            <w:tcW w:w="5665" w:type="dxa"/>
            <w:shd w:val="clear" w:color="auto" w:fill="76923C" w:themeFill="accent3" w:themeFillShade="BF"/>
            <w:vAlign w:val="center"/>
          </w:tcPr>
          <w:p w:rsidR="00782984" w:rsidRPr="007650C0" w:rsidRDefault="00782984" w:rsidP="005F51BF">
            <w:pPr>
              <w:pStyle w:val="KeinLeerraum"/>
              <w:jc w:val="center"/>
              <w:rPr>
                <w:b/>
                <w:sz w:val="22"/>
              </w:rPr>
            </w:pPr>
            <w:r w:rsidRPr="007650C0">
              <w:rPr>
                <w:b/>
                <w:sz w:val="22"/>
              </w:rPr>
              <w:t>Kompetenzerwartungen</w:t>
            </w:r>
          </w:p>
          <w:p w:rsidR="00782984" w:rsidRPr="007650C0" w:rsidRDefault="00782984" w:rsidP="005F51BF">
            <w:pPr>
              <w:pStyle w:val="KeinLeerraum"/>
              <w:jc w:val="center"/>
              <w:rPr>
                <w:b/>
                <w:sz w:val="22"/>
              </w:rPr>
            </w:pPr>
            <w:r w:rsidRPr="007650C0">
              <w:rPr>
                <w:b/>
                <w:sz w:val="22"/>
              </w:rPr>
              <w:t>im Schwerpunkt</w:t>
            </w:r>
          </w:p>
        </w:tc>
        <w:tc>
          <w:tcPr>
            <w:tcW w:w="4495" w:type="dxa"/>
            <w:shd w:val="clear" w:color="auto" w:fill="76923C" w:themeFill="accent3" w:themeFillShade="BF"/>
            <w:vAlign w:val="center"/>
          </w:tcPr>
          <w:p w:rsidR="00782984" w:rsidRPr="007650C0" w:rsidRDefault="00782984" w:rsidP="005F51BF">
            <w:pPr>
              <w:pStyle w:val="KeinLeerraum"/>
              <w:jc w:val="center"/>
              <w:rPr>
                <w:b/>
                <w:sz w:val="22"/>
              </w:rPr>
            </w:pPr>
            <w:r w:rsidRPr="007650C0">
              <w:rPr>
                <w:b/>
                <w:sz w:val="22"/>
              </w:rPr>
              <w:t>Auswahl</w:t>
            </w:r>
          </w:p>
          <w:p w:rsidR="00782984" w:rsidRPr="007650C0" w:rsidRDefault="00782984" w:rsidP="005F51BF">
            <w:pPr>
              <w:pStyle w:val="KeinLeerraum"/>
              <w:jc w:val="center"/>
              <w:rPr>
                <w:b/>
                <w:sz w:val="22"/>
              </w:rPr>
            </w:pPr>
            <w:r w:rsidRPr="007650C0">
              <w:rPr>
                <w:b/>
                <w:sz w:val="22"/>
              </w:rPr>
              <w:t>fachlicher Konkretisierungen</w:t>
            </w:r>
          </w:p>
        </w:tc>
        <w:tc>
          <w:tcPr>
            <w:tcW w:w="4861" w:type="dxa"/>
            <w:shd w:val="clear" w:color="auto" w:fill="76923C" w:themeFill="accent3" w:themeFillShade="BF"/>
            <w:vAlign w:val="center"/>
          </w:tcPr>
          <w:p w:rsidR="00782984" w:rsidRPr="007650C0" w:rsidRDefault="00782984" w:rsidP="005F51BF">
            <w:pPr>
              <w:pStyle w:val="KeinLeerraum"/>
              <w:jc w:val="center"/>
              <w:rPr>
                <w:b/>
                <w:sz w:val="22"/>
              </w:rPr>
            </w:pPr>
            <w:r w:rsidRPr="007650C0">
              <w:rPr>
                <w:b/>
                <w:sz w:val="22"/>
              </w:rPr>
              <w:t>Hinweise, Vereinbarungen</w:t>
            </w:r>
          </w:p>
          <w:p w:rsidR="00782984" w:rsidRPr="007650C0" w:rsidRDefault="00782984" w:rsidP="005F51BF">
            <w:pPr>
              <w:pStyle w:val="KeinLeerraum"/>
              <w:jc w:val="center"/>
              <w:rPr>
                <w:b/>
                <w:sz w:val="22"/>
              </w:rPr>
            </w:pPr>
            <w:r w:rsidRPr="007650C0">
              <w:rPr>
                <w:b/>
                <w:sz w:val="22"/>
              </w:rPr>
              <w:t>und Absprachen</w:t>
            </w:r>
          </w:p>
        </w:tc>
      </w:tr>
      <w:tr w:rsidR="00782984" w:rsidRPr="00EB7D75" w:rsidTr="00B01161">
        <w:trPr>
          <w:trHeight w:val="466"/>
        </w:trPr>
        <w:tc>
          <w:tcPr>
            <w:tcW w:w="5665" w:type="dxa"/>
          </w:tcPr>
          <w:p w:rsidR="00782984" w:rsidRPr="00B518CE" w:rsidRDefault="00782984" w:rsidP="005F51BF">
            <w:pPr>
              <w:spacing w:after="0" w:line="240" w:lineRule="auto"/>
              <w:jc w:val="left"/>
              <w:rPr>
                <w:rFonts w:cs="Arial"/>
                <w:b/>
                <w:bCs/>
                <w:color w:val="000000" w:themeColor="text1"/>
                <w:sz w:val="20"/>
                <w:u w:val="single"/>
              </w:rPr>
            </w:pPr>
            <w:r w:rsidRPr="00B518CE">
              <w:rPr>
                <w:rFonts w:cs="Arial"/>
                <w:b/>
                <w:bCs/>
                <w:color w:val="000000" w:themeColor="text1"/>
                <w:sz w:val="10"/>
                <w:szCs w:val="8"/>
                <w:u w:val="single"/>
              </w:rPr>
              <w:br/>
            </w:r>
            <w:r w:rsidRPr="00B518CE">
              <w:rPr>
                <w:rFonts w:cs="Arial"/>
                <w:b/>
                <w:bCs/>
                <w:color w:val="000000" w:themeColor="text1"/>
                <w:sz w:val="20"/>
                <w:u w:val="single"/>
              </w:rPr>
              <w:t xml:space="preserve">FKK:  </w:t>
            </w:r>
          </w:p>
          <w:p w:rsidR="00CC3E7C" w:rsidRPr="00B518CE" w:rsidRDefault="00782984" w:rsidP="005F51BF">
            <w:pPr>
              <w:pStyle w:val="Liste-Indikator"/>
              <w:numPr>
                <w:ilvl w:val="0"/>
                <w:numId w:val="0"/>
              </w:numPr>
              <w:spacing w:after="0"/>
              <w:jc w:val="left"/>
              <w:rPr>
                <w:rFonts w:eastAsiaTheme="minorEastAsia" w:cs="Arial"/>
                <w:color w:val="000000" w:themeColor="text1"/>
                <w:sz w:val="20"/>
                <w:lang w:eastAsia="zh-CN"/>
              </w:rPr>
            </w:pPr>
            <w:r w:rsidRPr="00B518CE">
              <w:rPr>
                <w:rFonts w:eastAsiaTheme="minorEastAsia" w:cs="Arial"/>
                <w:b/>
                <w:i/>
                <w:color w:val="000000" w:themeColor="text1"/>
                <w:sz w:val="20"/>
                <w:szCs w:val="20"/>
                <w:lang w:eastAsia="zh-CN"/>
              </w:rPr>
              <w:t>Sprechen – zusammenhängendes Sprechen:</w:t>
            </w:r>
            <w:r w:rsidRPr="00B518CE">
              <w:rPr>
                <w:rFonts w:cs="Arial"/>
                <w:b/>
                <w:bCs/>
                <w:i/>
                <w:iCs/>
                <w:color w:val="000000" w:themeColor="text1"/>
                <w:sz w:val="20"/>
              </w:rPr>
              <w:t xml:space="preserve"> </w:t>
            </w:r>
            <w:r w:rsidRPr="00B518CE">
              <w:rPr>
                <w:rFonts w:eastAsiaTheme="minorEastAsia" w:cs="Arial"/>
                <w:color w:val="000000" w:themeColor="text1"/>
                <w:sz w:val="20"/>
                <w:lang w:eastAsia="zh-CN"/>
              </w:rPr>
              <w:t xml:space="preserve">Auskünfte über sich und andere geben; </w:t>
            </w:r>
            <w:r w:rsidR="00FD69DF" w:rsidRPr="00B518CE">
              <w:rPr>
                <w:rFonts w:eastAsiaTheme="minorEastAsia" w:cs="Arial"/>
                <w:color w:val="000000" w:themeColor="text1"/>
                <w:sz w:val="20"/>
                <w:lang w:eastAsia="zh-CN"/>
              </w:rPr>
              <w:t>Inhalte von Texten in einfacher Form wiedergeben</w:t>
            </w:r>
          </w:p>
          <w:p w:rsidR="000F6876" w:rsidRDefault="00CC3E7C" w:rsidP="005F51BF">
            <w:pPr>
              <w:pStyle w:val="Liste-Indikator"/>
              <w:numPr>
                <w:ilvl w:val="0"/>
                <w:numId w:val="0"/>
              </w:numPr>
              <w:spacing w:after="0"/>
              <w:jc w:val="left"/>
              <w:rPr>
                <w:rFonts w:eastAsiaTheme="minorEastAsia" w:cs="Arial"/>
                <w:color w:val="000000" w:themeColor="text1"/>
                <w:sz w:val="20"/>
                <w:lang w:eastAsia="zh-CN"/>
              </w:rPr>
            </w:pPr>
            <w:r w:rsidRPr="00B518CE">
              <w:rPr>
                <w:rFonts w:eastAsiaTheme="minorEastAsia" w:cs="Arial"/>
                <w:b/>
                <w:i/>
                <w:color w:val="000000" w:themeColor="text1"/>
                <w:sz w:val="20"/>
                <w:szCs w:val="20"/>
                <w:lang w:eastAsia="zh-CN"/>
              </w:rPr>
              <w:t>Hör-/Hörsehverstehen:</w:t>
            </w:r>
            <w:r w:rsidRPr="00B518CE">
              <w:rPr>
                <w:rFonts w:cs="Arial"/>
                <w:b/>
                <w:bCs/>
                <w:i/>
                <w:iCs/>
                <w:color w:val="000000" w:themeColor="text1"/>
                <w:sz w:val="20"/>
              </w:rPr>
              <w:t xml:space="preserve"> </w:t>
            </w:r>
            <w:r w:rsidRPr="00B518CE">
              <w:rPr>
                <w:rFonts w:eastAsiaTheme="minorEastAsia" w:cs="Arial"/>
                <w:color w:val="000000" w:themeColor="text1"/>
                <w:sz w:val="20"/>
                <w:lang w:eastAsia="zh-CN"/>
              </w:rPr>
              <w:t>einfachen Gesprächen zu alltäglichen wie auch vertrauten Sachverhalten und Themen die Gesamtaussage, Hauptaussagen und wichtige Einzelinformationen entnehmen</w:t>
            </w:r>
            <w:r w:rsidR="00AE3C4C" w:rsidRPr="00B518CE">
              <w:rPr>
                <w:rFonts w:eastAsiaTheme="minorEastAsia" w:cs="Arial"/>
                <w:color w:val="000000" w:themeColor="text1"/>
                <w:sz w:val="20"/>
                <w:lang w:eastAsia="zh-CN"/>
              </w:rPr>
              <w:t>; eindeutige Gefühle der Sprechenden erfassen</w:t>
            </w:r>
            <w:r w:rsidR="00782984" w:rsidRPr="00B518CE">
              <w:rPr>
                <w:rFonts w:eastAsiaTheme="minorEastAsia" w:cs="Arial"/>
                <w:b/>
                <w:i/>
                <w:color w:val="000000" w:themeColor="text1"/>
                <w:sz w:val="20"/>
                <w:szCs w:val="20"/>
                <w:lang w:eastAsia="zh-CN"/>
              </w:rPr>
              <w:br/>
            </w:r>
            <w:proofErr w:type="spellStart"/>
            <w:r w:rsidR="00782984" w:rsidRPr="00B518CE">
              <w:rPr>
                <w:rFonts w:eastAsiaTheme="minorEastAsia" w:cs="Arial"/>
                <w:b/>
                <w:i/>
                <w:color w:val="000000" w:themeColor="text1"/>
                <w:sz w:val="20"/>
                <w:szCs w:val="20"/>
                <w:lang w:eastAsia="zh-CN"/>
              </w:rPr>
              <w:t>Verfügen</w:t>
            </w:r>
            <w:proofErr w:type="spellEnd"/>
            <w:r w:rsidR="00782984" w:rsidRPr="00B518CE">
              <w:rPr>
                <w:rFonts w:eastAsiaTheme="minorEastAsia" w:cs="Arial"/>
                <w:b/>
                <w:i/>
                <w:color w:val="000000" w:themeColor="text1"/>
                <w:sz w:val="20"/>
                <w:szCs w:val="20"/>
                <w:lang w:eastAsia="zh-CN"/>
              </w:rPr>
              <w:t xml:space="preserve"> über sprachliche Mittel: </w:t>
            </w:r>
            <w:r w:rsidR="00782984" w:rsidRPr="00B518CE">
              <w:rPr>
                <w:rFonts w:eastAsiaTheme="minorEastAsia" w:cs="Arial"/>
                <w:b/>
                <w:i/>
                <w:color w:val="000000" w:themeColor="text1"/>
                <w:sz w:val="20"/>
                <w:szCs w:val="20"/>
                <w:lang w:eastAsia="zh-CN"/>
              </w:rPr>
              <w:br/>
              <w:t>Grammatik:</w:t>
            </w:r>
            <w:r w:rsidR="00782984" w:rsidRPr="00B518CE">
              <w:rPr>
                <w:rFonts w:cs="Arial"/>
                <w:b/>
                <w:bCs/>
                <w:color w:val="000000" w:themeColor="text1"/>
                <w:sz w:val="20"/>
              </w:rPr>
              <w:t xml:space="preserve"> </w:t>
            </w:r>
            <w:r w:rsidR="00782984" w:rsidRPr="00B518CE">
              <w:rPr>
                <w:rFonts w:eastAsiaTheme="minorEastAsia" w:cs="Arial"/>
                <w:color w:val="000000" w:themeColor="text1"/>
                <w:sz w:val="20"/>
                <w:lang w:eastAsia="zh-CN"/>
              </w:rPr>
              <w:t xml:space="preserve">Mengen angeben; </w:t>
            </w:r>
          </w:p>
          <w:p w:rsidR="00782984" w:rsidRPr="00B518CE" w:rsidRDefault="00782984" w:rsidP="005F51BF">
            <w:pPr>
              <w:pStyle w:val="Liste-Indikator"/>
              <w:numPr>
                <w:ilvl w:val="0"/>
                <w:numId w:val="0"/>
              </w:numPr>
              <w:spacing w:after="0"/>
              <w:jc w:val="left"/>
              <w:rPr>
                <w:rFonts w:eastAsiaTheme="minorEastAsia" w:cs="Arial"/>
                <w:b/>
                <w:i/>
                <w:color w:val="000000" w:themeColor="text1"/>
                <w:sz w:val="20"/>
                <w:szCs w:val="20"/>
                <w:lang w:eastAsia="zh-CN"/>
              </w:rPr>
            </w:pPr>
            <w:r w:rsidRPr="00B518CE">
              <w:rPr>
                <w:rFonts w:eastAsiaTheme="minorEastAsia" w:cs="Arial"/>
                <w:b/>
                <w:i/>
                <w:color w:val="000000" w:themeColor="text1"/>
                <w:sz w:val="20"/>
                <w:szCs w:val="20"/>
                <w:lang w:eastAsia="zh-CN"/>
              </w:rPr>
              <w:t>Aussprache und Intonation:</w:t>
            </w:r>
            <w:r w:rsidR="0051072F" w:rsidRPr="00B518CE">
              <w:rPr>
                <w:rFonts w:cs="Arial"/>
                <w:b/>
                <w:i/>
                <w:color w:val="000000" w:themeColor="text1"/>
                <w:sz w:val="20"/>
                <w:szCs w:val="20"/>
                <w:lang w:eastAsia="zh-CN"/>
              </w:rPr>
              <w:t xml:space="preserve"> </w:t>
            </w:r>
            <w:r w:rsidR="0051072F" w:rsidRPr="00B518CE">
              <w:rPr>
                <w:rFonts w:cs="Arial"/>
                <w:color w:val="000000" w:themeColor="text1"/>
                <w:sz w:val="20"/>
                <w:szCs w:val="20"/>
              </w:rPr>
              <w:t xml:space="preserve">Aussprache der Lautumschrift </w:t>
            </w:r>
            <w:proofErr w:type="spellStart"/>
            <w:r w:rsidR="0051072F" w:rsidRPr="00B518CE">
              <w:rPr>
                <w:rFonts w:cs="Arial"/>
                <w:color w:val="000000" w:themeColor="text1"/>
                <w:sz w:val="20"/>
                <w:szCs w:val="20"/>
              </w:rPr>
              <w:t>Hanyu</w:t>
            </w:r>
            <w:proofErr w:type="spellEnd"/>
            <w:r w:rsidR="0051072F" w:rsidRPr="00B518CE">
              <w:rPr>
                <w:rFonts w:cs="Arial"/>
                <w:color w:val="000000" w:themeColor="text1"/>
                <w:sz w:val="20"/>
                <w:szCs w:val="20"/>
              </w:rPr>
              <w:t xml:space="preserve"> Pinyin sowie der vier Töne und des neutralen Tons;</w:t>
            </w:r>
            <w:r w:rsidRPr="00B518CE">
              <w:rPr>
                <w:rFonts w:cs="Arial"/>
                <w:color w:val="000000" w:themeColor="text1"/>
                <w:sz w:val="20"/>
                <w:szCs w:val="20"/>
              </w:rPr>
              <w:t xml:space="preserve"> </w:t>
            </w:r>
            <w:r w:rsidRPr="00B518CE">
              <w:rPr>
                <w:rFonts w:eastAsiaTheme="minorEastAsia" w:cs="Arial"/>
                <w:color w:val="000000" w:themeColor="text1"/>
                <w:sz w:val="20"/>
                <w:lang w:eastAsia="zh-CN"/>
              </w:rPr>
              <w:t>kurze einfache Sprech- und Lesetexte sinngestaltend und adressatengerecht vortragen</w:t>
            </w:r>
          </w:p>
          <w:p w:rsidR="00782984" w:rsidRPr="00B518CE" w:rsidRDefault="00782984" w:rsidP="005F51BF">
            <w:pPr>
              <w:spacing w:after="0" w:line="240" w:lineRule="auto"/>
              <w:jc w:val="left"/>
              <w:rPr>
                <w:rFonts w:cs="Arial"/>
                <w:b/>
                <w:bCs/>
                <w:color w:val="000000" w:themeColor="text1"/>
                <w:sz w:val="12"/>
                <w:szCs w:val="12"/>
                <w:u w:val="single"/>
              </w:rPr>
            </w:pPr>
          </w:p>
          <w:p w:rsidR="00782984" w:rsidRPr="00B518CE" w:rsidRDefault="00782984" w:rsidP="005F51BF">
            <w:pPr>
              <w:spacing w:after="0" w:line="240" w:lineRule="auto"/>
              <w:jc w:val="left"/>
              <w:rPr>
                <w:rFonts w:cs="Arial"/>
                <w:b/>
                <w:bCs/>
                <w:color w:val="000000" w:themeColor="text1"/>
                <w:sz w:val="20"/>
                <w:u w:val="single"/>
              </w:rPr>
            </w:pPr>
            <w:r w:rsidRPr="00B518CE">
              <w:rPr>
                <w:rFonts w:cs="Arial"/>
                <w:b/>
                <w:bCs/>
                <w:color w:val="000000" w:themeColor="text1"/>
                <w:sz w:val="20"/>
                <w:u w:val="single"/>
              </w:rPr>
              <w:t xml:space="preserve">IKK: </w:t>
            </w:r>
          </w:p>
          <w:p w:rsidR="00782984" w:rsidRPr="00B518CE" w:rsidRDefault="00782984" w:rsidP="005F51BF">
            <w:pPr>
              <w:spacing w:after="0" w:line="240" w:lineRule="auto"/>
              <w:jc w:val="left"/>
              <w:rPr>
                <w:rFonts w:cs="Arial"/>
                <w:color w:val="000000" w:themeColor="text1"/>
                <w:sz w:val="20"/>
                <w:szCs w:val="20"/>
              </w:rPr>
            </w:pPr>
            <w:r w:rsidRPr="00B518CE">
              <w:rPr>
                <w:rFonts w:cs="Arial"/>
                <w:b/>
                <w:bCs/>
                <w:i/>
                <w:iCs/>
                <w:color w:val="000000" w:themeColor="text1"/>
                <w:sz w:val="20"/>
                <w:szCs w:val="20"/>
              </w:rPr>
              <w:t xml:space="preserve">Interkulturelle Einstellungen und Bewusstheit: </w:t>
            </w:r>
            <w:r w:rsidRPr="00B518CE">
              <w:rPr>
                <w:rFonts w:cs="Arial"/>
                <w:color w:val="000000" w:themeColor="text1"/>
                <w:sz w:val="20"/>
                <w:szCs w:val="20"/>
              </w:rPr>
              <w:t>repräsentative Verhaltensweisen und Konventionen anderer Kulturen in Ansätzen mit eigenen Anschauungen vergleichen und dabei Toleranz entwickeln, sofern Grundprinzipien friedlichen und respektvollen Zusammenlebens nicht verletzt werden</w:t>
            </w:r>
          </w:p>
          <w:p w:rsidR="00CC3E7C" w:rsidRPr="00B518CE" w:rsidRDefault="00CC3E7C" w:rsidP="005F51BF">
            <w:pPr>
              <w:spacing w:after="0" w:line="240" w:lineRule="auto"/>
              <w:jc w:val="left"/>
              <w:rPr>
                <w:rFonts w:cs="Arial"/>
                <w:color w:val="000000" w:themeColor="text1"/>
                <w:sz w:val="20"/>
                <w:szCs w:val="20"/>
              </w:rPr>
            </w:pPr>
          </w:p>
          <w:p w:rsidR="00782984" w:rsidRPr="00B518CE" w:rsidRDefault="00782984" w:rsidP="005F51BF">
            <w:pPr>
              <w:spacing w:after="0" w:line="240" w:lineRule="auto"/>
              <w:jc w:val="left"/>
              <w:rPr>
                <w:rFonts w:cs="Arial"/>
                <w:b/>
                <w:bCs/>
                <w:color w:val="000000" w:themeColor="text1"/>
                <w:sz w:val="20"/>
                <w:u w:val="single"/>
              </w:rPr>
            </w:pPr>
            <w:r w:rsidRPr="00B518CE">
              <w:rPr>
                <w:rFonts w:cs="Arial"/>
                <w:b/>
                <w:bCs/>
                <w:color w:val="000000" w:themeColor="text1"/>
                <w:sz w:val="20"/>
                <w:u w:val="single"/>
              </w:rPr>
              <w:t>S</w:t>
            </w:r>
            <w:r w:rsidR="00090411">
              <w:rPr>
                <w:rFonts w:cs="Arial"/>
                <w:b/>
                <w:bCs/>
                <w:color w:val="000000" w:themeColor="text1"/>
                <w:sz w:val="20"/>
                <w:u w:val="single"/>
              </w:rPr>
              <w:t>B</w:t>
            </w:r>
            <w:r w:rsidRPr="00B518CE">
              <w:rPr>
                <w:rFonts w:cs="Arial"/>
                <w:b/>
                <w:bCs/>
                <w:color w:val="000000" w:themeColor="text1"/>
                <w:sz w:val="20"/>
                <w:u w:val="single"/>
              </w:rPr>
              <w:t>:</w:t>
            </w:r>
          </w:p>
          <w:p w:rsidR="00782984" w:rsidRPr="00B518CE" w:rsidRDefault="00782984" w:rsidP="005F51BF">
            <w:pPr>
              <w:spacing w:after="0" w:line="240" w:lineRule="auto"/>
              <w:jc w:val="left"/>
              <w:rPr>
                <w:rFonts w:cs="Arial"/>
                <w:color w:val="000000" w:themeColor="text1"/>
                <w:sz w:val="20"/>
              </w:rPr>
            </w:pPr>
            <w:r w:rsidRPr="00B518CE">
              <w:rPr>
                <w:rFonts w:cs="Arial"/>
                <w:color w:val="000000" w:themeColor="text1"/>
                <w:sz w:val="20"/>
                <w:szCs w:val="20"/>
              </w:rPr>
              <w:t>im Sprachvergleich der Zielsprache mit anderen Sprachen grundlegende Ähnlichkeiten und Verschiedenheiten aufzeigen</w:t>
            </w:r>
          </w:p>
        </w:tc>
        <w:tc>
          <w:tcPr>
            <w:tcW w:w="4495" w:type="dxa"/>
          </w:tcPr>
          <w:p w:rsidR="00427BFB" w:rsidRDefault="00782984" w:rsidP="005F51BF">
            <w:pPr>
              <w:spacing w:after="0" w:line="240" w:lineRule="auto"/>
              <w:jc w:val="left"/>
              <w:rPr>
                <w:rFonts w:cs="Arial"/>
                <w:b/>
                <w:bCs/>
                <w:color w:val="000000" w:themeColor="text1"/>
                <w:sz w:val="20"/>
              </w:rPr>
            </w:pPr>
            <w:r w:rsidRPr="00B518CE">
              <w:rPr>
                <w:rFonts w:cs="Arial"/>
                <w:b/>
                <w:bCs/>
                <w:color w:val="000000" w:themeColor="text1"/>
                <w:sz w:val="10"/>
                <w:szCs w:val="8"/>
                <w:u w:val="single"/>
              </w:rPr>
              <w:br/>
            </w:r>
            <w:r w:rsidRPr="00B518CE">
              <w:rPr>
                <w:rFonts w:cs="Arial"/>
                <w:b/>
                <w:bCs/>
                <w:color w:val="000000" w:themeColor="text1"/>
                <w:sz w:val="20"/>
                <w:u w:val="single"/>
              </w:rPr>
              <w:t>IKK:</w:t>
            </w:r>
            <w:r w:rsidRPr="00427BFB">
              <w:rPr>
                <w:rFonts w:cs="Arial"/>
                <w:b/>
                <w:bCs/>
                <w:color w:val="000000" w:themeColor="text1"/>
                <w:sz w:val="20"/>
              </w:rPr>
              <w:t xml:space="preserve"> </w:t>
            </w:r>
          </w:p>
          <w:p w:rsidR="00782984" w:rsidRPr="00B518CE" w:rsidRDefault="00004128" w:rsidP="005F51BF">
            <w:pPr>
              <w:spacing w:after="0" w:line="240" w:lineRule="auto"/>
              <w:jc w:val="left"/>
              <w:rPr>
                <w:rFonts w:cs="Arial"/>
                <w:color w:val="000000" w:themeColor="text1"/>
                <w:sz w:val="20"/>
                <w:szCs w:val="20"/>
              </w:rPr>
            </w:pPr>
            <w:r w:rsidRPr="00784E8D">
              <w:rPr>
                <w:rFonts w:cs="Arial"/>
                <w:b/>
                <w:bCs/>
                <w:i/>
                <w:iCs/>
                <w:sz w:val="20"/>
                <w:szCs w:val="20"/>
              </w:rPr>
              <w:t xml:space="preserve">Erste Einblicke in die </w:t>
            </w:r>
            <w:r w:rsidRPr="00004128">
              <w:rPr>
                <w:rFonts w:cs="Arial"/>
                <w:b/>
                <w:bCs/>
                <w:i/>
                <w:iCs/>
                <w:sz w:val="20"/>
                <w:szCs w:val="20"/>
              </w:rPr>
              <w:t>Lebenswirklichkeit […] im Vergleich […]</w:t>
            </w:r>
            <w:r w:rsidR="00782984" w:rsidRPr="00B518CE">
              <w:rPr>
                <w:rFonts w:cs="Arial"/>
                <w:b/>
                <w:bCs/>
                <w:i/>
                <w:iCs/>
                <w:color w:val="000000" w:themeColor="text1"/>
                <w:sz w:val="20"/>
                <w:szCs w:val="20"/>
              </w:rPr>
              <w:t>:</w:t>
            </w:r>
            <w:r w:rsidR="00782984" w:rsidRPr="00B518CE">
              <w:rPr>
                <w:rFonts w:cs="Arial"/>
                <w:b/>
                <w:color w:val="000000" w:themeColor="text1"/>
                <w:sz w:val="20"/>
                <w:szCs w:val="20"/>
              </w:rPr>
              <w:t xml:space="preserve"> </w:t>
            </w:r>
            <w:r w:rsidR="00782984" w:rsidRPr="00B518CE">
              <w:rPr>
                <w:rFonts w:cs="Arial"/>
                <w:color w:val="000000" w:themeColor="text1"/>
                <w:sz w:val="20"/>
                <w:szCs w:val="20"/>
              </w:rPr>
              <w:t xml:space="preserve">Familie, Freundschaften (Familienbeziehungen - auch sprachlich repräsentiert) </w:t>
            </w:r>
          </w:p>
          <w:p w:rsidR="00782984" w:rsidRPr="00B518CE" w:rsidRDefault="00782984" w:rsidP="005F51BF">
            <w:pPr>
              <w:keepNext/>
              <w:spacing w:after="0" w:line="240" w:lineRule="auto"/>
              <w:jc w:val="left"/>
              <w:rPr>
                <w:rFonts w:cs="Arial"/>
                <w:color w:val="000000" w:themeColor="text1"/>
                <w:sz w:val="20"/>
                <w:szCs w:val="20"/>
              </w:rPr>
            </w:pPr>
          </w:p>
          <w:p w:rsidR="00782984" w:rsidRPr="00B518CE" w:rsidRDefault="00782984" w:rsidP="005F51BF">
            <w:pPr>
              <w:keepNext/>
              <w:spacing w:after="0" w:line="240" w:lineRule="auto"/>
              <w:jc w:val="left"/>
              <w:rPr>
                <w:rFonts w:cs="Arial"/>
                <w:b/>
                <w:bCs/>
                <w:color w:val="000000" w:themeColor="text1"/>
                <w:sz w:val="20"/>
                <w:u w:val="single"/>
              </w:rPr>
            </w:pPr>
            <w:r w:rsidRPr="00B518CE">
              <w:rPr>
                <w:rFonts w:cs="Arial"/>
                <w:b/>
                <w:bCs/>
                <w:color w:val="000000" w:themeColor="text1"/>
                <w:sz w:val="20"/>
                <w:u w:val="single"/>
              </w:rPr>
              <w:t>FKK:</w:t>
            </w:r>
          </w:p>
          <w:p w:rsidR="000F6876" w:rsidRDefault="00782984" w:rsidP="005F51BF">
            <w:pPr>
              <w:spacing w:after="0" w:line="240" w:lineRule="auto"/>
              <w:jc w:val="left"/>
              <w:rPr>
                <w:rFonts w:cs="Arial"/>
                <w:bCs/>
                <w:color w:val="000000" w:themeColor="text1"/>
                <w:sz w:val="20"/>
                <w:szCs w:val="20"/>
              </w:rPr>
            </w:pPr>
            <w:r w:rsidRPr="006E796B">
              <w:rPr>
                <w:rFonts w:cs="Arial"/>
                <w:b/>
                <w:bCs/>
                <w:i/>
                <w:iCs/>
                <w:color w:val="000000" w:themeColor="text1"/>
                <w:sz w:val="20"/>
                <w:szCs w:val="20"/>
              </w:rPr>
              <w:t>Verfügen über sprachliche Mittel:</w:t>
            </w:r>
            <w:r w:rsidRPr="00B518CE">
              <w:rPr>
                <w:rFonts w:cs="Arial"/>
                <w:b/>
                <w:bCs/>
                <w:color w:val="000000" w:themeColor="text1"/>
                <w:sz w:val="20"/>
                <w:szCs w:val="20"/>
              </w:rPr>
              <w:t xml:space="preserve">  </w:t>
            </w:r>
            <w:r w:rsidRPr="00B518CE">
              <w:rPr>
                <w:rFonts w:cs="Arial"/>
                <w:bCs/>
                <w:color w:val="000000" w:themeColor="text1"/>
                <w:sz w:val="20"/>
                <w:szCs w:val="20"/>
              </w:rPr>
              <w:br/>
            </w:r>
            <w:r w:rsidRPr="00B518CE">
              <w:rPr>
                <w:rFonts w:cs="Arial"/>
                <w:b/>
                <w:bCs/>
                <w:i/>
                <w:color w:val="000000" w:themeColor="text1"/>
                <w:sz w:val="20"/>
                <w:szCs w:val="20"/>
              </w:rPr>
              <w:t>Grammatik:</w:t>
            </w:r>
            <w:r w:rsidRPr="00B518CE">
              <w:rPr>
                <w:rFonts w:cs="Arial"/>
                <w:bCs/>
                <w:color w:val="000000" w:themeColor="text1"/>
                <w:sz w:val="20"/>
                <w:szCs w:val="20"/>
              </w:rPr>
              <w:t xml:space="preserve"> </w:t>
            </w:r>
            <w:r w:rsidRPr="00B518CE">
              <w:rPr>
                <w:rFonts w:cs="Arial"/>
                <w:color w:val="000000" w:themeColor="text1"/>
                <w:sz w:val="20"/>
              </w:rPr>
              <w:t xml:space="preserve">Zähleinheitswörter </w:t>
            </w:r>
            <w:r w:rsidRPr="00B518CE">
              <w:rPr>
                <w:rFonts w:cs="Arial"/>
                <w:bCs/>
                <w:color w:val="000000" w:themeColor="text1"/>
                <w:sz w:val="20"/>
                <w:szCs w:val="20"/>
              </w:rPr>
              <w:t xml:space="preserve"> </w:t>
            </w:r>
          </w:p>
          <w:p w:rsidR="00782984" w:rsidRPr="00B518CE" w:rsidRDefault="00782984" w:rsidP="005F51BF">
            <w:pPr>
              <w:spacing w:after="0" w:line="240" w:lineRule="auto"/>
              <w:jc w:val="left"/>
              <w:rPr>
                <w:rFonts w:cs="Arial"/>
                <w:color w:val="000000" w:themeColor="text1"/>
                <w:sz w:val="20"/>
                <w:szCs w:val="20"/>
              </w:rPr>
            </w:pPr>
            <w:r w:rsidRPr="00B518CE">
              <w:rPr>
                <w:rFonts w:cs="Arial"/>
                <w:b/>
                <w:bCs/>
                <w:i/>
                <w:iCs/>
                <w:color w:val="000000" w:themeColor="text1"/>
                <w:sz w:val="20"/>
                <w:szCs w:val="20"/>
              </w:rPr>
              <w:t>Orthografie:</w:t>
            </w:r>
            <w:r w:rsidRPr="00B518CE">
              <w:rPr>
                <w:rFonts w:cs="Arial"/>
                <w:color w:val="000000" w:themeColor="text1"/>
                <w:sz w:val="20"/>
                <w:szCs w:val="20"/>
              </w:rPr>
              <w:t xml:space="preserve"> grundlegende Laut-Buchstaben-Verbindungen mit Tonzeichen in der Lautumschrift</w:t>
            </w:r>
          </w:p>
          <w:p w:rsidR="00782984" w:rsidRPr="00B518CE" w:rsidRDefault="00782984" w:rsidP="005F51BF">
            <w:pPr>
              <w:spacing w:after="0" w:line="240" w:lineRule="auto"/>
              <w:jc w:val="left"/>
              <w:rPr>
                <w:rFonts w:cs="Arial"/>
                <w:b/>
                <w:bCs/>
                <w:color w:val="000000" w:themeColor="text1"/>
                <w:sz w:val="20"/>
                <w:u w:val="single"/>
              </w:rPr>
            </w:pPr>
          </w:p>
          <w:p w:rsidR="00782984" w:rsidRPr="00B518CE" w:rsidRDefault="00782984" w:rsidP="005F51BF">
            <w:pPr>
              <w:spacing w:after="0" w:line="240" w:lineRule="auto"/>
              <w:jc w:val="left"/>
              <w:rPr>
                <w:rFonts w:cs="Arial"/>
                <w:color w:val="000000" w:themeColor="text1"/>
                <w:sz w:val="20"/>
              </w:rPr>
            </w:pPr>
            <w:r w:rsidRPr="00B518CE">
              <w:rPr>
                <w:rFonts w:cs="Arial"/>
                <w:b/>
                <w:bCs/>
                <w:color w:val="000000" w:themeColor="text1"/>
                <w:sz w:val="20"/>
                <w:u w:val="single"/>
              </w:rPr>
              <w:t xml:space="preserve">TMK: </w:t>
            </w:r>
            <w:r w:rsidRPr="00B518CE">
              <w:rPr>
                <w:rFonts w:cs="Arial"/>
                <w:b/>
                <w:bCs/>
                <w:color w:val="000000" w:themeColor="text1"/>
                <w:sz w:val="20"/>
                <w:u w:val="single"/>
              </w:rPr>
              <w:br/>
            </w:r>
            <w:r w:rsidRPr="00B518CE">
              <w:rPr>
                <w:rFonts w:cs="Arial"/>
                <w:color w:val="000000" w:themeColor="text1"/>
                <w:sz w:val="20"/>
                <w:u w:val="single"/>
              </w:rPr>
              <w:t>Ausgangstexte:</w:t>
            </w:r>
            <w:r w:rsidRPr="00B518CE">
              <w:rPr>
                <w:rFonts w:cs="Arial"/>
                <w:color w:val="000000" w:themeColor="text1"/>
                <w:sz w:val="20"/>
              </w:rPr>
              <w:t xml:space="preserve"> Sach- und Gebrauchstexte </w:t>
            </w:r>
            <w:r w:rsidR="00EC359B" w:rsidRPr="00B518CE">
              <w:rPr>
                <w:rFonts w:cs="Arial"/>
                <w:color w:val="000000" w:themeColor="text1"/>
                <w:sz w:val="20"/>
              </w:rPr>
              <w:t>(persönliche Nachrichten und Berichte</w:t>
            </w:r>
            <w:r w:rsidRPr="00B518CE">
              <w:rPr>
                <w:rFonts w:cs="Arial"/>
                <w:color w:val="000000" w:themeColor="text1"/>
                <w:sz w:val="20"/>
              </w:rPr>
              <w:t>)</w:t>
            </w:r>
            <w:r w:rsidRPr="00B518CE">
              <w:rPr>
                <w:rFonts w:cs="Arial"/>
                <w:color w:val="000000" w:themeColor="text1"/>
                <w:sz w:val="20"/>
              </w:rPr>
              <w:br/>
            </w:r>
            <w:r w:rsidRPr="00B518CE">
              <w:rPr>
                <w:rFonts w:cs="Arial"/>
                <w:color w:val="000000" w:themeColor="text1"/>
                <w:sz w:val="20"/>
                <w:u w:val="single"/>
              </w:rPr>
              <w:t>Zieltexte:</w:t>
            </w:r>
            <w:r w:rsidRPr="00B518CE">
              <w:rPr>
                <w:rFonts w:cs="Arial"/>
                <w:color w:val="000000" w:themeColor="text1"/>
                <w:sz w:val="20"/>
              </w:rPr>
              <w:t xml:space="preserve"> </w:t>
            </w:r>
            <w:r w:rsidR="00EC359B" w:rsidRPr="00B518CE">
              <w:rPr>
                <w:rFonts w:cs="Arial"/>
                <w:color w:val="000000" w:themeColor="text1"/>
                <w:sz w:val="20"/>
              </w:rPr>
              <w:t>Dialoge</w:t>
            </w:r>
            <w:r w:rsidRPr="00B518CE">
              <w:rPr>
                <w:rFonts w:cs="Arial"/>
                <w:color w:val="000000" w:themeColor="text1"/>
                <w:sz w:val="20"/>
              </w:rPr>
              <w:t>, Bild- und Personenbeschreibungen, kurze Vorträge</w:t>
            </w:r>
          </w:p>
          <w:p w:rsidR="00782984" w:rsidRPr="00B518CE" w:rsidRDefault="00782984" w:rsidP="005F51BF">
            <w:pPr>
              <w:spacing w:after="0" w:line="240" w:lineRule="auto"/>
              <w:jc w:val="left"/>
              <w:rPr>
                <w:rFonts w:cs="Arial"/>
                <w:color w:val="000000" w:themeColor="text1"/>
                <w:sz w:val="20"/>
              </w:rPr>
            </w:pPr>
          </w:p>
          <w:p w:rsidR="00782984" w:rsidRPr="00B518CE" w:rsidRDefault="00782984" w:rsidP="005F51BF">
            <w:pPr>
              <w:spacing w:after="0" w:line="240" w:lineRule="auto"/>
              <w:jc w:val="left"/>
              <w:rPr>
                <w:rFonts w:cs="Arial"/>
                <w:color w:val="000000" w:themeColor="text1"/>
                <w:sz w:val="20"/>
              </w:rPr>
            </w:pPr>
            <w:r w:rsidRPr="00B518CE">
              <w:rPr>
                <w:rFonts w:cs="Arial"/>
                <w:b/>
                <w:bCs/>
                <w:color w:val="000000" w:themeColor="text1"/>
                <w:sz w:val="20"/>
                <w:u w:val="single"/>
              </w:rPr>
              <w:t>SLK:</w:t>
            </w:r>
            <w:r w:rsidRPr="00B518CE">
              <w:rPr>
                <w:rFonts w:cs="Arial"/>
                <w:color w:val="000000" w:themeColor="text1"/>
                <w:sz w:val="20"/>
                <w:szCs w:val="20"/>
              </w:rPr>
              <w:t xml:space="preserve"> erste Strategien zur Unterstützung des freien Sprechens</w:t>
            </w:r>
          </w:p>
        </w:tc>
        <w:tc>
          <w:tcPr>
            <w:tcW w:w="4861" w:type="dxa"/>
          </w:tcPr>
          <w:p w:rsidR="00020983" w:rsidRDefault="00782984" w:rsidP="005F51BF">
            <w:pPr>
              <w:spacing w:after="0" w:line="240" w:lineRule="auto"/>
              <w:jc w:val="left"/>
              <w:rPr>
                <w:rFonts w:cs="Arial"/>
                <w:bCs/>
                <w:color w:val="000000" w:themeColor="text1"/>
                <w:sz w:val="20"/>
                <w:szCs w:val="20"/>
              </w:rPr>
            </w:pPr>
            <w:r w:rsidRPr="007650C0">
              <w:rPr>
                <w:rFonts w:cs="Arial"/>
                <w:b/>
                <w:bCs/>
                <w:sz w:val="10"/>
                <w:szCs w:val="8"/>
                <w:highlight w:val="yellow"/>
              </w:rPr>
              <w:br/>
            </w:r>
            <w:r w:rsidRPr="007650C0">
              <w:rPr>
                <w:rFonts w:cs="Arial"/>
                <w:b/>
                <w:bCs/>
                <w:sz w:val="20"/>
                <w:szCs w:val="20"/>
              </w:rPr>
              <w:t xml:space="preserve">Anknüpfen an bereits erworbene Kompetenzen: </w:t>
            </w:r>
            <w:r w:rsidRPr="007650C0">
              <w:rPr>
                <w:rFonts w:cs="Arial"/>
                <w:bCs/>
                <w:i/>
                <w:sz w:val="20"/>
                <w:szCs w:val="20"/>
              </w:rPr>
              <w:t>Wort- und Zeichenschatz:</w:t>
            </w:r>
            <w:r w:rsidRPr="007650C0">
              <w:rPr>
                <w:rFonts w:cs="Arial"/>
                <w:b/>
                <w:bCs/>
                <w:sz w:val="20"/>
                <w:szCs w:val="20"/>
              </w:rPr>
              <w:t xml:space="preserve"> </w:t>
            </w:r>
            <w:r w:rsidRPr="007650C0">
              <w:rPr>
                <w:rFonts w:cs="Arial"/>
                <w:bCs/>
                <w:sz w:val="20"/>
                <w:szCs w:val="20"/>
              </w:rPr>
              <w:t xml:space="preserve">Strategien der Wortschatzarbeit; </w:t>
            </w:r>
            <w:r w:rsidRPr="007650C0">
              <w:rPr>
                <w:rFonts w:cs="Arial"/>
                <w:bCs/>
                <w:i/>
                <w:sz w:val="20"/>
                <w:szCs w:val="20"/>
              </w:rPr>
              <w:t>Soziokulturelles Orientierungswissen:</w:t>
            </w:r>
            <w:r w:rsidRPr="007650C0">
              <w:rPr>
                <w:rFonts w:cs="Arial"/>
                <w:bCs/>
                <w:sz w:val="20"/>
                <w:szCs w:val="20"/>
              </w:rPr>
              <w:t xml:space="preserve"> Kenntnisse über Ein-/</w:t>
            </w:r>
            <w:r w:rsidR="00953A2D">
              <w:rPr>
                <w:rFonts w:cs="Arial"/>
                <w:bCs/>
                <w:sz w:val="20"/>
                <w:szCs w:val="20"/>
              </w:rPr>
              <w:t xml:space="preserve"> </w:t>
            </w:r>
            <w:r w:rsidRPr="007650C0">
              <w:rPr>
                <w:rFonts w:cs="Arial"/>
                <w:bCs/>
                <w:sz w:val="20"/>
                <w:szCs w:val="20"/>
              </w:rPr>
              <w:t>Zwei-Kind-Politik in China einbringen</w:t>
            </w:r>
            <w:r w:rsidRPr="007650C0">
              <w:rPr>
                <w:rFonts w:cs="Arial"/>
                <w:bCs/>
                <w:sz w:val="20"/>
                <w:szCs w:val="20"/>
              </w:rPr>
              <w:br/>
            </w:r>
            <w:r w:rsidRPr="007650C0">
              <w:rPr>
                <w:rFonts w:cs="Arial"/>
                <w:b/>
                <w:bCs/>
                <w:sz w:val="12"/>
                <w:szCs w:val="12"/>
              </w:rPr>
              <w:br/>
            </w:r>
            <w:r w:rsidR="00020983" w:rsidRPr="00020983">
              <w:rPr>
                <w:rFonts w:cs="Arial"/>
                <w:b/>
                <w:bCs/>
                <w:color w:val="000000" w:themeColor="text1"/>
                <w:sz w:val="20"/>
                <w:szCs w:val="20"/>
              </w:rPr>
              <w:t>Wort- und Zeichenschatz</w:t>
            </w:r>
            <w:r w:rsidR="00020983" w:rsidRPr="00B518CE">
              <w:rPr>
                <w:rFonts w:cs="Arial"/>
                <w:b/>
                <w:bCs/>
                <w:i/>
                <w:color w:val="000000" w:themeColor="text1"/>
                <w:sz w:val="20"/>
                <w:szCs w:val="20"/>
              </w:rPr>
              <w:t xml:space="preserve">: </w:t>
            </w:r>
            <w:r w:rsidR="00020983" w:rsidRPr="00B518CE">
              <w:rPr>
                <w:rFonts w:cs="Arial"/>
                <w:bCs/>
                <w:color w:val="000000" w:themeColor="text1"/>
                <w:sz w:val="20"/>
                <w:szCs w:val="20"/>
              </w:rPr>
              <w:t xml:space="preserve">Familienmitglieder, Demonstrativpronomen, Zähleinheitswort </w:t>
            </w:r>
            <w:r w:rsidR="00020983" w:rsidRPr="00B518CE">
              <w:rPr>
                <w:rFonts w:cs="Arial"/>
                <w:bCs/>
                <w:color w:val="000000" w:themeColor="text1"/>
                <w:sz w:val="20"/>
                <w:szCs w:val="20"/>
              </w:rPr>
              <w:t>个</w:t>
            </w:r>
            <w:r w:rsidR="00020983">
              <w:rPr>
                <w:rFonts w:cs="Arial"/>
                <w:bCs/>
                <w:color w:val="000000" w:themeColor="text1"/>
                <w:sz w:val="20"/>
                <w:szCs w:val="20"/>
              </w:rPr>
              <w:t>,</w:t>
            </w:r>
            <w:r w:rsidR="00020983" w:rsidRPr="00B518CE">
              <w:rPr>
                <w:rFonts w:cs="Arial"/>
                <w:bCs/>
                <w:color w:val="000000" w:themeColor="text1"/>
                <w:sz w:val="20"/>
                <w:szCs w:val="20"/>
              </w:rPr>
              <w:t xml:space="preserve"> Aussprache der Lautumschrift </w:t>
            </w:r>
            <w:proofErr w:type="spellStart"/>
            <w:r w:rsidR="00020983" w:rsidRPr="00B518CE">
              <w:rPr>
                <w:rFonts w:cs="Arial"/>
                <w:bCs/>
                <w:color w:val="000000" w:themeColor="text1"/>
                <w:sz w:val="20"/>
                <w:szCs w:val="20"/>
              </w:rPr>
              <w:t>Hanyu</w:t>
            </w:r>
            <w:proofErr w:type="spellEnd"/>
            <w:r w:rsidR="00020983" w:rsidRPr="00B518CE">
              <w:rPr>
                <w:rFonts w:cs="Arial"/>
                <w:bCs/>
                <w:color w:val="000000" w:themeColor="text1"/>
                <w:sz w:val="20"/>
                <w:szCs w:val="20"/>
              </w:rPr>
              <w:t xml:space="preserve"> Pinyin sowie der vier Töne und des neutralen Tons</w:t>
            </w:r>
          </w:p>
          <w:p w:rsidR="0091731C" w:rsidRDefault="0091731C" w:rsidP="005F51BF">
            <w:pPr>
              <w:spacing w:after="0" w:line="240" w:lineRule="auto"/>
              <w:jc w:val="left"/>
              <w:rPr>
                <w:rFonts w:cs="Arial"/>
                <w:bCs/>
                <w:color w:val="000000" w:themeColor="text1"/>
                <w:sz w:val="20"/>
                <w:szCs w:val="20"/>
              </w:rPr>
            </w:pPr>
            <w:r w:rsidRPr="0091731C">
              <w:rPr>
                <w:rFonts w:cs="Arial"/>
                <w:b/>
                <w:bCs/>
                <w:color w:val="000000" w:themeColor="text1"/>
                <w:sz w:val="20"/>
                <w:szCs w:val="20"/>
              </w:rPr>
              <w:t>Grammatik</w:t>
            </w:r>
            <w:r>
              <w:rPr>
                <w:rFonts w:cs="Arial"/>
                <w:bCs/>
                <w:color w:val="000000" w:themeColor="text1"/>
                <w:sz w:val="20"/>
                <w:szCs w:val="20"/>
              </w:rPr>
              <w:t xml:space="preserve">: </w:t>
            </w:r>
            <w:r w:rsidRPr="00B518CE">
              <w:rPr>
                <w:rFonts w:cs="Arial"/>
                <w:color w:val="000000" w:themeColor="text1"/>
                <w:sz w:val="20"/>
              </w:rPr>
              <w:t>Familienmitglieder bezeichnen, Entscheidungsfragen mit</w:t>
            </w:r>
            <w:r w:rsidRPr="00F51241">
              <w:rPr>
                <w:rFonts w:eastAsia="SimSun" w:cs="Arial" w:hint="eastAsia"/>
                <w:sz w:val="21"/>
                <w:szCs w:val="21"/>
              </w:rPr>
              <w:t>吗</w:t>
            </w:r>
            <w:r w:rsidRPr="00B518CE">
              <w:rPr>
                <w:rFonts w:cs="Arial"/>
                <w:color w:val="000000" w:themeColor="text1"/>
                <w:sz w:val="20"/>
              </w:rPr>
              <w:t>stellen</w:t>
            </w:r>
          </w:p>
          <w:p w:rsidR="00020983" w:rsidRPr="00020983" w:rsidRDefault="00020983" w:rsidP="005F51BF">
            <w:pPr>
              <w:spacing w:after="0" w:line="240" w:lineRule="auto"/>
              <w:jc w:val="left"/>
              <w:rPr>
                <w:rFonts w:cs="Arial"/>
                <w:bCs/>
                <w:sz w:val="20"/>
                <w:szCs w:val="20"/>
              </w:rPr>
            </w:pPr>
          </w:p>
          <w:p w:rsidR="00782984" w:rsidRPr="007650C0" w:rsidRDefault="00782984" w:rsidP="00AA62E1">
            <w:pPr>
              <w:spacing w:after="0" w:line="240" w:lineRule="auto"/>
              <w:jc w:val="left"/>
              <w:rPr>
                <w:rFonts w:cs="Arial"/>
                <w:b/>
                <w:bCs/>
                <w:sz w:val="20"/>
                <w:highlight w:val="yellow"/>
              </w:rPr>
            </w:pPr>
            <w:r w:rsidRPr="007650C0">
              <w:rPr>
                <w:rFonts w:cs="Arial"/>
                <w:b/>
                <w:bCs/>
                <w:sz w:val="20"/>
                <w:szCs w:val="20"/>
              </w:rPr>
              <w:t>Mögliche Umsetzung</w:t>
            </w:r>
            <w:r w:rsidRPr="007650C0">
              <w:rPr>
                <w:rFonts w:cs="Arial"/>
                <w:sz w:val="20"/>
                <w:szCs w:val="20"/>
              </w:rPr>
              <w:t xml:space="preserve">: Vorstellen der eigenen </w:t>
            </w:r>
            <w:r w:rsidR="00151ECC">
              <w:rPr>
                <w:rFonts w:cs="Arial"/>
                <w:sz w:val="20"/>
                <w:szCs w:val="20"/>
              </w:rPr>
              <w:t xml:space="preserve">Familie </w:t>
            </w:r>
            <w:r w:rsidRPr="007650C0">
              <w:rPr>
                <w:rFonts w:cs="Arial"/>
                <w:sz w:val="20"/>
                <w:szCs w:val="20"/>
              </w:rPr>
              <w:t>und anderer Familie</w:t>
            </w:r>
            <w:r w:rsidR="00151ECC">
              <w:rPr>
                <w:rFonts w:cs="Arial"/>
                <w:sz w:val="20"/>
                <w:szCs w:val="20"/>
              </w:rPr>
              <w:t>n</w:t>
            </w:r>
            <w:r w:rsidRPr="007650C0">
              <w:rPr>
                <w:rFonts w:cs="Arial"/>
                <w:sz w:val="20"/>
                <w:szCs w:val="20"/>
              </w:rPr>
              <w:t>; Erstellen eines Familienstammbaums und ggf</w:t>
            </w:r>
            <w:r w:rsidR="00FE43FC">
              <w:rPr>
                <w:rFonts w:cs="Arial"/>
                <w:sz w:val="20"/>
                <w:szCs w:val="20"/>
              </w:rPr>
              <w:t>.</w:t>
            </w:r>
            <w:r w:rsidRPr="007650C0">
              <w:rPr>
                <w:rFonts w:cs="Arial"/>
                <w:sz w:val="20"/>
                <w:szCs w:val="20"/>
              </w:rPr>
              <w:t xml:space="preserve"> eines bildgestützten Videos „</w:t>
            </w:r>
            <w:proofErr w:type="spellStart"/>
            <w:r w:rsidRPr="00F51241">
              <w:rPr>
                <w:rFonts w:eastAsia="SimSun" w:cs="Arial" w:hint="eastAsia"/>
                <w:sz w:val="21"/>
                <w:szCs w:val="21"/>
              </w:rPr>
              <w:t>这是我家</w:t>
            </w:r>
            <w:proofErr w:type="spellEnd"/>
            <w:r w:rsidRPr="00F51241">
              <w:rPr>
                <w:rFonts w:eastAsia="SimSun" w:cs="Arial"/>
                <w:sz w:val="21"/>
                <w:szCs w:val="21"/>
              </w:rPr>
              <w:t>…</w:t>
            </w:r>
            <w:r w:rsidRPr="007650C0">
              <w:rPr>
                <w:rFonts w:cs="Arial"/>
                <w:sz w:val="20"/>
                <w:szCs w:val="20"/>
              </w:rPr>
              <w:t>“, Vergleich der Familienbezeichnungen im D</w:t>
            </w:r>
            <w:r w:rsidR="00AA62E1">
              <w:rPr>
                <w:rFonts w:cs="Arial"/>
                <w:sz w:val="20"/>
                <w:szCs w:val="20"/>
              </w:rPr>
              <w:t>eutschland</w:t>
            </w:r>
            <w:r w:rsidRPr="007650C0">
              <w:rPr>
                <w:rFonts w:cs="Arial"/>
                <w:sz w:val="20"/>
                <w:szCs w:val="20"/>
              </w:rPr>
              <w:t xml:space="preserve"> und Chin</w:t>
            </w:r>
            <w:r w:rsidR="00BE13ED">
              <w:rPr>
                <w:rFonts w:cs="Arial"/>
                <w:sz w:val="20"/>
                <w:szCs w:val="20"/>
              </w:rPr>
              <w:t>a</w:t>
            </w:r>
            <w:r w:rsidRPr="007650C0">
              <w:rPr>
                <w:rFonts w:cs="Arial"/>
                <w:sz w:val="20"/>
                <w:szCs w:val="20"/>
              </w:rPr>
              <w:t>.</w:t>
            </w:r>
            <w:r w:rsidRPr="007650C0">
              <w:rPr>
                <w:rFonts w:cs="Arial"/>
                <w:sz w:val="20"/>
                <w:szCs w:val="20"/>
              </w:rPr>
              <w:br/>
            </w:r>
            <w:r w:rsidRPr="007650C0">
              <w:rPr>
                <w:rFonts w:cs="Arial"/>
                <w:b/>
                <w:bCs/>
                <w:sz w:val="20"/>
              </w:rPr>
              <w:t xml:space="preserve">Leistungsüberprüfung: </w:t>
            </w:r>
            <w:r w:rsidRPr="007650C0">
              <w:rPr>
                <w:rFonts w:cs="Arial"/>
                <w:bCs/>
                <w:sz w:val="20"/>
              </w:rPr>
              <w:t xml:space="preserve">Mündliche </w:t>
            </w:r>
            <w:r w:rsidR="0091731C">
              <w:rPr>
                <w:rFonts w:cs="Arial"/>
                <w:bCs/>
                <w:sz w:val="20"/>
              </w:rPr>
              <w:t>Kommunikationsp</w:t>
            </w:r>
            <w:r w:rsidRPr="007650C0">
              <w:rPr>
                <w:rFonts w:cs="Arial"/>
                <w:bCs/>
                <w:sz w:val="20"/>
              </w:rPr>
              <w:t>rüfung (</w:t>
            </w:r>
            <w:proofErr w:type="spellStart"/>
            <w:r w:rsidRPr="00F51241">
              <w:rPr>
                <w:rFonts w:eastAsia="SimSun" w:cs="Arial" w:hint="eastAsia"/>
                <w:sz w:val="21"/>
                <w:szCs w:val="21"/>
              </w:rPr>
              <w:t>介绍你、你家和你朋友</w:t>
            </w:r>
            <w:proofErr w:type="spellEnd"/>
            <w:r w:rsidRPr="007650C0">
              <w:rPr>
                <w:rFonts w:cs="Arial"/>
                <w:bCs/>
                <w:sz w:val="20"/>
              </w:rPr>
              <w:t>)</w:t>
            </w:r>
            <w:r w:rsidR="0091731C">
              <w:rPr>
                <w:rFonts w:cs="Arial"/>
                <w:bCs/>
                <w:sz w:val="20"/>
              </w:rPr>
              <w:t xml:space="preserve"> </w:t>
            </w:r>
            <w:r w:rsidR="002E0F36">
              <w:rPr>
                <w:rFonts w:cs="Arial"/>
                <w:bCs/>
                <w:sz w:val="20"/>
              </w:rPr>
              <w:t xml:space="preserve">als Ersatz für eine </w:t>
            </w:r>
            <w:r w:rsidR="0091731C">
              <w:rPr>
                <w:rFonts w:cs="Arial"/>
                <w:bCs/>
                <w:sz w:val="20"/>
              </w:rPr>
              <w:t xml:space="preserve">Klassenarbeit </w:t>
            </w:r>
            <w:r w:rsidRPr="007650C0">
              <w:rPr>
                <w:rFonts w:cs="Arial"/>
                <w:bCs/>
                <w:sz w:val="20"/>
              </w:rPr>
              <w:br/>
            </w:r>
            <w:r w:rsidRPr="007650C0">
              <w:rPr>
                <w:rFonts w:cs="Arial"/>
                <w:b/>
                <w:bCs/>
                <w:sz w:val="12"/>
                <w:szCs w:val="12"/>
              </w:rPr>
              <w:br/>
            </w:r>
            <w:r w:rsidRPr="007650C0">
              <w:rPr>
                <w:rFonts w:cs="Arial"/>
                <w:b/>
                <w:bCs/>
                <w:sz w:val="20"/>
              </w:rPr>
              <w:t>Medienbildung:</w:t>
            </w:r>
            <w:r w:rsidRPr="007650C0">
              <w:rPr>
                <w:rFonts w:cs="Arial"/>
                <w:b/>
                <w:bCs/>
                <w:sz w:val="20"/>
                <w:szCs w:val="20"/>
              </w:rPr>
              <w:t xml:space="preserve"> </w:t>
            </w:r>
            <w:r w:rsidRPr="007650C0">
              <w:rPr>
                <w:rFonts w:cs="Arial"/>
                <w:bCs/>
                <w:sz w:val="20"/>
              </w:rPr>
              <w:t>sozial verantwortungsvoll mit eigenen und fremden, auch digital erstellten, Produkten umgehen (MKR 1.4)</w:t>
            </w:r>
            <w:r w:rsidRPr="007650C0">
              <w:rPr>
                <w:rFonts w:cs="Arial"/>
                <w:b/>
                <w:bCs/>
                <w:sz w:val="20"/>
              </w:rPr>
              <w:br/>
            </w:r>
          </w:p>
        </w:tc>
      </w:tr>
    </w:tbl>
    <w:p w:rsidR="000E5BD0" w:rsidRDefault="000E5BD0">
      <w:r>
        <w:br w:type="page"/>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861"/>
      </w:tblGrid>
      <w:tr w:rsidR="00782984" w:rsidRPr="001D3F3B" w:rsidTr="00B01161">
        <w:trPr>
          <w:trHeight w:val="416"/>
        </w:trPr>
        <w:tc>
          <w:tcPr>
            <w:tcW w:w="15021" w:type="dxa"/>
            <w:gridSpan w:val="3"/>
            <w:tcBorders>
              <w:bottom w:val="single" w:sz="4" w:space="0" w:color="auto"/>
            </w:tcBorders>
            <w:shd w:val="clear" w:color="auto" w:fill="C2D69B" w:themeFill="accent3" w:themeFillTint="99"/>
            <w:vAlign w:val="center"/>
          </w:tcPr>
          <w:p w:rsidR="00782984" w:rsidRPr="001D3F3B" w:rsidRDefault="00782984" w:rsidP="005F51BF">
            <w:pPr>
              <w:pStyle w:val="KeinLeerraum"/>
              <w:jc w:val="center"/>
              <w:rPr>
                <w:b/>
                <w:bCs/>
                <w:color w:val="000000" w:themeColor="text1"/>
                <w:sz w:val="24"/>
                <w:szCs w:val="24"/>
              </w:rPr>
            </w:pPr>
            <w:r w:rsidRPr="001D3F3B">
              <w:rPr>
                <w:b/>
                <w:bCs/>
                <w:color w:val="000000" w:themeColor="text1"/>
                <w:sz w:val="24"/>
                <w:szCs w:val="24"/>
              </w:rPr>
              <w:lastRenderedPageBreak/>
              <w:t>UV 9.1-2</w:t>
            </w:r>
            <w:proofErr w:type="spellStart"/>
            <w:r w:rsidRPr="00F51241">
              <w:rPr>
                <w:rFonts w:eastAsia="SimSun" w:hint="eastAsia"/>
                <w:b/>
                <w:bCs/>
                <w:sz w:val="24"/>
                <w:szCs w:val="24"/>
              </w:rPr>
              <w:t>你周末做什么</w:t>
            </w:r>
            <w:r w:rsidRPr="001D3F3B">
              <w:rPr>
                <w:rFonts w:eastAsia="Microsoft JhengHei"/>
                <w:b/>
                <w:color w:val="000000" w:themeColor="text1"/>
                <w:sz w:val="24"/>
                <w:szCs w:val="24"/>
              </w:rPr>
              <w:t>Nǐ</w:t>
            </w:r>
            <w:proofErr w:type="spellEnd"/>
            <w:r w:rsidRPr="001D3F3B">
              <w:rPr>
                <w:rFonts w:eastAsia="Microsoft JhengHei"/>
                <w:b/>
                <w:color w:val="000000" w:themeColor="text1"/>
                <w:sz w:val="24"/>
                <w:szCs w:val="24"/>
              </w:rPr>
              <w:t xml:space="preserve"> </w:t>
            </w:r>
            <w:proofErr w:type="spellStart"/>
            <w:r w:rsidRPr="001D3F3B">
              <w:rPr>
                <w:rFonts w:eastAsia="Microsoft JhengHei"/>
                <w:b/>
                <w:color w:val="000000" w:themeColor="text1"/>
                <w:sz w:val="24"/>
                <w:szCs w:val="24"/>
              </w:rPr>
              <w:t>zhōumò</w:t>
            </w:r>
            <w:proofErr w:type="spellEnd"/>
            <w:r w:rsidRPr="001D3F3B">
              <w:rPr>
                <w:rFonts w:eastAsia="Microsoft JhengHei"/>
                <w:b/>
                <w:color w:val="000000" w:themeColor="text1"/>
                <w:sz w:val="24"/>
                <w:szCs w:val="24"/>
              </w:rPr>
              <w:t xml:space="preserve"> </w:t>
            </w:r>
            <w:proofErr w:type="spellStart"/>
            <w:r w:rsidRPr="001D3F3B">
              <w:rPr>
                <w:rFonts w:eastAsia="Microsoft JhengHei"/>
                <w:b/>
                <w:color w:val="000000" w:themeColor="text1"/>
                <w:sz w:val="24"/>
                <w:szCs w:val="24"/>
              </w:rPr>
              <w:t>zuò</w:t>
            </w:r>
            <w:proofErr w:type="spellEnd"/>
            <w:r w:rsidRPr="001D3F3B">
              <w:rPr>
                <w:rFonts w:eastAsia="Microsoft JhengHei"/>
                <w:b/>
                <w:color w:val="000000" w:themeColor="text1"/>
                <w:sz w:val="24"/>
                <w:szCs w:val="24"/>
              </w:rPr>
              <w:t xml:space="preserve"> </w:t>
            </w:r>
            <w:proofErr w:type="spellStart"/>
            <w:r w:rsidRPr="001D3F3B">
              <w:rPr>
                <w:rFonts w:eastAsia="Microsoft JhengHei"/>
                <w:b/>
                <w:color w:val="000000" w:themeColor="text1"/>
                <w:sz w:val="24"/>
                <w:szCs w:val="24"/>
              </w:rPr>
              <w:t>shénme</w:t>
            </w:r>
            <w:proofErr w:type="spellEnd"/>
            <w:r w:rsidRPr="001D3F3B">
              <w:rPr>
                <w:rFonts w:eastAsia="Microsoft JhengHei"/>
                <w:b/>
                <w:color w:val="000000" w:themeColor="text1"/>
                <w:sz w:val="24"/>
                <w:szCs w:val="24"/>
              </w:rPr>
              <w:t>？</w:t>
            </w:r>
            <w:r w:rsidRPr="001D3F3B">
              <w:rPr>
                <w:b/>
                <w:i/>
                <w:color w:val="000000" w:themeColor="text1"/>
                <w:sz w:val="24"/>
                <w:szCs w:val="24"/>
                <w:lang w:eastAsia="zh-CN"/>
              </w:rPr>
              <w:t xml:space="preserve"> </w:t>
            </w:r>
            <w:r w:rsidRPr="001D3F3B">
              <w:rPr>
                <w:b/>
                <w:color w:val="000000" w:themeColor="text1"/>
                <w:sz w:val="24"/>
                <w:szCs w:val="24"/>
              </w:rPr>
              <w:t>Wochenendgestaltung planen und sich verabreden</w:t>
            </w:r>
            <w:r w:rsidRPr="001D3F3B">
              <w:rPr>
                <w:color w:val="000000" w:themeColor="text1"/>
                <w:sz w:val="24"/>
                <w:szCs w:val="24"/>
              </w:rPr>
              <w:t xml:space="preserve"> (ca. 20 U-Std.)</w:t>
            </w:r>
          </w:p>
        </w:tc>
      </w:tr>
      <w:tr w:rsidR="00782984" w:rsidRPr="001D3F3B" w:rsidTr="00B01161">
        <w:trPr>
          <w:trHeight w:val="533"/>
        </w:trPr>
        <w:tc>
          <w:tcPr>
            <w:tcW w:w="5080" w:type="dxa"/>
            <w:shd w:val="clear" w:color="auto" w:fill="76923C" w:themeFill="accent3" w:themeFillShade="BF"/>
            <w:vAlign w:val="center"/>
          </w:tcPr>
          <w:p w:rsidR="00782984" w:rsidRPr="001D3F3B" w:rsidRDefault="00782984" w:rsidP="005F51BF">
            <w:pPr>
              <w:pStyle w:val="KeinLeerraum"/>
              <w:jc w:val="center"/>
              <w:rPr>
                <w:b/>
                <w:color w:val="000000" w:themeColor="text1"/>
                <w:sz w:val="22"/>
              </w:rPr>
            </w:pPr>
            <w:r w:rsidRPr="001D3F3B">
              <w:rPr>
                <w:b/>
                <w:color w:val="000000" w:themeColor="text1"/>
                <w:sz w:val="22"/>
              </w:rPr>
              <w:t>Kompetenzerwartungen</w:t>
            </w:r>
          </w:p>
          <w:p w:rsidR="00782984" w:rsidRPr="001D3F3B" w:rsidRDefault="00782984" w:rsidP="005F51BF">
            <w:pPr>
              <w:pStyle w:val="KeinLeerraum"/>
              <w:jc w:val="center"/>
              <w:rPr>
                <w:b/>
                <w:color w:val="000000" w:themeColor="text1"/>
                <w:sz w:val="22"/>
              </w:rPr>
            </w:pPr>
            <w:r w:rsidRPr="001D3F3B">
              <w:rPr>
                <w:b/>
                <w:color w:val="000000" w:themeColor="text1"/>
                <w:sz w:val="22"/>
              </w:rPr>
              <w:t>im Schwerpunkt</w:t>
            </w:r>
          </w:p>
        </w:tc>
        <w:tc>
          <w:tcPr>
            <w:tcW w:w="5080" w:type="dxa"/>
            <w:shd w:val="clear" w:color="auto" w:fill="76923C" w:themeFill="accent3" w:themeFillShade="BF"/>
            <w:vAlign w:val="center"/>
          </w:tcPr>
          <w:p w:rsidR="00782984" w:rsidRPr="001D3F3B" w:rsidRDefault="00782984" w:rsidP="005F51BF">
            <w:pPr>
              <w:pStyle w:val="KeinLeerraum"/>
              <w:jc w:val="center"/>
              <w:rPr>
                <w:b/>
                <w:color w:val="000000" w:themeColor="text1"/>
                <w:sz w:val="22"/>
              </w:rPr>
            </w:pPr>
            <w:r w:rsidRPr="001D3F3B">
              <w:rPr>
                <w:b/>
                <w:color w:val="000000" w:themeColor="text1"/>
                <w:sz w:val="22"/>
              </w:rPr>
              <w:t>Auswahl</w:t>
            </w:r>
          </w:p>
          <w:p w:rsidR="00782984" w:rsidRPr="001D3F3B" w:rsidRDefault="00782984" w:rsidP="005F51BF">
            <w:pPr>
              <w:pStyle w:val="KeinLeerraum"/>
              <w:jc w:val="center"/>
              <w:rPr>
                <w:b/>
                <w:color w:val="000000" w:themeColor="text1"/>
                <w:sz w:val="22"/>
              </w:rPr>
            </w:pPr>
            <w:r w:rsidRPr="001D3F3B">
              <w:rPr>
                <w:b/>
                <w:color w:val="000000" w:themeColor="text1"/>
                <w:sz w:val="22"/>
              </w:rPr>
              <w:t>fachlicher Konkretisierungen</w:t>
            </w:r>
          </w:p>
        </w:tc>
        <w:tc>
          <w:tcPr>
            <w:tcW w:w="4861" w:type="dxa"/>
            <w:shd w:val="clear" w:color="auto" w:fill="76923C" w:themeFill="accent3" w:themeFillShade="BF"/>
            <w:vAlign w:val="center"/>
          </w:tcPr>
          <w:p w:rsidR="00782984" w:rsidRPr="001D3F3B" w:rsidRDefault="00782984" w:rsidP="005F51BF">
            <w:pPr>
              <w:pStyle w:val="KeinLeerraum"/>
              <w:jc w:val="center"/>
              <w:rPr>
                <w:b/>
                <w:color w:val="000000" w:themeColor="text1"/>
                <w:sz w:val="22"/>
              </w:rPr>
            </w:pPr>
            <w:r w:rsidRPr="001D3F3B">
              <w:rPr>
                <w:b/>
                <w:color w:val="000000" w:themeColor="text1"/>
                <w:sz w:val="22"/>
              </w:rPr>
              <w:t>Hinweise, Vereinbarungen</w:t>
            </w:r>
          </w:p>
          <w:p w:rsidR="00782984" w:rsidRPr="001D3F3B" w:rsidRDefault="00782984" w:rsidP="005F51BF">
            <w:pPr>
              <w:pStyle w:val="KeinLeerraum"/>
              <w:jc w:val="center"/>
              <w:rPr>
                <w:b/>
                <w:color w:val="000000" w:themeColor="text1"/>
                <w:sz w:val="22"/>
              </w:rPr>
            </w:pPr>
            <w:r w:rsidRPr="001D3F3B">
              <w:rPr>
                <w:b/>
                <w:color w:val="000000" w:themeColor="text1"/>
                <w:sz w:val="22"/>
              </w:rPr>
              <w:t>und Absprachen</w:t>
            </w:r>
          </w:p>
        </w:tc>
      </w:tr>
      <w:tr w:rsidR="00782984" w:rsidRPr="001D3F3B" w:rsidTr="00B01161">
        <w:trPr>
          <w:trHeight w:val="5285"/>
        </w:trPr>
        <w:tc>
          <w:tcPr>
            <w:tcW w:w="5080" w:type="dxa"/>
          </w:tcPr>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strike/>
                <w:color w:val="000000" w:themeColor="text1"/>
                <w:sz w:val="10"/>
                <w:szCs w:val="10"/>
                <w:u w:val="single"/>
              </w:rPr>
              <w:br/>
            </w:r>
            <w:r w:rsidRPr="001D3F3B">
              <w:rPr>
                <w:rFonts w:cs="Arial"/>
                <w:b/>
                <w:bCs/>
                <w:color w:val="000000" w:themeColor="text1"/>
                <w:sz w:val="20"/>
                <w:szCs w:val="20"/>
                <w:u w:val="single"/>
              </w:rPr>
              <w:t xml:space="preserve">FKK: </w:t>
            </w:r>
          </w:p>
          <w:p w:rsidR="00782984" w:rsidRPr="001D3F3B" w:rsidRDefault="00782984" w:rsidP="005F51BF">
            <w:pPr>
              <w:keepNext/>
              <w:spacing w:after="0" w:line="240" w:lineRule="auto"/>
              <w:jc w:val="left"/>
              <w:rPr>
                <w:rFonts w:cs="Arial"/>
                <w:color w:val="000000" w:themeColor="text1"/>
                <w:sz w:val="20"/>
                <w:szCs w:val="20"/>
              </w:rPr>
            </w:pPr>
            <w:r w:rsidRPr="001D3F3B">
              <w:rPr>
                <w:rFonts w:cs="Arial"/>
                <w:b/>
                <w:bCs/>
                <w:i/>
                <w:iCs/>
                <w:color w:val="000000" w:themeColor="text1"/>
                <w:sz w:val="20"/>
                <w:szCs w:val="20"/>
              </w:rPr>
              <w:t>Leseverstehen:</w:t>
            </w:r>
            <w:r w:rsidRPr="001D3F3B">
              <w:rPr>
                <w:rFonts w:cs="Arial"/>
                <w:b/>
                <w:bCs/>
                <w:color w:val="000000" w:themeColor="text1"/>
                <w:sz w:val="20"/>
                <w:szCs w:val="20"/>
              </w:rPr>
              <w:t xml:space="preserve"> </w:t>
            </w:r>
            <w:r w:rsidRPr="001D3F3B">
              <w:rPr>
                <w:rFonts w:cs="Arial"/>
                <w:color w:val="000000" w:themeColor="text1"/>
                <w:sz w:val="20"/>
                <w:szCs w:val="20"/>
              </w:rPr>
              <w:t>einfachen, klar strukturierten Lesetexten die Gesamtaussage, Hauptaussagen und wic</w:t>
            </w:r>
            <w:r w:rsidRPr="001D3F3B">
              <w:rPr>
                <w:rFonts w:cs="Arial"/>
                <w:color w:val="000000" w:themeColor="text1"/>
                <w:sz w:val="20"/>
                <w:szCs w:val="20"/>
              </w:rPr>
              <w:t>h</w:t>
            </w:r>
            <w:r w:rsidRPr="001D3F3B">
              <w:rPr>
                <w:rFonts w:cs="Arial"/>
                <w:color w:val="000000" w:themeColor="text1"/>
                <w:sz w:val="20"/>
                <w:szCs w:val="20"/>
              </w:rPr>
              <w:t>tige Einzelinformationen entnehmen</w:t>
            </w:r>
          </w:p>
          <w:p w:rsidR="00782984" w:rsidRPr="001D3F3B" w:rsidRDefault="00782984" w:rsidP="005F51BF">
            <w:pPr>
              <w:pStyle w:val="Liste-Indikator"/>
              <w:numPr>
                <w:ilvl w:val="0"/>
                <w:numId w:val="0"/>
              </w:numPr>
              <w:spacing w:after="0"/>
              <w:jc w:val="left"/>
              <w:rPr>
                <w:rFonts w:eastAsiaTheme="minorEastAsia" w:cs="Arial"/>
                <w:color w:val="000000" w:themeColor="text1"/>
                <w:sz w:val="20"/>
                <w:szCs w:val="20"/>
              </w:rPr>
            </w:pPr>
            <w:r w:rsidRPr="001D3F3B">
              <w:rPr>
                <w:rFonts w:eastAsiaTheme="minorEastAsia" w:cs="Arial"/>
                <w:b/>
                <w:bCs/>
                <w:i/>
                <w:iCs/>
                <w:color w:val="000000" w:themeColor="text1"/>
                <w:sz w:val="20"/>
                <w:szCs w:val="20"/>
                <w:lang w:eastAsia="zh-CN"/>
              </w:rPr>
              <w:t>Sprachmittlung:</w:t>
            </w:r>
            <w:r w:rsidRPr="001D3F3B">
              <w:rPr>
                <w:rFonts w:cs="Arial"/>
                <w:b/>
                <w:color w:val="000000" w:themeColor="text1"/>
                <w:sz w:val="20"/>
                <w:szCs w:val="20"/>
              </w:rPr>
              <w:t xml:space="preserve"> </w:t>
            </w:r>
            <w:r w:rsidR="00594E4F" w:rsidRPr="001D3F3B">
              <w:rPr>
                <w:rFonts w:eastAsiaTheme="minorEastAsia" w:cs="Arial"/>
                <w:color w:val="000000" w:themeColor="text1"/>
                <w:sz w:val="20"/>
                <w:szCs w:val="20"/>
              </w:rPr>
              <w:t>als Sprachmittelnde in informellen Kommunikationssituationen relevante Aussagen in der jeweiligen Zielsprache auch unter Nutzung von geeigneten Kompensationsstrategien in einfacher Form wiedergeben</w:t>
            </w:r>
          </w:p>
          <w:p w:rsidR="00782984" w:rsidRPr="006E796B" w:rsidRDefault="00782984" w:rsidP="005F51BF">
            <w:pPr>
              <w:keepNext/>
              <w:spacing w:after="0" w:line="240" w:lineRule="auto"/>
              <w:jc w:val="left"/>
              <w:rPr>
                <w:rFonts w:cs="Arial"/>
                <w:b/>
                <w:bCs/>
                <w:i/>
                <w:iCs/>
                <w:color w:val="000000" w:themeColor="text1"/>
                <w:sz w:val="20"/>
                <w:szCs w:val="20"/>
              </w:rPr>
            </w:pPr>
            <w:r w:rsidRPr="006E796B">
              <w:rPr>
                <w:rFonts w:cs="Arial"/>
                <w:b/>
                <w:bCs/>
                <w:i/>
                <w:iCs/>
                <w:color w:val="000000" w:themeColor="text1"/>
                <w:sz w:val="20"/>
                <w:szCs w:val="20"/>
              </w:rPr>
              <w:t xml:space="preserve">Verfügen über sprachliche Mittel: </w:t>
            </w:r>
          </w:p>
          <w:p w:rsidR="000F6876" w:rsidRDefault="00782984" w:rsidP="005F51BF">
            <w:pPr>
              <w:pStyle w:val="Liste-Indikator"/>
              <w:numPr>
                <w:ilvl w:val="0"/>
                <w:numId w:val="0"/>
              </w:numPr>
              <w:spacing w:after="0"/>
              <w:jc w:val="left"/>
              <w:rPr>
                <w:rFonts w:eastAsiaTheme="minorEastAsia" w:cs="Arial"/>
                <w:color w:val="000000" w:themeColor="text1"/>
                <w:sz w:val="20"/>
                <w:szCs w:val="20"/>
                <w:lang w:eastAsia="zh-CN"/>
              </w:rPr>
            </w:pPr>
            <w:r w:rsidRPr="001D3F3B">
              <w:rPr>
                <w:rFonts w:eastAsiaTheme="minorEastAsia" w:cs="Arial"/>
                <w:b/>
                <w:bCs/>
                <w:i/>
                <w:iCs/>
                <w:color w:val="000000" w:themeColor="text1"/>
                <w:sz w:val="20"/>
                <w:szCs w:val="20"/>
                <w:lang w:eastAsia="zh-CN"/>
              </w:rPr>
              <w:t xml:space="preserve">Grammatik: </w:t>
            </w:r>
            <w:r w:rsidRPr="001D3F3B">
              <w:rPr>
                <w:rFonts w:eastAsiaTheme="minorEastAsia" w:cs="Arial"/>
                <w:color w:val="000000" w:themeColor="text1"/>
                <w:sz w:val="20"/>
                <w:szCs w:val="20"/>
                <w:lang w:eastAsia="zh-CN"/>
              </w:rPr>
              <w:t>Sachverhalte und Erlebnisse schildern,</w:t>
            </w:r>
            <w:r w:rsidR="004D4A26" w:rsidRPr="001D3F3B">
              <w:rPr>
                <w:rFonts w:eastAsiaTheme="minorEastAsia" w:cs="Arial"/>
                <w:color w:val="000000" w:themeColor="text1"/>
                <w:sz w:val="20"/>
                <w:szCs w:val="20"/>
                <w:lang w:eastAsia="zh-CN"/>
              </w:rPr>
              <w:t xml:space="preserve"> Texte und mündliche Äußerungen strukturieren und räumliche, zeitliche und logische Bezüge in einfacher Form darstellen</w:t>
            </w:r>
            <w:r w:rsidRPr="001D3F3B">
              <w:rPr>
                <w:rFonts w:eastAsiaTheme="minorEastAsia" w:cs="Arial"/>
                <w:color w:val="000000" w:themeColor="text1"/>
                <w:sz w:val="20"/>
                <w:szCs w:val="20"/>
                <w:lang w:eastAsia="zh-CN"/>
              </w:rPr>
              <w:t xml:space="preserve"> </w:t>
            </w:r>
          </w:p>
          <w:p w:rsidR="00782984" w:rsidRPr="001D3F3B" w:rsidRDefault="001C2C9A" w:rsidP="005F51BF">
            <w:pPr>
              <w:pStyle w:val="Liste-Indikator"/>
              <w:numPr>
                <w:ilvl w:val="0"/>
                <w:numId w:val="0"/>
              </w:numPr>
              <w:spacing w:after="0"/>
              <w:jc w:val="left"/>
              <w:rPr>
                <w:rFonts w:eastAsiaTheme="minorEastAsia" w:cs="Arial"/>
                <w:color w:val="000000" w:themeColor="text1"/>
                <w:sz w:val="20"/>
                <w:szCs w:val="20"/>
                <w:lang w:eastAsia="zh-CN"/>
              </w:rPr>
            </w:pPr>
            <w:r w:rsidRPr="001D3F3B">
              <w:rPr>
                <w:rFonts w:eastAsiaTheme="minorEastAsia" w:cs="Arial"/>
                <w:b/>
                <w:bCs/>
                <w:i/>
                <w:iCs/>
                <w:color w:val="000000" w:themeColor="text1"/>
                <w:sz w:val="20"/>
                <w:szCs w:val="20"/>
                <w:lang w:eastAsia="zh-CN"/>
              </w:rPr>
              <w:t>Orthogra</w:t>
            </w:r>
            <w:r>
              <w:rPr>
                <w:rFonts w:eastAsiaTheme="minorEastAsia" w:cs="Arial"/>
                <w:b/>
                <w:bCs/>
                <w:i/>
                <w:iCs/>
                <w:color w:val="000000" w:themeColor="text1"/>
                <w:sz w:val="20"/>
                <w:szCs w:val="20"/>
                <w:lang w:eastAsia="zh-CN"/>
              </w:rPr>
              <w:t>f</w:t>
            </w:r>
            <w:r w:rsidRPr="001D3F3B">
              <w:rPr>
                <w:rFonts w:eastAsiaTheme="minorEastAsia" w:cs="Arial"/>
                <w:b/>
                <w:bCs/>
                <w:i/>
                <w:iCs/>
                <w:color w:val="000000" w:themeColor="text1"/>
                <w:sz w:val="20"/>
                <w:szCs w:val="20"/>
                <w:lang w:eastAsia="zh-CN"/>
              </w:rPr>
              <w:t>ie</w:t>
            </w:r>
            <w:r w:rsidR="00782984" w:rsidRPr="001D3F3B">
              <w:rPr>
                <w:rFonts w:eastAsiaTheme="minorEastAsia" w:cs="Arial"/>
                <w:b/>
                <w:bCs/>
                <w:i/>
                <w:iCs/>
                <w:color w:val="000000" w:themeColor="text1"/>
                <w:sz w:val="20"/>
                <w:szCs w:val="20"/>
                <w:lang w:eastAsia="zh-CN"/>
              </w:rPr>
              <w:t xml:space="preserve">: </w:t>
            </w:r>
            <w:r w:rsidR="00782984" w:rsidRPr="001D3F3B">
              <w:rPr>
                <w:rFonts w:eastAsiaTheme="minorEastAsia" w:cs="Arial"/>
                <w:color w:val="000000" w:themeColor="text1"/>
                <w:sz w:val="20"/>
                <w:szCs w:val="20"/>
                <w:lang w:eastAsia="zh-CN"/>
              </w:rPr>
              <w:t>Schriftzeichen in Strichanzahl und Schriftbild soweit korrekt schreiben, dass die Verständlichkeit gewährleistet ist</w:t>
            </w:r>
          </w:p>
          <w:p w:rsidR="00782984" w:rsidRPr="001D3F3B" w:rsidRDefault="00782984" w:rsidP="005F51BF">
            <w:pPr>
              <w:pStyle w:val="Liste-Indikator"/>
              <w:numPr>
                <w:ilvl w:val="0"/>
                <w:numId w:val="0"/>
              </w:numPr>
              <w:spacing w:after="0"/>
              <w:jc w:val="left"/>
              <w:rPr>
                <w:rFonts w:cs="Arial"/>
                <w:b/>
                <w:bCs/>
                <w:strike/>
                <w:color w:val="000000" w:themeColor="text1"/>
                <w:sz w:val="20"/>
                <w:szCs w:val="20"/>
              </w:rPr>
            </w:pPr>
          </w:p>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color w:val="000000" w:themeColor="text1"/>
                <w:sz w:val="20"/>
                <w:szCs w:val="20"/>
                <w:u w:val="single"/>
              </w:rPr>
              <w:t xml:space="preserve">IKK: </w:t>
            </w:r>
          </w:p>
          <w:p w:rsidR="00782984" w:rsidRPr="001D3F3B" w:rsidRDefault="00782984" w:rsidP="005F51BF">
            <w:pPr>
              <w:keepNext/>
              <w:spacing w:after="0" w:line="240" w:lineRule="auto"/>
              <w:jc w:val="left"/>
              <w:rPr>
                <w:rFonts w:cs="Arial"/>
                <w:color w:val="000000" w:themeColor="text1"/>
                <w:sz w:val="20"/>
                <w:szCs w:val="20"/>
              </w:rPr>
            </w:pPr>
            <w:r w:rsidRPr="001D3F3B">
              <w:rPr>
                <w:rFonts w:cs="Arial"/>
                <w:b/>
                <w:bCs/>
                <w:i/>
                <w:iCs/>
                <w:color w:val="000000" w:themeColor="text1"/>
                <w:sz w:val="20"/>
                <w:szCs w:val="20"/>
              </w:rPr>
              <w:t xml:space="preserve">Interkulturelles Verstehen und Handeln: </w:t>
            </w:r>
            <w:r w:rsidRPr="001D3F3B">
              <w:rPr>
                <w:rFonts w:cs="Arial"/>
                <w:color w:val="000000" w:themeColor="text1"/>
                <w:sz w:val="20"/>
                <w:szCs w:val="20"/>
              </w:rPr>
              <w:t>sich durch Perspektivwechsel mit elementaren, kulturell bedingten Denk- und Verhaltensweisen kritisch auseinande</w:t>
            </w:r>
            <w:r w:rsidRPr="001D3F3B">
              <w:rPr>
                <w:rFonts w:cs="Arial"/>
                <w:color w:val="000000" w:themeColor="text1"/>
                <w:sz w:val="20"/>
                <w:szCs w:val="20"/>
              </w:rPr>
              <w:t>r</w:t>
            </w:r>
            <w:r w:rsidRPr="001D3F3B">
              <w:rPr>
                <w:rFonts w:cs="Arial"/>
                <w:color w:val="000000" w:themeColor="text1"/>
                <w:sz w:val="20"/>
                <w:szCs w:val="20"/>
              </w:rPr>
              <w:t>setzen</w:t>
            </w:r>
          </w:p>
          <w:p w:rsidR="00CC3E7C" w:rsidRPr="001D3F3B" w:rsidRDefault="00CC3E7C" w:rsidP="005F51BF">
            <w:pPr>
              <w:keepNext/>
              <w:spacing w:after="0" w:line="240" w:lineRule="auto"/>
              <w:jc w:val="left"/>
              <w:rPr>
                <w:rFonts w:cs="Arial"/>
                <w:color w:val="000000" w:themeColor="text1"/>
                <w:sz w:val="20"/>
                <w:szCs w:val="20"/>
              </w:rPr>
            </w:pPr>
          </w:p>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color w:val="000000" w:themeColor="text1"/>
                <w:sz w:val="20"/>
                <w:szCs w:val="20"/>
                <w:u w:val="single"/>
              </w:rPr>
              <w:t>TMK</w:t>
            </w:r>
          </w:p>
          <w:p w:rsidR="00782984" w:rsidRPr="001D3F3B" w:rsidRDefault="00782984" w:rsidP="005F51BF">
            <w:pPr>
              <w:keepNext/>
              <w:spacing w:after="0" w:line="240" w:lineRule="auto"/>
              <w:jc w:val="left"/>
              <w:rPr>
                <w:rFonts w:cs="Arial"/>
                <w:strike/>
                <w:color w:val="000000" w:themeColor="text1"/>
                <w:sz w:val="20"/>
                <w:szCs w:val="20"/>
              </w:rPr>
            </w:pPr>
            <w:r w:rsidRPr="001D3F3B">
              <w:rPr>
                <w:rFonts w:cs="Arial"/>
                <w:color w:val="000000" w:themeColor="text1"/>
                <w:sz w:val="20"/>
                <w:szCs w:val="20"/>
              </w:rPr>
              <w:t>unter Berücksichtigung der rechtlichen Grundlagen das Internet aufgabenbezogen für Informationsrecherchen zu fachspezifischen Themen nutzen</w:t>
            </w:r>
            <w:r w:rsidR="001608B9" w:rsidRPr="001D3F3B">
              <w:rPr>
                <w:rFonts w:cs="Arial"/>
                <w:color w:val="000000" w:themeColor="text1"/>
                <w:sz w:val="20"/>
                <w:szCs w:val="20"/>
              </w:rPr>
              <w:t>; bei der Erstellung von Medienprodukten die zentralen rechtl</w:t>
            </w:r>
            <w:r w:rsidR="001608B9" w:rsidRPr="001D3F3B">
              <w:rPr>
                <w:rFonts w:cs="Arial"/>
                <w:color w:val="000000" w:themeColor="text1"/>
                <w:sz w:val="20"/>
                <w:szCs w:val="20"/>
              </w:rPr>
              <w:t>i</w:t>
            </w:r>
            <w:r w:rsidR="001608B9" w:rsidRPr="001D3F3B">
              <w:rPr>
                <w:rFonts w:cs="Arial"/>
                <w:color w:val="000000" w:themeColor="text1"/>
                <w:sz w:val="20"/>
                <w:szCs w:val="20"/>
              </w:rPr>
              <w:t>chen Grundlagen des Persönlichkeits-, Urheber- und Nutzungsrechts beachten</w:t>
            </w:r>
            <w:r w:rsidR="007B50C3">
              <w:rPr>
                <w:rFonts w:cs="Arial"/>
                <w:color w:val="000000" w:themeColor="text1"/>
                <w:sz w:val="20"/>
                <w:szCs w:val="20"/>
              </w:rPr>
              <w:t>. (MKR 1.4, 4.4, VB C)</w:t>
            </w:r>
          </w:p>
        </w:tc>
        <w:tc>
          <w:tcPr>
            <w:tcW w:w="5080" w:type="dxa"/>
          </w:tcPr>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strike/>
                <w:color w:val="000000" w:themeColor="text1"/>
                <w:sz w:val="10"/>
                <w:szCs w:val="10"/>
                <w:u w:val="single"/>
              </w:rPr>
              <w:br/>
            </w:r>
            <w:r w:rsidRPr="001D3F3B">
              <w:rPr>
                <w:rFonts w:cs="Arial"/>
                <w:b/>
                <w:bCs/>
                <w:color w:val="000000" w:themeColor="text1"/>
                <w:sz w:val="20"/>
                <w:szCs w:val="20"/>
                <w:u w:val="single"/>
              </w:rPr>
              <w:t>IKK:</w:t>
            </w:r>
          </w:p>
          <w:p w:rsidR="00782984" w:rsidRPr="001D3F3B" w:rsidRDefault="0088130B" w:rsidP="005F51BF">
            <w:pPr>
              <w:spacing w:after="0" w:line="240" w:lineRule="auto"/>
              <w:jc w:val="left"/>
              <w:rPr>
                <w:rFonts w:cs="Arial"/>
                <w:color w:val="000000" w:themeColor="text1"/>
                <w:sz w:val="20"/>
                <w:szCs w:val="20"/>
              </w:rPr>
            </w:pPr>
            <w:r w:rsidRPr="001D3F3B">
              <w:rPr>
                <w:rFonts w:cs="Arial"/>
                <w:b/>
                <w:bCs/>
                <w:i/>
                <w:iCs/>
                <w:color w:val="000000" w:themeColor="text1"/>
                <w:sz w:val="20"/>
                <w:szCs w:val="20"/>
              </w:rPr>
              <w:t xml:space="preserve">Erste Einblicke in die Lebenswirklichkeit von Kindern und Jugendlichen in </w:t>
            </w:r>
            <w:proofErr w:type="spellStart"/>
            <w:r w:rsidRPr="001D3F3B">
              <w:rPr>
                <w:rFonts w:cs="Arial"/>
                <w:b/>
                <w:bCs/>
                <w:i/>
                <w:iCs/>
                <w:color w:val="000000" w:themeColor="text1"/>
                <w:sz w:val="20"/>
                <w:szCs w:val="20"/>
              </w:rPr>
              <w:t>chinesischsprachigen</w:t>
            </w:r>
            <w:proofErr w:type="spellEnd"/>
            <w:r w:rsidRPr="001D3F3B">
              <w:rPr>
                <w:rFonts w:cs="Arial"/>
                <w:b/>
                <w:bCs/>
                <w:i/>
                <w:iCs/>
                <w:color w:val="000000" w:themeColor="text1"/>
                <w:sz w:val="20"/>
                <w:szCs w:val="20"/>
              </w:rPr>
              <w:t xml:space="preserve"> Regionen im Vergleich zur eigenen Lebenswelt</w:t>
            </w:r>
            <w:r w:rsidR="00782984" w:rsidRPr="001D3F3B">
              <w:rPr>
                <w:rFonts w:cs="Arial"/>
                <w:b/>
                <w:bCs/>
                <w:i/>
                <w:iCs/>
                <w:color w:val="000000" w:themeColor="text1"/>
                <w:sz w:val="20"/>
                <w:szCs w:val="20"/>
              </w:rPr>
              <w:t>:</w:t>
            </w:r>
            <w:r w:rsidR="00782984" w:rsidRPr="001D3F3B">
              <w:rPr>
                <w:rFonts w:cs="Arial"/>
                <w:b/>
                <w:color w:val="000000" w:themeColor="text1"/>
                <w:sz w:val="20"/>
                <w:szCs w:val="20"/>
              </w:rPr>
              <w:t xml:space="preserve"> </w:t>
            </w:r>
            <w:r w:rsidR="00782984" w:rsidRPr="001D3F3B">
              <w:rPr>
                <w:rFonts w:cs="Arial"/>
                <w:color w:val="000000" w:themeColor="text1"/>
                <w:sz w:val="20"/>
                <w:szCs w:val="20"/>
              </w:rPr>
              <w:t>Freundschaften, Freizeitgestaltung</w:t>
            </w:r>
            <w:r w:rsidR="007A346D" w:rsidRPr="001D3F3B">
              <w:rPr>
                <w:rFonts w:cs="Arial"/>
                <w:color w:val="000000" w:themeColor="text1"/>
                <w:sz w:val="20"/>
                <w:szCs w:val="20"/>
              </w:rPr>
              <w:t>,</w:t>
            </w:r>
            <w:r w:rsidR="007A346D" w:rsidRPr="001D3F3B">
              <w:rPr>
                <w:color w:val="000000" w:themeColor="text1"/>
              </w:rPr>
              <w:t xml:space="preserve"> </w:t>
            </w:r>
            <w:r w:rsidR="007A346D" w:rsidRPr="001D3F3B">
              <w:rPr>
                <w:rFonts w:cs="Arial"/>
                <w:color w:val="000000" w:themeColor="text1"/>
                <w:sz w:val="20"/>
                <w:szCs w:val="20"/>
              </w:rPr>
              <w:t>Tagesabläufe</w:t>
            </w:r>
          </w:p>
          <w:p w:rsidR="00782984" w:rsidRPr="001D3F3B" w:rsidRDefault="00782984" w:rsidP="005F51BF">
            <w:pPr>
              <w:spacing w:after="0" w:line="240" w:lineRule="auto"/>
              <w:jc w:val="left"/>
              <w:rPr>
                <w:rFonts w:cs="Arial"/>
                <w:color w:val="000000" w:themeColor="text1"/>
                <w:sz w:val="20"/>
                <w:szCs w:val="20"/>
              </w:rPr>
            </w:pPr>
            <w:r w:rsidRPr="001D3F3B">
              <w:rPr>
                <w:rFonts w:cs="Arial"/>
                <w:b/>
                <w:bCs/>
                <w:i/>
                <w:iCs/>
                <w:color w:val="000000" w:themeColor="text1"/>
                <w:sz w:val="20"/>
                <w:szCs w:val="20"/>
              </w:rPr>
              <w:t xml:space="preserve">Erste Einblicke in die </w:t>
            </w:r>
            <w:proofErr w:type="spellStart"/>
            <w:r w:rsidRPr="001D3F3B">
              <w:rPr>
                <w:rFonts w:cs="Arial"/>
                <w:b/>
                <w:bCs/>
                <w:i/>
                <w:iCs/>
                <w:color w:val="000000" w:themeColor="text1"/>
                <w:sz w:val="20"/>
                <w:szCs w:val="20"/>
              </w:rPr>
              <w:t>chinesischsprachigen</w:t>
            </w:r>
            <w:proofErr w:type="spellEnd"/>
            <w:r w:rsidRPr="001D3F3B">
              <w:rPr>
                <w:rFonts w:cs="Arial"/>
                <w:b/>
                <w:bCs/>
                <w:i/>
                <w:iCs/>
                <w:color w:val="000000" w:themeColor="text1"/>
                <w:sz w:val="20"/>
                <w:szCs w:val="20"/>
              </w:rPr>
              <w:t xml:space="preserve"> Regionen:</w:t>
            </w:r>
            <w:r w:rsidRPr="001D3F3B">
              <w:rPr>
                <w:rFonts w:cs="Arial"/>
                <w:color w:val="000000" w:themeColor="text1"/>
                <w:sz w:val="20"/>
                <w:szCs w:val="20"/>
              </w:rPr>
              <w:t xml:space="preserve"> gesellschaftliches Leben, jugendgemäße, akt</w:t>
            </w:r>
            <w:r w:rsidRPr="001D3F3B">
              <w:rPr>
                <w:rFonts w:cs="Arial"/>
                <w:color w:val="000000" w:themeColor="text1"/>
                <w:sz w:val="20"/>
                <w:szCs w:val="20"/>
              </w:rPr>
              <w:t>u</w:t>
            </w:r>
            <w:r w:rsidRPr="001D3F3B">
              <w:rPr>
                <w:rFonts w:cs="Arial"/>
                <w:color w:val="000000" w:themeColor="text1"/>
                <w:sz w:val="20"/>
                <w:szCs w:val="20"/>
              </w:rPr>
              <w:t xml:space="preserve">elle kulturelle Ereignisse </w:t>
            </w:r>
          </w:p>
          <w:p w:rsidR="00782984" w:rsidRPr="001D3F3B" w:rsidRDefault="00782984" w:rsidP="005F51BF">
            <w:pPr>
              <w:keepNext/>
              <w:spacing w:after="0" w:line="240" w:lineRule="auto"/>
              <w:jc w:val="left"/>
              <w:rPr>
                <w:rFonts w:cs="Arial"/>
                <w:b/>
                <w:bCs/>
                <w:strike/>
                <w:color w:val="000000" w:themeColor="text1"/>
                <w:sz w:val="20"/>
                <w:szCs w:val="20"/>
                <w:u w:val="single"/>
              </w:rPr>
            </w:pPr>
          </w:p>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color w:val="000000" w:themeColor="text1"/>
                <w:sz w:val="20"/>
                <w:szCs w:val="20"/>
                <w:u w:val="single"/>
              </w:rPr>
              <w:t>FKK:</w:t>
            </w:r>
          </w:p>
          <w:p w:rsidR="000F6876" w:rsidRDefault="00782984" w:rsidP="005F51BF">
            <w:pPr>
              <w:spacing w:after="0" w:line="240" w:lineRule="auto"/>
              <w:jc w:val="left"/>
              <w:rPr>
                <w:rFonts w:cs="Arial"/>
                <w:b/>
                <w:bCs/>
                <w:color w:val="000000" w:themeColor="text1"/>
                <w:sz w:val="20"/>
                <w:szCs w:val="20"/>
              </w:rPr>
            </w:pPr>
            <w:r w:rsidRPr="006E796B">
              <w:rPr>
                <w:rFonts w:cs="Arial"/>
                <w:b/>
                <w:bCs/>
                <w:i/>
                <w:iCs/>
                <w:color w:val="000000" w:themeColor="text1"/>
                <w:sz w:val="20"/>
                <w:szCs w:val="20"/>
              </w:rPr>
              <w:t>Verfügen über sprachliche Mittel:</w:t>
            </w:r>
            <w:r w:rsidRPr="001D3F3B">
              <w:rPr>
                <w:rFonts w:cs="Arial"/>
                <w:b/>
                <w:bCs/>
                <w:color w:val="000000" w:themeColor="text1"/>
                <w:sz w:val="20"/>
                <w:szCs w:val="20"/>
              </w:rPr>
              <w:t xml:space="preserve"> </w:t>
            </w:r>
          </w:p>
          <w:p w:rsidR="00782984" w:rsidRPr="001D3F3B" w:rsidRDefault="00782984" w:rsidP="005F51BF">
            <w:pPr>
              <w:spacing w:after="0" w:line="240" w:lineRule="auto"/>
              <w:jc w:val="left"/>
              <w:rPr>
                <w:rFonts w:cs="Arial"/>
                <w:bCs/>
                <w:color w:val="000000" w:themeColor="text1"/>
                <w:sz w:val="20"/>
                <w:szCs w:val="20"/>
              </w:rPr>
            </w:pPr>
            <w:r w:rsidRPr="001D3F3B">
              <w:rPr>
                <w:rFonts w:cs="Arial"/>
                <w:b/>
                <w:bCs/>
                <w:i/>
                <w:iCs/>
                <w:color w:val="000000" w:themeColor="text1"/>
                <w:sz w:val="20"/>
                <w:szCs w:val="20"/>
              </w:rPr>
              <w:t>Grammatik:</w:t>
            </w:r>
            <w:r w:rsidRPr="001D3F3B">
              <w:rPr>
                <w:rFonts w:cs="Arial"/>
                <w:bCs/>
                <w:iCs/>
                <w:color w:val="000000" w:themeColor="text1"/>
                <w:sz w:val="20"/>
                <w:szCs w:val="20"/>
              </w:rPr>
              <w:t xml:space="preserve"> </w:t>
            </w:r>
            <w:r w:rsidRPr="001D3F3B">
              <w:rPr>
                <w:rFonts w:cs="Arial"/>
                <w:bCs/>
                <w:color w:val="000000" w:themeColor="text1"/>
                <w:sz w:val="20"/>
                <w:szCs w:val="20"/>
              </w:rPr>
              <w:t>Zeit- und Ortsadverbien</w:t>
            </w:r>
          </w:p>
          <w:p w:rsidR="00730568" w:rsidRPr="001D3F3B" w:rsidRDefault="00730568" w:rsidP="005F51BF">
            <w:pPr>
              <w:spacing w:after="0" w:line="240" w:lineRule="auto"/>
              <w:jc w:val="left"/>
              <w:rPr>
                <w:rFonts w:cs="Arial"/>
                <w:b/>
                <w:color w:val="000000" w:themeColor="text1"/>
                <w:sz w:val="20"/>
                <w:szCs w:val="20"/>
              </w:rPr>
            </w:pPr>
          </w:p>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color w:val="000000" w:themeColor="text1"/>
                <w:sz w:val="20"/>
                <w:szCs w:val="20"/>
                <w:u w:val="single"/>
              </w:rPr>
              <w:t>TMK:</w:t>
            </w:r>
          </w:p>
          <w:p w:rsidR="00782984" w:rsidRPr="001D3F3B" w:rsidRDefault="00782984" w:rsidP="005F51BF">
            <w:pPr>
              <w:spacing w:after="0" w:line="240" w:lineRule="auto"/>
              <w:jc w:val="left"/>
              <w:rPr>
                <w:rFonts w:cs="Arial"/>
                <w:color w:val="000000" w:themeColor="text1"/>
                <w:sz w:val="20"/>
                <w:szCs w:val="20"/>
              </w:rPr>
            </w:pPr>
            <w:r w:rsidRPr="001D3F3B">
              <w:rPr>
                <w:rFonts w:cs="Arial"/>
                <w:color w:val="000000" w:themeColor="text1"/>
                <w:sz w:val="20"/>
                <w:szCs w:val="20"/>
                <w:u w:val="single"/>
              </w:rPr>
              <w:t>Ausgangstexte:</w:t>
            </w:r>
            <w:r w:rsidRPr="001D3F3B">
              <w:rPr>
                <w:rFonts w:cs="Arial"/>
                <w:color w:val="000000" w:themeColor="text1"/>
                <w:sz w:val="20"/>
                <w:szCs w:val="20"/>
              </w:rPr>
              <w:t xml:space="preserve"> E-Mails</w:t>
            </w:r>
            <w:r w:rsidR="00164AF0" w:rsidRPr="001D3F3B">
              <w:rPr>
                <w:rFonts w:cs="Arial"/>
                <w:color w:val="000000" w:themeColor="text1"/>
                <w:sz w:val="20"/>
                <w:szCs w:val="20"/>
              </w:rPr>
              <w:t>, Briefe</w:t>
            </w:r>
            <w:r w:rsidRPr="001D3F3B">
              <w:rPr>
                <w:rFonts w:cs="Arial"/>
                <w:color w:val="000000" w:themeColor="text1"/>
                <w:sz w:val="20"/>
                <w:szCs w:val="20"/>
              </w:rPr>
              <w:t>, persönliche Nachrichten und Berichte</w:t>
            </w:r>
          </w:p>
          <w:p w:rsidR="00782984" w:rsidRPr="001D3F3B" w:rsidRDefault="00782984" w:rsidP="005F51BF">
            <w:pPr>
              <w:spacing w:after="0" w:line="240" w:lineRule="auto"/>
              <w:jc w:val="left"/>
              <w:rPr>
                <w:rFonts w:cs="Arial"/>
                <w:color w:val="000000" w:themeColor="text1"/>
                <w:sz w:val="20"/>
                <w:szCs w:val="20"/>
              </w:rPr>
            </w:pPr>
            <w:r w:rsidRPr="001D3F3B">
              <w:rPr>
                <w:rFonts w:cs="Arial"/>
                <w:color w:val="000000" w:themeColor="text1"/>
                <w:sz w:val="20"/>
                <w:szCs w:val="20"/>
                <w:u w:val="single"/>
              </w:rPr>
              <w:t>Zieltexte:</w:t>
            </w:r>
            <w:r w:rsidRPr="001D3F3B">
              <w:rPr>
                <w:rFonts w:cs="Arial"/>
                <w:color w:val="000000" w:themeColor="text1"/>
                <w:sz w:val="20"/>
                <w:szCs w:val="20"/>
              </w:rPr>
              <w:t xml:space="preserve">  persönliche Nachrichten, </w:t>
            </w:r>
            <w:r w:rsidR="00164AF0" w:rsidRPr="001D3F3B">
              <w:rPr>
                <w:rFonts w:cs="Arial"/>
                <w:color w:val="000000" w:themeColor="text1"/>
                <w:sz w:val="20"/>
                <w:szCs w:val="20"/>
              </w:rPr>
              <w:t>kurze Textzusammenfassungen</w:t>
            </w:r>
            <w:r w:rsidR="001608B9" w:rsidRPr="001D3F3B">
              <w:rPr>
                <w:rFonts w:cs="Arial"/>
                <w:color w:val="000000" w:themeColor="text1"/>
                <w:sz w:val="20"/>
                <w:szCs w:val="20"/>
              </w:rPr>
              <w:t>, Steckbriefe</w:t>
            </w:r>
          </w:p>
          <w:p w:rsidR="00782984" w:rsidRPr="001D3F3B" w:rsidRDefault="00782984" w:rsidP="005F51BF">
            <w:pPr>
              <w:spacing w:after="0" w:line="240" w:lineRule="auto"/>
              <w:jc w:val="left"/>
              <w:rPr>
                <w:rFonts w:cs="Arial"/>
                <w:b/>
                <w:color w:val="000000" w:themeColor="text1"/>
                <w:sz w:val="20"/>
                <w:szCs w:val="20"/>
                <w:u w:val="single"/>
              </w:rPr>
            </w:pPr>
          </w:p>
          <w:p w:rsidR="00782984" w:rsidRPr="001D3F3B" w:rsidRDefault="00782984" w:rsidP="005F51BF">
            <w:pPr>
              <w:spacing w:after="0" w:line="240" w:lineRule="auto"/>
              <w:jc w:val="left"/>
              <w:rPr>
                <w:rFonts w:cs="Arial"/>
                <w:color w:val="000000" w:themeColor="text1"/>
                <w:sz w:val="20"/>
                <w:szCs w:val="20"/>
              </w:rPr>
            </w:pPr>
            <w:r w:rsidRPr="001D3F3B">
              <w:rPr>
                <w:rFonts w:cs="Arial"/>
                <w:b/>
                <w:color w:val="000000" w:themeColor="text1"/>
                <w:sz w:val="20"/>
                <w:szCs w:val="20"/>
                <w:u w:val="single"/>
              </w:rPr>
              <w:t>SLK:</w:t>
            </w:r>
            <w:r w:rsidRPr="001D3F3B">
              <w:rPr>
                <w:rFonts w:cs="Arial"/>
                <w:color w:val="000000" w:themeColor="text1"/>
                <w:sz w:val="20"/>
                <w:szCs w:val="20"/>
              </w:rPr>
              <w:t xml:space="preserve"> </w:t>
            </w:r>
          </w:p>
          <w:p w:rsidR="00782984" w:rsidRPr="001D3F3B" w:rsidRDefault="00782984" w:rsidP="005F51BF">
            <w:pPr>
              <w:spacing w:after="0" w:line="240" w:lineRule="auto"/>
              <w:jc w:val="left"/>
              <w:rPr>
                <w:rFonts w:cs="Arial"/>
                <w:b/>
                <w:bCs/>
                <w:strike/>
                <w:color w:val="000000" w:themeColor="text1"/>
                <w:sz w:val="20"/>
                <w:szCs w:val="20"/>
              </w:rPr>
            </w:pPr>
            <w:r w:rsidRPr="001D3F3B">
              <w:rPr>
                <w:rFonts w:cs="Arial"/>
                <w:color w:val="000000" w:themeColor="text1"/>
                <w:sz w:val="20"/>
                <w:szCs w:val="20"/>
              </w:rPr>
              <w:t>Strategien zur Nutzung zweisprachiger Wörterbücher</w:t>
            </w:r>
            <w:r w:rsidR="00BC0D11" w:rsidRPr="001D3F3B">
              <w:rPr>
                <w:rFonts w:cs="Arial"/>
                <w:color w:val="000000" w:themeColor="text1"/>
                <w:sz w:val="20"/>
                <w:szCs w:val="20"/>
              </w:rPr>
              <w:t>, Strategien zur Nutzung digitaler Werkzeuge für die Wort- und Zeichenerschließung</w:t>
            </w:r>
          </w:p>
        </w:tc>
        <w:tc>
          <w:tcPr>
            <w:tcW w:w="4861" w:type="dxa"/>
          </w:tcPr>
          <w:p w:rsidR="00782984" w:rsidRPr="001D3F3B" w:rsidRDefault="00782984" w:rsidP="005F51BF">
            <w:pPr>
              <w:spacing w:after="0" w:line="240" w:lineRule="auto"/>
              <w:ind w:right="57"/>
              <w:jc w:val="left"/>
              <w:rPr>
                <w:rFonts w:cs="Arial"/>
                <w:color w:val="000000" w:themeColor="text1"/>
                <w:sz w:val="20"/>
                <w:szCs w:val="20"/>
              </w:rPr>
            </w:pPr>
          </w:p>
          <w:p w:rsidR="00782984" w:rsidRDefault="00782984" w:rsidP="005F51BF">
            <w:pPr>
              <w:spacing w:after="0" w:line="240" w:lineRule="auto"/>
              <w:ind w:right="57"/>
              <w:jc w:val="left"/>
              <w:rPr>
                <w:rFonts w:cs="Arial"/>
                <w:b/>
                <w:bCs/>
                <w:color w:val="000000" w:themeColor="text1"/>
                <w:sz w:val="20"/>
                <w:szCs w:val="20"/>
              </w:rPr>
            </w:pPr>
            <w:r w:rsidRPr="001D3F3B">
              <w:rPr>
                <w:rFonts w:cs="Arial"/>
                <w:b/>
                <w:bCs/>
                <w:color w:val="000000" w:themeColor="text1"/>
                <w:sz w:val="20"/>
                <w:szCs w:val="20"/>
              </w:rPr>
              <w:t xml:space="preserve">Anknüpfen an bereits erworbene Kompetenzen: </w:t>
            </w:r>
            <w:r w:rsidRPr="001D3F3B">
              <w:rPr>
                <w:rFonts w:cs="Arial"/>
                <w:color w:val="000000" w:themeColor="text1"/>
                <w:sz w:val="20"/>
                <w:szCs w:val="20"/>
              </w:rPr>
              <w:t xml:space="preserve">Höflichkeitsfloskeln; Erstellen eines </w:t>
            </w:r>
            <w:proofErr w:type="spellStart"/>
            <w:r w:rsidRPr="001D3F3B">
              <w:rPr>
                <w:rFonts w:cs="Arial"/>
                <w:color w:val="000000" w:themeColor="text1"/>
                <w:sz w:val="20"/>
                <w:szCs w:val="20"/>
              </w:rPr>
              <w:t>Vlogs</w:t>
            </w:r>
            <w:proofErr w:type="spellEnd"/>
            <w:r w:rsidRPr="001D3F3B">
              <w:rPr>
                <w:rFonts w:cs="Arial"/>
                <w:color w:val="000000" w:themeColor="text1"/>
              </w:rPr>
              <w:t xml:space="preserve">; </w:t>
            </w:r>
            <w:r w:rsidRPr="001D3F3B">
              <w:rPr>
                <w:rFonts w:cs="Arial"/>
                <w:i/>
                <w:iCs/>
                <w:color w:val="000000" w:themeColor="text1"/>
                <w:sz w:val="20"/>
                <w:szCs w:val="20"/>
              </w:rPr>
              <w:t xml:space="preserve">Weltwissen/Soziokulturelles Orientierungswissen: </w:t>
            </w:r>
            <w:r w:rsidRPr="001D3F3B">
              <w:rPr>
                <w:rFonts w:cs="Arial"/>
                <w:iCs/>
                <w:color w:val="000000" w:themeColor="text1"/>
                <w:sz w:val="20"/>
                <w:szCs w:val="20"/>
              </w:rPr>
              <w:t>kulturspezifische Freizeit- und Wochenendgestaltung</w:t>
            </w:r>
            <w:r w:rsidRPr="001D3F3B">
              <w:rPr>
                <w:rFonts w:cs="Arial"/>
                <w:color w:val="000000" w:themeColor="text1"/>
                <w:sz w:val="20"/>
                <w:szCs w:val="20"/>
              </w:rPr>
              <w:br/>
            </w:r>
          </w:p>
          <w:p w:rsidR="00020983" w:rsidRDefault="00020983" w:rsidP="005F51BF">
            <w:pPr>
              <w:spacing w:after="0" w:line="240" w:lineRule="auto"/>
              <w:ind w:right="57"/>
              <w:jc w:val="left"/>
              <w:rPr>
                <w:rFonts w:cs="Arial"/>
                <w:bCs/>
                <w:color w:val="000000" w:themeColor="text1"/>
                <w:sz w:val="20"/>
                <w:szCs w:val="20"/>
              </w:rPr>
            </w:pPr>
            <w:r w:rsidRPr="00020983">
              <w:rPr>
                <w:rFonts w:cs="Arial"/>
                <w:b/>
                <w:color w:val="000000" w:themeColor="text1"/>
                <w:sz w:val="20"/>
              </w:rPr>
              <w:t>Wort- und Zeichenschatz</w:t>
            </w:r>
            <w:r w:rsidRPr="001D3F3B">
              <w:rPr>
                <w:rFonts w:cs="Arial"/>
                <w:b/>
                <w:i/>
                <w:color w:val="000000" w:themeColor="text1"/>
                <w:sz w:val="20"/>
              </w:rPr>
              <w:t>:</w:t>
            </w:r>
            <w:r>
              <w:rPr>
                <w:rFonts w:cs="Arial"/>
                <w:bCs/>
                <w:color w:val="000000" w:themeColor="text1"/>
                <w:sz w:val="20"/>
                <w:szCs w:val="20"/>
              </w:rPr>
              <w:t xml:space="preserve"> </w:t>
            </w:r>
            <w:r w:rsidRPr="001D3F3B">
              <w:rPr>
                <w:rFonts w:cs="Arial"/>
                <w:bCs/>
                <w:color w:val="000000" w:themeColor="text1"/>
                <w:sz w:val="20"/>
                <w:szCs w:val="20"/>
              </w:rPr>
              <w:t>Wortfeld: Wochenendgestaltung, Diskursmittel zur Verabredung</w:t>
            </w:r>
          </w:p>
          <w:p w:rsidR="00020983" w:rsidRPr="001D3F3B" w:rsidRDefault="00020983" w:rsidP="005F51BF">
            <w:pPr>
              <w:spacing w:after="0" w:line="240" w:lineRule="auto"/>
              <w:ind w:right="57"/>
              <w:jc w:val="left"/>
              <w:rPr>
                <w:rFonts w:cs="Arial"/>
                <w:b/>
                <w:bCs/>
                <w:color w:val="000000" w:themeColor="text1"/>
                <w:sz w:val="20"/>
                <w:szCs w:val="20"/>
              </w:rPr>
            </w:pPr>
          </w:p>
          <w:p w:rsidR="00782984" w:rsidRPr="001D3F3B" w:rsidRDefault="00782984" w:rsidP="005F51BF">
            <w:pPr>
              <w:spacing w:after="0" w:line="240" w:lineRule="auto"/>
              <w:ind w:right="57"/>
              <w:jc w:val="left"/>
              <w:rPr>
                <w:rFonts w:cs="Arial"/>
                <w:b/>
                <w:bCs/>
                <w:color w:val="000000" w:themeColor="text1"/>
                <w:sz w:val="20"/>
                <w:szCs w:val="20"/>
              </w:rPr>
            </w:pPr>
            <w:r w:rsidRPr="001D3F3B">
              <w:rPr>
                <w:rFonts w:cs="Arial"/>
                <w:b/>
                <w:bCs/>
                <w:color w:val="000000" w:themeColor="text1"/>
                <w:sz w:val="20"/>
                <w:szCs w:val="20"/>
              </w:rPr>
              <w:t>Mögliche Umsetzung</w:t>
            </w:r>
            <w:r w:rsidRPr="001D3F3B">
              <w:rPr>
                <w:rFonts w:cs="Arial"/>
                <w:color w:val="000000" w:themeColor="text1"/>
                <w:sz w:val="20"/>
                <w:szCs w:val="20"/>
              </w:rPr>
              <w:t xml:space="preserve">: systematische Wort- und Zeichenschatzarbeit zum Themenfeld „Freizeit- und Wochenendgestaltung“; Chat-/Kurztext-Dialog zur Verabredung; </w:t>
            </w:r>
            <w:r w:rsidRPr="001D3F3B">
              <w:rPr>
                <w:rFonts w:eastAsia="Times New Roman" w:cs="Arial"/>
                <w:color w:val="000000" w:themeColor="text1"/>
                <w:sz w:val="20"/>
                <w:szCs w:val="20"/>
                <w:lang w:eastAsia="de-DE"/>
              </w:rPr>
              <w:t>Blog/</w:t>
            </w:r>
            <w:proofErr w:type="spellStart"/>
            <w:r w:rsidRPr="001D3F3B">
              <w:rPr>
                <w:rFonts w:eastAsia="Times New Roman" w:cs="Arial"/>
                <w:color w:val="000000" w:themeColor="text1"/>
                <w:sz w:val="20"/>
                <w:szCs w:val="20"/>
                <w:lang w:eastAsia="de-DE"/>
              </w:rPr>
              <w:t>Vlog</w:t>
            </w:r>
            <w:proofErr w:type="spellEnd"/>
            <w:r w:rsidRPr="001D3F3B">
              <w:rPr>
                <w:rFonts w:eastAsia="Times New Roman" w:cs="Arial"/>
                <w:color w:val="000000" w:themeColor="text1"/>
                <w:sz w:val="20"/>
                <w:szCs w:val="20"/>
                <w:lang w:eastAsia="de-DE"/>
              </w:rPr>
              <w:t xml:space="preserve"> über die Freizeit- bzw. Wochenendgestaltung</w:t>
            </w:r>
            <w:r w:rsidRPr="001D3F3B">
              <w:rPr>
                <w:rFonts w:cs="Arial"/>
                <w:color w:val="000000" w:themeColor="text1"/>
                <w:sz w:val="20"/>
                <w:szCs w:val="20"/>
              </w:rPr>
              <w:br/>
            </w:r>
          </w:p>
          <w:p w:rsidR="00782984" w:rsidRPr="001D3F3B" w:rsidRDefault="00782984" w:rsidP="005F51BF">
            <w:pPr>
              <w:spacing w:after="0" w:line="240" w:lineRule="auto"/>
              <w:ind w:right="57"/>
              <w:jc w:val="left"/>
              <w:rPr>
                <w:rFonts w:eastAsia="Times New Roman" w:cs="Arial"/>
                <w:color w:val="000000" w:themeColor="text1"/>
                <w:sz w:val="20"/>
                <w:szCs w:val="20"/>
                <w:lang w:eastAsia="de-DE"/>
              </w:rPr>
            </w:pPr>
            <w:r w:rsidRPr="001D3F3B">
              <w:rPr>
                <w:rFonts w:cs="Arial"/>
                <w:b/>
                <w:bCs/>
                <w:color w:val="000000" w:themeColor="text1"/>
                <w:sz w:val="20"/>
                <w:szCs w:val="20"/>
              </w:rPr>
              <w:t>Leistungsüberprüfung:</w:t>
            </w:r>
            <w:r w:rsidRPr="001D3F3B">
              <w:rPr>
                <w:rFonts w:cs="Arial"/>
                <w:color w:val="000000" w:themeColor="text1"/>
                <w:sz w:val="20"/>
                <w:szCs w:val="20"/>
              </w:rPr>
              <w:t xml:space="preserve"> Klassenarbeit mit den Schwerpunkten Leseverstehen, Schreiben und Sprachmittlung (Chat-Dialog: Verabredung zur Wochenendgestaltung; Bericht über ein Wochenende)</w:t>
            </w:r>
          </w:p>
          <w:p w:rsidR="00782984" w:rsidRPr="001D3F3B" w:rsidRDefault="00782984" w:rsidP="005F51BF">
            <w:pPr>
              <w:pStyle w:val="Hinweisspalte"/>
              <w:numPr>
                <w:ilvl w:val="0"/>
                <w:numId w:val="0"/>
              </w:numPr>
              <w:rPr>
                <w:bCs/>
                <w:color w:val="000000" w:themeColor="text1"/>
              </w:rPr>
            </w:pPr>
            <w:r w:rsidRPr="001D3F3B">
              <w:rPr>
                <w:color w:val="000000" w:themeColor="text1"/>
              </w:rPr>
              <w:br/>
            </w:r>
            <w:r w:rsidRPr="001D3F3B">
              <w:rPr>
                <w:b/>
                <w:bCs/>
                <w:color w:val="000000" w:themeColor="text1"/>
              </w:rPr>
              <w:t xml:space="preserve">Medienbildung: </w:t>
            </w:r>
            <w:r w:rsidRPr="001D3F3B">
              <w:rPr>
                <w:bCs/>
                <w:color w:val="000000" w:themeColor="text1"/>
              </w:rPr>
              <w:t>Rechtliche Grundlagen des Persönlichkeits- (u.a. des Bild-rechts), Urheber- und Nutzungsrechts (u.a. Lizenzen) überprüfen, bewe</w:t>
            </w:r>
            <w:r w:rsidRPr="001D3F3B">
              <w:rPr>
                <w:bCs/>
                <w:color w:val="000000" w:themeColor="text1"/>
              </w:rPr>
              <w:t>r</w:t>
            </w:r>
            <w:r w:rsidRPr="001D3F3B">
              <w:rPr>
                <w:bCs/>
                <w:color w:val="000000" w:themeColor="text1"/>
              </w:rPr>
              <w:t>ten und beachten (MKR 4.4)</w:t>
            </w:r>
          </w:p>
          <w:p w:rsidR="00782984" w:rsidRPr="001D3F3B" w:rsidRDefault="00782984" w:rsidP="005F51BF">
            <w:pPr>
              <w:spacing w:after="0" w:line="240" w:lineRule="auto"/>
              <w:jc w:val="left"/>
              <w:rPr>
                <w:rFonts w:cs="Arial"/>
                <w:b/>
                <w:bCs/>
                <w:strike/>
                <w:color w:val="000000" w:themeColor="text1"/>
              </w:rPr>
            </w:pPr>
          </w:p>
        </w:tc>
      </w:tr>
    </w:tbl>
    <w:p w:rsidR="000E5BD0" w:rsidRDefault="000E5BD0">
      <w:r>
        <w:br w:type="page"/>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861"/>
      </w:tblGrid>
      <w:tr w:rsidR="00782984" w:rsidRPr="001D3F3B" w:rsidTr="00B01161">
        <w:trPr>
          <w:trHeight w:val="416"/>
        </w:trPr>
        <w:tc>
          <w:tcPr>
            <w:tcW w:w="15021" w:type="dxa"/>
            <w:gridSpan w:val="3"/>
            <w:tcBorders>
              <w:bottom w:val="single" w:sz="4" w:space="0" w:color="auto"/>
            </w:tcBorders>
            <w:shd w:val="clear" w:color="auto" w:fill="C2D69B" w:themeFill="accent3" w:themeFillTint="99"/>
            <w:vAlign w:val="center"/>
          </w:tcPr>
          <w:p w:rsidR="00782984" w:rsidRPr="001D3F3B" w:rsidRDefault="00782984" w:rsidP="005F51BF">
            <w:pPr>
              <w:pStyle w:val="KeinLeerraum"/>
              <w:jc w:val="center"/>
              <w:rPr>
                <w:b/>
                <w:bCs/>
                <w:color w:val="000000" w:themeColor="text1"/>
                <w:sz w:val="24"/>
                <w:szCs w:val="24"/>
              </w:rPr>
            </w:pPr>
            <w:r w:rsidRPr="001D3F3B">
              <w:rPr>
                <w:b/>
                <w:bCs/>
                <w:color w:val="000000" w:themeColor="text1"/>
                <w:sz w:val="24"/>
                <w:szCs w:val="24"/>
              </w:rPr>
              <w:lastRenderedPageBreak/>
              <w:t>UV 9.1-3</w:t>
            </w:r>
            <w:proofErr w:type="spellStart"/>
            <w:r w:rsidRPr="00F51241">
              <w:rPr>
                <w:rFonts w:eastAsia="SimSun" w:hint="eastAsia"/>
                <w:b/>
                <w:bCs/>
                <w:sz w:val="24"/>
                <w:szCs w:val="24"/>
              </w:rPr>
              <w:t>这是我的学校</w:t>
            </w:r>
            <w:r w:rsidRPr="001D3F3B">
              <w:rPr>
                <w:rFonts w:eastAsia="SimSun"/>
                <w:b/>
                <w:color w:val="000000" w:themeColor="text1"/>
                <w:sz w:val="24"/>
                <w:szCs w:val="24"/>
              </w:rPr>
              <w:t>Zhè</w:t>
            </w:r>
            <w:proofErr w:type="spellEnd"/>
            <w:r w:rsidRPr="001D3F3B">
              <w:rPr>
                <w:rFonts w:eastAsia="SimSun"/>
                <w:b/>
                <w:color w:val="000000" w:themeColor="text1"/>
                <w:sz w:val="24"/>
                <w:szCs w:val="24"/>
              </w:rPr>
              <w:t xml:space="preserve"> </w:t>
            </w:r>
            <w:proofErr w:type="spellStart"/>
            <w:r w:rsidRPr="001D3F3B">
              <w:rPr>
                <w:rFonts w:eastAsia="SimSun"/>
                <w:b/>
                <w:color w:val="000000" w:themeColor="text1"/>
                <w:sz w:val="24"/>
                <w:szCs w:val="24"/>
              </w:rPr>
              <w:t>shì</w:t>
            </w:r>
            <w:proofErr w:type="spellEnd"/>
            <w:r w:rsidRPr="001D3F3B">
              <w:rPr>
                <w:rFonts w:eastAsia="SimSun"/>
                <w:b/>
                <w:color w:val="000000" w:themeColor="text1"/>
                <w:sz w:val="24"/>
                <w:szCs w:val="24"/>
              </w:rPr>
              <w:t xml:space="preserve"> </w:t>
            </w:r>
            <w:proofErr w:type="spellStart"/>
            <w:r w:rsidRPr="001D3F3B">
              <w:rPr>
                <w:rFonts w:eastAsia="SimSun"/>
                <w:b/>
                <w:color w:val="000000" w:themeColor="text1"/>
                <w:sz w:val="24"/>
                <w:szCs w:val="24"/>
              </w:rPr>
              <w:t>wǒde</w:t>
            </w:r>
            <w:proofErr w:type="spellEnd"/>
            <w:r w:rsidRPr="001D3F3B">
              <w:rPr>
                <w:rFonts w:eastAsia="SimSun"/>
                <w:b/>
                <w:color w:val="000000" w:themeColor="text1"/>
                <w:sz w:val="24"/>
                <w:szCs w:val="24"/>
              </w:rPr>
              <w:t xml:space="preserve"> </w:t>
            </w:r>
            <w:proofErr w:type="spellStart"/>
            <w:r w:rsidRPr="001D3F3B">
              <w:rPr>
                <w:rFonts w:eastAsia="SimSun"/>
                <w:b/>
                <w:color w:val="000000" w:themeColor="text1"/>
                <w:sz w:val="24"/>
                <w:szCs w:val="24"/>
              </w:rPr>
              <w:t>xuéxiào</w:t>
            </w:r>
            <w:proofErr w:type="spellEnd"/>
            <w:r w:rsidRPr="001D3F3B">
              <w:rPr>
                <w:rFonts w:eastAsia="SimSun"/>
                <w:b/>
                <w:color w:val="000000" w:themeColor="text1"/>
                <w:sz w:val="24"/>
                <w:szCs w:val="24"/>
              </w:rPr>
              <w:t>！</w:t>
            </w:r>
            <w:r w:rsidRPr="001D3F3B">
              <w:rPr>
                <w:b/>
                <w:color w:val="000000" w:themeColor="text1"/>
                <w:sz w:val="24"/>
                <w:szCs w:val="24"/>
              </w:rPr>
              <w:t>Die eigene Schule vorstellen</w:t>
            </w:r>
            <w:r w:rsidRPr="001D3F3B">
              <w:rPr>
                <w:color w:val="000000" w:themeColor="text1"/>
              </w:rPr>
              <w:t xml:space="preserve"> </w:t>
            </w:r>
            <w:r w:rsidRPr="001D3F3B">
              <w:rPr>
                <w:color w:val="000000" w:themeColor="text1"/>
                <w:sz w:val="24"/>
                <w:szCs w:val="24"/>
              </w:rPr>
              <w:t>(ca. 20 U-Std.)</w:t>
            </w:r>
          </w:p>
        </w:tc>
      </w:tr>
      <w:tr w:rsidR="00782984" w:rsidRPr="001D3F3B" w:rsidTr="00B01161">
        <w:trPr>
          <w:trHeight w:val="533"/>
        </w:trPr>
        <w:tc>
          <w:tcPr>
            <w:tcW w:w="5080" w:type="dxa"/>
            <w:shd w:val="clear" w:color="auto" w:fill="76923C" w:themeFill="accent3" w:themeFillShade="BF"/>
            <w:vAlign w:val="center"/>
          </w:tcPr>
          <w:p w:rsidR="00782984" w:rsidRPr="001D3F3B" w:rsidRDefault="00782984" w:rsidP="005F51BF">
            <w:pPr>
              <w:pStyle w:val="KeinLeerraum"/>
              <w:jc w:val="center"/>
              <w:rPr>
                <w:b/>
                <w:color w:val="000000" w:themeColor="text1"/>
                <w:sz w:val="22"/>
              </w:rPr>
            </w:pPr>
            <w:r w:rsidRPr="001D3F3B">
              <w:rPr>
                <w:b/>
                <w:color w:val="000000" w:themeColor="text1"/>
                <w:sz w:val="22"/>
              </w:rPr>
              <w:t>Kompetenzerwartungen</w:t>
            </w:r>
          </w:p>
          <w:p w:rsidR="00782984" w:rsidRPr="001D3F3B" w:rsidRDefault="00782984" w:rsidP="005F51BF">
            <w:pPr>
              <w:pStyle w:val="KeinLeerraum"/>
              <w:jc w:val="center"/>
              <w:rPr>
                <w:b/>
                <w:color w:val="000000" w:themeColor="text1"/>
                <w:sz w:val="22"/>
              </w:rPr>
            </w:pPr>
            <w:r w:rsidRPr="001D3F3B">
              <w:rPr>
                <w:b/>
                <w:color w:val="000000" w:themeColor="text1"/>
                <w:sz w:val="22"/>
              </w:rPr>
              <w:t>im Schwerpunkt</w:t>
            </w:r>
          </w:p>
        </w:tc>
        <w:tc>
          <w:tcPr>
            <w:tcW w:w="5080" w:type="dxa"/>
            <w:shd w:val="clear" w:color="auto" w:fill="76923C" w:themeFill="accent3" w:themeFillShade="BF"/>
            <w:vAlign w:val="center"/>
          </w:tcPr>
          <w:p w:rsidR="00782984" w:rsidRPr="001D3F3B" w:rsidRDefault="00782984" w:rsidP="005F51BF">
            <w:pPr>
              <w:pStyle w:val="KeinLeerraum"/>
              <w:jc w:val="center"/>
              <w:rPr>
                <w:b/>
                <w:color w:val="000000" w:themeColor="text1"/>
                <w:sz w:val="22"/>
              </w:rPr>
            </w:pPr>
            <w:r w:rsidRPr="001D3F3B">
              <w:rPr>
                <w:b/>
                <w:color w:val="000000" w:themeColor="text1"/>
                <w:sz w:val="22"/>
              </w:rPr>
              <w:t>Auswahl</w:t>
            </w:r>
          </w:p>
          <w:p w:rsidR="00782984" w:rsidRPr="001D3F3B" w:rsidRDefault="00782984" w:rsidP="005F51BF">
            <w:pPr>
              <w:pStyle w:val="KeinLeerraum"/>
              <w:jc w:val="center"/>
              <w:rPr>
                <w:b/>
                <w:color w:val="000000" w:themeColor="text1"/>
                <w:sz w:val="22"/>
              </w:rPr>
            </w:pPr>
            <w:r w:rsidRPr="001D3F3B">
              <w:rPr>
                <w:b/>
                <w:color w:val="000000" w:themeColor="text1"/>
                <w:sz w:val="22"/>
              </w:rPr>
              <w:t>fachlicher Konkretisierungen</w:t>
            </w:r>
          </w:p>
        </w:tc>
        <w:tc>
          <w:tcPr>
            <w:tcW w:w="4861" w:type="dxa"/>
            <w:shd w:val="clear" w:color="auto" w:fill="76923C" w:themeFill="accent3" w:themeFillShade="BF"/>
            <w:vAlign w:val="center"/>
          </w:tcPr>
          <w:p w:rsidR="00782984" w:rsidRPr="001D3F3B" w:rsidRDefault="00782984" w:rsidP="005F51BF">
            <w:pPr>
              <w:pStyle w:val="KeinLeerraum"/>
              <w:jc w:val="center"/>
              <w:rPr>
                <w:b/>
                <w:color w:val="000000" w:themeColor="text1"/>
                <w:sz w:val="22"/>
              </w:rPr>
            </w:pPr>
            <w:r w:rsidRPr="001D3F3B">
              <w:rPr>
                <w:b/>
                <w:color w:val="000000" w:themeColor="text1"/>
                <w:sz w:val="22"/>
              </w:rPr>
              <w:t>Hinweise, Vereinbarungen</w:t>
            </w:r>
          </w:p>
          <w:p w:rsidR="00782984" w:rsidRPr="001D3F3B" w:rsidRDefault="00782984" w:rsidP="005F51BF">
            <w:pPr>
              <w:pStyle w:val="KeinLeerraum"/>
              <w:jc w:val="center"/>
              <w:rPr>
                <w:b/>
                <w:color w:val="000000" w:themeColor="text1"/>
                <w:sz w:val="22"/>
              </w:rPr>
            </w:pPr>
            <w:r w:rsidRPr="001D3F3B">
              <w:rPr>
                <w:b/>
                <w:color w:val="000000" w:themeColor="text1"/>
                <w:sz w:val="22"/>
              </w:rPr>
              <w:t>und Absprachen</w:t>
            </w:r>
          </w:p>
        </w:tc>
      </w:tr>
      <w:tr w:rsidR="00782984" w:rsidRPr="001D3F3B" w:rsidTr="00B01161">
        <w:trPr>
          <w:trHeight w:val="3044"/>
        </w:trPr>
        <w:tc>
          <w:tcPr>
            <w:tcW w:w="5080" w:type="dxa"/>
          </w:tcPr>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color w:val="000000" w:themeColor="text1"/>
                <w:sz w:val="10"/>
                <w:szCs w:val="10"/>
                <w:u w:val="single"/>
              </w:rPr>
              <w:br/>
            </w:r>
            <w:r w:rsidRPr="001D3F3B">
              <w:rPr>
                <w:rFonts w:cs="Arial"/>
                <w:b/>
                <w:bCs/>
                <w:color w:val="000000" w:themeColor="text1"/>
                <w:sz w:val="20"/>
                <w:szCs w:val="20"/>
                <w:u w:val="single"/>
              </w:rPr>
              <w:t xml:space="preserve">FKK: </w:t>
            </w:r>
          </w:p>
          <w:p w:rsidR="00782984" w:rsidRPr="001D3F3B" w:rsidRDefault="00782984" w:rsidP="005F51BF">
            <w:pPr>
              <w:keepNext/>
              <w:spacing w:after="0" w:line="240" w:lineRule="auto"/>
              <w:jc w:val="left"/>
              <w:rPr>
                <w:rFonts w:cs="Arial"/>
                <w:color w:val="000000" w:themeColor="text1"/>
                <w:sz w:val="20"/>
                <w:szCs w:val="20"/>
              </w:rPr>
            </w:pPr>
            <w:r w:rsidRPr="001D3F3B">
              <w:rPr>
                <w:rFonts w:cs="Arial"/>
                <w:b/>
                <w:bCs/>
                <w:i/>
                <w:iCs/>
                <w:color w:val="000000" w:themeColor="text1"/>
                <w:sz w:val="20"/>
                <w:szCs w:val="20"/>
              </w:rPr>
              <w:t>Sprechen – zusammenhängendes Sprachen:</w:t>
            </w:r>
            <w:r w:rsidRPr="001D3F3B">
              <w:rPr>
                <w:rFonts w:cs="Arial"/>
                <w:b/>
                <w:bCs/>
                <w:color w:val="000000" w:themeColor="text1"/>
                <w:sz w:val="20"/>
                <w:szCs w:val="20"/>
              </w:rPr>
              <w:t xml:space="preserve"> </w:t>
            </w:r>
            <w:r w:rsidRPr="001D3F3B">
              <w:rPr>
                <w:rFonts w:cs="Arial"/>
                <w:color w:val="000000" w:themeColor="text1"/>
                <w:sz w:val="20"/>
                <w:szCs w:val="20"/>
              </w:rPr>
              <w:t>Inhalte von Texten in einfacher Form wiedergeben,</w:t>
            </w:r>
            <w:r w:rsidR="00C52E92" w:rsidRPr="001D3F3B">
              <w:rPr>
                <w:color w:val="000000" w:themeColor="text1"/>
              </w:rPr>
              <w:t xml:space="preserve"> </w:t>
            </w:r>
            <w:r w:rsidR="00C52E92" w:rsidRPr="001D3F3B">
              <w:rPr>
                <w:rFonts w:cs="Arial"/>
                <w:color w:val="000000" w:themeColor="text1"/>
                <w:sz w:val="20"/>
                <w:szCs w:val="20"/>
              </w:rPr>
              <w:t>zu I</w:t>
            </w:r>
            <w:r w:rsidR="00C52E92" w:rsidRPr="001D3F3B">
              <w:rPr>
                <w:rFonts w:cs="Arial"/>
                <w:color w:val="000000" w:themeColor="text1"/>
                <w:sz w:val="20"/>
                <w:szCs w:val="20"/>
              </w:rPr>
              <w:t>n</w:t>
            </w:r>
            <w:r w:rsidR="00C52E92" w:rsidRPr="001D3F3B">
              <w:rPr>
                <w:rFonts w:cs="Arial"/>
                <w:color w:val="000000" w:themeColor="text1"/>
                <w:sz w:val="20"/>
                <w:szCs w:val="20"/>
              </w:rPr>
              <w:t>halten von im Unterricht behandelten Texten und Themen in einfacher Form Stellung nehmen</w:t>
            </w:r>
          </w:p>
          <w:p w:rsidR="00782984" w:rsidRPr="006E796B" w:rsidRDefault="00782984" w:rsidP="005F51BF">
            <w:pPr>
              <w:keepNext/>
              <w:spacing w:after="0" w:line="240" w:lineRule="auto"/>
              <w:jc w:val="left"/>
              <w:rPr>
                <w:rFonts w:cs="Arial"/>
                <w:b/>
                <w:bCs/>
                <w:i/>
                <w:iCs/>
                <w:color w:val="000000" w:themeColor="text1"/>
                <w:sz w:val="20"/>
                <w:szCs w:val="20"/>
              </w:rPr>
            </w:pPr>
            <w:r w:rsidRPr="006E796B">
              <w:rPr>
                <w:rFonts w:cs="Arial"/>
                <w:b/>
                <w:bCs/>
                <w:i/>
                <w:iCs/>
                <w:color w:val="000000" w:themeColor="text1"/>
                <w:sz w:val="20"/>
                <w:szCs w:val="20"/>
              </w:rPr>
              <w:t xml:space="preserve">Verfügen über sprachliche Mittel: </w:t>
            </w:r>
          </w:p>
          <w:p w:rsidR="007B50C3" w:rsidRDefault="00782984" w:rsidP="005F51BF">
            <w:pPr>
              <w:keepNext/>
              <w:spacing w:after="0" w:line="240" w:lineRule="auto"/>
              <w:jc w:val="left"/>
              <w:rPr>
                <w:rFonts w:cs="Arial"/>
                <w:b/>
                <w:bCs/>
                <w:color w:val="000000" w:themeColor="text1"/>
                <w:sz w:val="20"/>
                <w:szCs w:val="20"/>
                <w:u w:val="single"/>
              </w:rPr>
            </w:pPr>
            <w:r w:rsidRPr="001D3F3B">
              <w:rPr>
                <w:rFonts w:cs="Arial"/>
                <w:b/>
                <w:bCs/>
                <w:i/>
                <w:iCs/>
                <w:color w:val="000000" w:themeColor="text1"/>
                <w:sz w:val="20"/>
                <w:szCs w:val="20"/>
              </w:rPr>
              <w:t>Grammatik:</w:t>
            </w:r>
            <w:r w:rsidRPr="001D3F3B">
              <w:rPr>
                <w:rFonts w:cs="Arial"/>
                <w:color w:val="000000" w:themeColor="text1"/>
                <w:sz w:val="20"/>
                <w:szCs w:val="20"/>
              </w:rPr>
              <w:t xml:space="preserve"> Sachverhalte schildern, </w:t>
            </w:r>
            <w:r w:rsidR="00730568" w:rsidRPr="001D3F3B">
              <w:rPr>
                <w:rFonts w:cs="Arial"/>
                <w:color w:val="000000" w:themeColor="text1"/>
                <w:sz w:val="20"/>
                <w:szCs w:val="20"/>
              </w:rPr>
              <w:t>Aussagen und Fragen sowie Vergleiche einfach strukturiert formulieren</w:t>
            </w:r>
            <w:r w:rsidRPr="001D3F3B">
              <w:rPr>
                <w:rFonts w:cs="Arial"/>
                <w:color w:val="000000" w:themeColor="text1"/>
                <w:sz w:val="20"/>
                <w:szCs w:val="20"/>
              </w:rPr>
              <w:t xml:space="preserve"> </w:t>
            </w:r>
            <w:r w:rsidR="007B50C3">
              <w:rPr>
                <w:rFonts w:cs="Arial"/>
                <w:color w:val="000000" w:themeColor="text1"/>
                <w:sz w:val="20"/>
                <w:szCs w:val="20"/>
              </w:rPr>
              <w:br/>
            </w:r>
          </w:p>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color w:val="000000" w:themeColor="text1"/>
                <w:sz w:val="20"/>
                <w:szCs w:val="20"/>
                <w:u w:val="single"/>
              </w:rPr>
              <w:t xml:space="preserve">IKK: </w:t>
            </w:r>
          </w:p>
          <w:p w:rsidR="00782984" w:rsidRPr="001D3F3B" w:rsidRDefault="00782984" w:rsidP="005F51BF">
            <w:pPr>
              <w:pStyle w:val="Liste-Indikator"/>
              <w:numPr>
                <w:ilvl w:val="0"/>
                <w:numId w:val="0"/>
              </w:numPr>
              <w:jc w:val="left"/>
              <w:rPr>
                <w:rFonts w:eastAsiaTheme="minorEastAsia" w:cs="Arial"/>
                <w:color w:val="000000" w:themeColor="text1"/>
                <w:sz w:val="20"/>
                <w:szCs w:val="20"/>
                <w:lang w:eastAsia="zh-CN"/>
              </w:rPr>
            </w:pPr>
            <w:r w:rsidRPr="001D3F3B">
              <w:rPr>
                <w:rFonts w:eastAsiaTheme="minorEastAsia" w:cs="Arial"/>
                <w:b/>
                <w:bCs/>
                <w:i/>
                <w:iCs/>
                <w:color w:val="000000" w:themeColor="text1"/>
                <w:sz w:val="20"/>
                <w:szCs w:val="20"/>
                <w:lang w:eastAsia="zh-CN"/>
              </w:rPr>
              <w:t>Interkulturelles Verstehen und Handeln</w:t>
            </w:r>
            <w:r w:rsidRPr="001D3F3B">
              <w:rPr>
                <w:rFonts w:eastAsiaTheme="minorEastAsia" w:cs="Arial"/>
                <w:color w:val="000000" w:themeColor="text1"/>
                <w:sz w:val="20"/>
                <w:szCs w:val="20"/>
                <w:lang w:eastAsia="zh-CN"/>
              </w:rPr>
              <w:t>: in elementaren formellen Begegnungssituationen unter Beachtung kulturspezifischer Konventionen und Besonderheiten kommunikativ weitgehend angemessen ha</w:t>
            </w:r>
            <w:r w:rsidRPr="001D3F3B">
              <w:rPr>
                <w:rFonts w:eastAsiaTheme="minorEastAsia" w:cs="Arial"/>
                <w:color w:val="000000" w:themeColor="text1"/>
                <w:sz w:val="20"/>
                <w:szCs w:val="20"/>
                <w:lang w:eastAsia="zh-CN"/>
              </w:rPr>
              <w:t>n</w:t>
            </w:r>
            <w:r w:rsidRPr="001D3F3B">
              <w:rPr>
                <w:rFonts w:eastAsiaTheme="minorEastAsia" w:cs="Arial"/>
                <w:color w:val="000000" w:themeColor="text1"/>
                <w:sz w:val="20"/>
                <w:szCs w:val="20"/>
                <w:lang w:eastAsia="zh-CN"/>
              </w:rPr>
              <w:t>deln</w:t>
            </w:r>
          </w:p>
          <w:p w:rsidR="003E6BE9" w:rsidRPr="001D3F3B" w:rsidRDefault="003E6BE9" w:rsidP="005F51BF">
            <w:pPr>
              <w:pStyle w:val="Liste-Indikator"/>
              <w:numPr>
                <w:ilvl w:val="0"/>
                <w:numId w:val="0"/>
              </w:numPr>
              <w:jc w:val="left"/>
              <w:rPr>
                <w:rFonts w:eastAsiaTheme="minorEastAsia" w:cs="Arial"/>
                <w:color w:val="000000" w:themeColor="text1"/>
                <w:sz w:val="20"/>
                <w:szCs w:val="20"/>
                <w:lang w:eastAsia="zh-CN"/>
              </w:rPr>
            </w:pPr>
            <w:r w:rsidRPr="001D3F3B">
              <w:rPr>
                <w:rFonts w:eastAsiaTheme="minorEastAsia" w:cs="Arial" w:hint="eastAsia"/>
                <w:b/>
                <w:bCs/>
                <w:color w:val="000000" w:themeColor="text1"/>
                <w:sz w:val="20"/>
                <w:szCs w:val="20"/>
                <w:u w:val="single"/>
                <w:lang w:eastAsia="zh-CN"/>
              </w:rPr>
              <w:t>T</w:t>
            </w:r>
            <w:r w:rsidRPr="001D3F3B">
              <w:rPr>
                <w:rFonts w:eastAsiaTheme="minorEastAsia" w:cs="Arial"/>
                <w:b/>
                <w:bCs/>
                <w:color w:val="000000" w:themeColor="text1"/>
                <w:sz w:val="20"/>
                <w:szCs w:val="20"/>
                <w:u w:val="single"/>
                <w:lang w:eastAsia="zh-CN"/>
              </w:rPr>
              <w:t>MK</w:t>
            </w:r>
            <w:r w:rsidRPr="001D3F3B">
              <w:rPr>
                <w:rFonts w:eastAsiaTheme="minorEastAsia" w:cs="Arial"/>
                <w:color w:val="000000" w:themeColor="text1"/>
                <w:sz w:val="20"/>
                <w:szCs w:val="20"/>
                <w:lang w:eastAsia="zh-CN"/>
              </w:rPr>
              <w:t>: unterschiedliche mediale Quellen für eigene Informationsrecherchen nutzen, sowie gewonnene Informationen und Daten kritisch</w:t>
            </w:r>
            <w:r w:rsidR="007B50C3">
              <w:rPr>
                <w:rFonts w:eastAsiaTheme="minorEastAsia" w:cs="Arial"/>
                <w:color w:val="000000" w:themeColor="text1"/>
                <w:sz w:val="20"/>
                <w:szCs w:val="20"/>
                <w:lang w:eastAsia="zh-CN"/>
              </w:rPr>
              <w:t xml:space="preserve"> und zielentsprechend auswerten (MKR 2.1,2.2)</w:t>
            </w:r>
          </w:p>
          <w:p w:rsidR="00782984" w:rsidRPr="001D3F3B" w:rsidRDefault="00782984" w:rsidP="005F51BF">
            <w:pPr>
              <w:keepNext/>
              <w:spacing w:after="0" w:line="240" w:lineRule="auto"/>
              <w:jc w:val="left"/>
              <w:rPr>
                <w:rFonts w:cs="Arial"/>
                <w:color w:val="000000" w:themeColor="text1"/>
                <w:sz w:val="20"/>
                <w:szCs w:val="20"/>
              </w:rPr>
            </w:pPr>
            <w:r w:rsidRPr="001D3F3B">
              <w:rPr>
                <w:rFonts w:cs="Arial"/>
                <w:b/>
                <w:bCs/>
                <w:color w:val="000000" w:themeColor="text1"/>
                <w:sz w:val="20"/>
                <w:szCs w:val="20"/>
                <w:u w:val="single"/>
              </w:rPr>
              <w:t>SLK:</w:t>
            </w:r>
          </w:p>
          <w:p w:rsidR="00782984" w:rsidRPr="001D3F3B" w:rsidRDefault="00782984" w:rsidP="005F51BF">
            <w:pPr>
              <w:pStyle w:val="Liste-Indikator"/>
              <w:numPr>
                <w:ilvl w:val="0"/>
                <w:numId w:val="0"/>
              </w:numPr>
              <w:jc w:val="left"/>
              <w:rPr>
                <w:rFonts w:eastAsiaTheme="minorEastAsia" w:cs="Arial"/>
                <w:color w:val="000000" w:themeColor="text1"/>
                <w:sz w:val="20"/>
                <w:szCs w:val="20"/>
                <w:lang w:eastAsia="zh-CN"/>
              </w:rPr>
            </w:pPr>
            <w:r w:rsidRPr="001D3F3B">
              <w:rPr>
                <w:rFonts w:eastAsiaTheme="minorEastAsia" w:cs="Arial"/>
                <w:color w:val="000000" w:themeColor="text1"/>
                <w:sz w:val="20"/>
                <w:szCs w:val="20"/>
                <w:lang w:eastAsia="zh-CN"/>
              </w:rPr>
              <w:t>kontinuierlich eigene Fehlerschwerpunkte bearbeiten, Anregungen von anderen kritisch aufnehmen und Schlussfolgerungen für ihr eigenes Sprachenlernen ziehen</w:t>
            </w:r>
          </w:p>
          <w:p w:rsidR="00AE3C4C" w:rsidRPr="001D3F3B" w:rsidRDefault="00AE3C4C" w:rsidP="00AE3C4C">
            <w:pPr>
              <w:keepNext/>
              <w:spacing w:after="0" w:line="240" w:lineRule="auto"/>
              <w:jc w:val="left"/>
              <w:rPr>
                <w:rFonts w:cs="Arial"/>
                <w:color w:val="000000" w:themeColor="text1"/>
                <w:sz w:val="20"/>
                <w:szCs w:val="20"/>
              </w:rPr>
            </w:pPr>
            <w:r w:rsidRPr="001D3F3B">
              <w:rPr>
                <w:rFonts w:cs="Arial"/>
                <w:b/>
                <w:bCs/>
                <w:color w:val="000000" w:themeColor="text1"/>
                <w:sz w:val="20"/>
                <w:szCs w:val="20"/>
                <w:u w:val="single"/>
              </w:rPr>
              <w:t>S</w:t>
            </w:r>
            <w:r w:rsidR="00090411">
              <w:rPr>
                <w:rFonts w:cs="Arial"/>
                <w:b/>
                <w:bCs/>
                <w:color w:val="000000" w:themeColor="text1"/>
                <w:sz w:val="20"/>
                <w:szCs w:val="20"/>
                <w:u w:val="single"/>
              </w:rPr>
              <w:t>B</w:t>
            </w:r>
            <w:r w:rsidRPr="001D3F3B">
              <w:rPr>
                <w:rFonts w:cs="Arial"/>
                <w:b/>
                <w:bCs/>
                <w:color w:val="000000" w:themeColor="text1"/>
                <w:sz w:val="20"/>
                <w:szCs w:val="20"/>
                <w:u w:val="single"/>
              </w:rPr>
              <w:t>:</w:t>
            </w:r>
          </w:p>
          <w:p w:rsidR="00AE3C4C" w:rsidRPr="001D3F3B" w:rsidRDefault="00AE3C4C" w:rsidP="00AE3C4C">
            <w:pPr>
              <w:pStyle w:val="Liste-Indikator"/>
              <w:numPr>
                <w:ilvl w:val="0"/>
                <w:numId w:val="0"/>
              </w:numPr>
              <w:jc w:val="left"/>
              <w:rPr>
                <w:rFonts w:cs="Arial"/>
                <w:color w:val="000000" w:themeColor="text1"/>
                <w:sz w:val="20"/>
              </w:rPr>
            </w:pPr>
            <w:r w:rsidRPr="001D3F3B">
              <w:rPr>
                <w:rFonts w:cs="Arial"/>
                <w:color w:val="000000" w:themeColor="text1"/>
                <w:sz w:val="20"/>
              </w:rPr>
              <w:t>grundlegende sprachliche Regelmäßigkeiten des Sprachgebrauchs benennen</w:t>
            </w:r>
          </w:p>
        </w:tc>
        <w:tc>
          <w:tcPr>
            <w:tcW w:w="5080" w:type="dxa"/>
          </w:tcPr>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color w:val="000000" w:themeColor="text1"/>
                <w:sz w:val="10"/>
                <w:szCs w:val="10"/>
                <w:u w:val="single"/>
              </w:rPr>
              <w:br/>
            </w:r>
            <w:r w:rsidRPr="001D3F3B">
              <w:rPr>
                <w:rFonts w:cs="Arial"/>
                <w:b/>
                <w:bCs/>
                <w:color w:val="000000" w:themeColor="text1"/>
                <w:sz w:val="20"/>
                <w:szCs w:val="20"/>
                <w:u w:val="single"/>
              </w:rPr>
              <w:t>IKK:</w:t>
            </w:r>
          </w:p>
          <w:p w:rsidR="00782984" w:rsidRPr="001D3F3B" w:rsidRDefault="00004128" w:rsidP="005F51BF">
            <w:pPr>
              <w:spacing w:after="0" w:line="240" w:lineRule="auto"/>
              <w:jc w:val="left"/>
              <w:rPr>
                <w:rFonts w:cs="Arial"/>
                <w:color w:val="000000" w:themeColor="text1"/>
                <w:sz w:val="20"/>
                <w:szCs w:val="20"/>
              </w:rPr>
            </w:pPr>
            <w:r w:rsidRPr="00784E8D">
              <w:rPr>
                <w:rFonts w:cs="Arial"/>
                <w:b/>
                <w:bCs/>
                <w:i/>
                <w:iCs/>
                <w:sz w:val="20"/>
                <w:szCs w:val="20"/>
              </w:rPr>
              <w:t xml:space="preserve">Erste Einblicke in die </w:t>
            </w:r>
            <w:r w:rsidRPr="00004128">
              <w:rPr>
                <w:rFonts w:cs="Arial"/>
                <w:b/>
                <w:bCs/>
                <w:i/>
                <w:iCs/>
                <w:sz w:val="20"/>
                <w:szCs w:val="20"/>
              </w:rPr>
              <w:t>Lebenswirklichkeit […] im Vergleich […]</w:t>
            </w:r>
            <w:r w:rsidR="00782984" w:rsidRPr="001D3F3B">
              <w:rPr>
                <w:rFonts w:cs="Arial"/>
                <w:b/>
                <w:bCs/>
                <w:i/>
                <w:iCs/>
                <w:color w:val="000000" w:themeColor="text1"/>
                <w:sz w:val="20"/>
                <w:szCs w:val="20"/>
              </w:rPr>
              <w:t>:</w:t>
            </w:r>
            <w:r w:rsidR="00782984" w:rsidRPr="001D3F3B">
              <w:rPr>
                <w:rFonts w:cs="Arial"/>
                <w:b/>
                <w:color w:val="000000" w:themeColor="text1"/>
                <w:sz w:val="20"/>
                <w:szCs w:val="20"/>
              </w:rPr>
              <w:t xml:space="preserve"> </w:t>
            </w:r>
            <w:r w:rsidR="00782984" w:rsidRPr="001D3F3B">
              <w:rPr>
                <w:rFonts w:cs="Arial"/>
                <w:color w:val="000000" w:themeColor="text1"/>
                <w:sz w:val="20"/>
                <w:szCs w:val="20"/>
              </w:rPr>
              <w:t xml:space="preserve">Ausbildung/Schule: Aspekte des Schulalltags (Schulsystem </w:t>
            </w:r>
            <w:proofErr w:type="spellStart"/>
            <w:r w:rsidR="00782984" w:rsidRPr="001D3F3B">
              <w:rPr>
                <w:rFonts w:cs="Arial"/>
                <w:color w:val="000000" w:themeColor="text1"/>
                <w:sz w:val="20"/>
                <w:szCs w:val="20"/>
              </w:rPr>
              <w:t>Dtl</w:t>
            </w:r>
            <w:proofErr w:type="spellEnd"/>
            <w:r w:rsidR="00782984" w:rsidRPr="001D3F3B">
              <w:rPr>
                <w:rFonts w:cs="Arial"/>
                <w:color w:val="000000" w:themeColor="text1"/>
                <w:sz w:val="20"/>
                <w:szCs w:val="20"/>
              </w:rPr>
              <w:t>. und China)</w:t>
            </w:r>
          </w:p>
          <w:p w:rsidR="00782984" w:rsidRPr="001D3F3B" w:rsidRDefault="00782984" w:rsidP="005F51BF">
            <w:pPr>
              <w:spacing w:after="0" w:line="240" w:lineRule="auto"/>
              <w:jc w:val="left"/>
              <w:rPr>
                <w:rFonts w:cs="Arial"/>
                <w:color w:val="000000" w:themeColor="text1"/>
                <w:sz w:val="20"/>
                <w:szCs w:val="20"/>
              </w:rPr>
            </w:pPr>
          </w:p>
          <w:p w:rsidR="00782984" w:rsidRPr="001D3F3B" w:rsidRDefault="00782984" w:rsidP="005F51BF">
            <w:pPr>
              <w:keepNext/>
              <w:spacing w:after="0" w:line="240" w:lineRule="auto"/>
              <w:jc w:val="left"/>
              <w:rPr>
                <w:rFonts w:cs="Arial"/>
                <w:bCs/>
                <w:color w:val="000000" w:themeColor="text1"/>
                <w:sz w:val="20"/>
                <w:szCs w:val="20"/>
              </w:rPr>
            </w:pPr>
            <w:r w:rsidRPr="001D3F3B">
              <w:rPr>
                <w:rFonts w:cs="Arial"/>
                <w:b/>
                <w:bCs/>
                <w:color w:val="000000" w:themeColor="text1"/>
                <w:sz w:val="20"/>
                <w:szCs w:val="20"/>
                <w:u w:val="single"/>
              </w:rPr>
              <w:t>FKK:</w:t>
            </w:r>
            <w:r w:rsidRPr="001D3F3B">
              <w:rPr>
                <w:rFonts w:cs="Arial"/>
                <w:b/>
                <w:bCs/>
                <w:color w:val="000000" w:themeColor="text1"/>
                <w:sz w:val="20"/>
                <w:szCs w:val="20"/>
                <w:u w:val="single"/>
              </w:rPr>
              <w:br/>
            </w:r>
            <w:r w:rsidRPr="006E796B">
              <w:rPr>
                <w:rFonts w:cs="Arial"/>
                <w:b/>
                <w:bCs/>
                <w:i/>
                <w:iCs/>
                <w:color w:val="000000" w:themeColor="text1"/>
                <w:sz w:val="20"/>
                <w:szCs w:val="20"/>
              </w:rPr>
              <w:t>Verfügen über sprachliche Mittel:</w:t>
            </w:r>
            <w:r w:rsidRPr="001D3F3B">
              <w:rPr>
                <w:rFonts w:cs="Arial"/>
                <w:b/>
                <w:bCs/>
                <w:color w:val="000000" w:themeColor="text1"/>
                <w:sz w:val="20"/>
                <w:szCs w:val="20"/>
              </w:rPr>
              <w:t xml:space="preserve"> </w:t>
            </w:r>
          </w:p>
          <w:p w:rsidR="00782984" w:rsidRPr="001D3F3B" w:rsidRDefault="00782984" w:rsidP="005F51BF">
            <w:pPr>
              <w:keepNext/>
              <w:spacing w:after="0" w:line="240" w:lineRule="auto"/>
              <w:jc w:val="left"/>
              <w:rPr>
                <w:rFonts w:cs="Arial"/>
                <w:color w:val="000000" w:themeColor="text1"/>
                <w:sz w:val="20"/>
                <w:szCs w:val="20"/>
              </w:rPr>
            </w:pPr>
            <w:r w:rsidRPr="001D3F3B">
              <w:rPr>
                <w:rFonts w:cs="Arial"/>
                <w:b/>
                <w:bCs/>
                <w:i/>
                <w:iCs/>
                <w:color w:val="000000" w:themeColor="text1"/>
                <w:sz w:val="20"/>
                <w:szCs w:val="20"/>
              </w:rPr>
              <w:t>Grammatik:</w:t>
            </w:r>
            <w:r w:rsidRPr="001D3F3B">
              <w:rPr>
                <w:rFonts w:cs="Arial"/>
                <w:b/>
                <w:bCs/>
                <w:i/>
                <w:iCs/>
                <w:color w:val="000000" w:themeColor="text1"/>
                <w:sz w:val="20"/>
              </w:rPr>
              <w:t xml:space="preserve"> </w:t>
            </w:r>
            <w:r w:rsidRPr="001D3F3B">
              <w:rPr>
                <w:rFonts w:cs="Arial"/>
                <w:color w:val="000000" w:themeColor="text1"/>
                <w:sz w:val="20"/>
                <w:szCs w:val="20"/>
              </w:rPr>
              <w:t>einfache Konnektoren,</w:t>
            </w:r>
            <w:r w:rsidR="00945CA0" w:rsidRPr="001D3F3B">
              <w:rPr>
                <w:rFonts w:cs="Arial"/>
                <w:color w:val="000000" w:themeColor="text1"/>
                <w:sz w:val="20"/>
                <w:szCs w:val="20"/>
              </w:rPr>
              <w:t xml:space="preserve"> </w:t>
            </w:r>
            <w:r w:rsidRPr="001D3F3B">
              <w:rPr>
                <w:rFonts w:cs="Arial"/>
                <w:color w:val="000000" w:themeColor="text1"/>
                <w:sz w:val="20"/>
                <w:szCs w:val="20"/>
              </w:rPr>
              <w:t>Modalverben</w:t>
            </w:r>
          </w:p>
          <w:p w:rsidR="00782984" w:rsidRPr="001D3F3B" w:rsidRDefault="00782984" w:rsidP="005F51BF">
            <w:pPr>
              <w:keepNext/>
              <w:spacing w:after="0" w:line="240" w:lineRule="auto"/>
              <w:jc w:val="left"/>
              <w:rPr>
                <w:rFonts w:cs="Arial"/>
                <w:color w:val="000000" w:themeColor="text1"/>
                <w:sz w:val="20"/>
                <w:szCs w:val="20"/>
              </w:rPr>
            </w:pPr>
          </w:p>
          <w:p w:rsidR="00782984" w:rsidRPr="001D3F3B" w:rsidRDefault="00782984" w:rsidP="005F51BF">
            <w:pPr>
              <w:keepNext/>
              <w:spacing w:after="0" w:line="240" w:lineRule="auto"/>
              <w:jc w:val="left"/>
              <w:rPr>
                <w:rFonts w:cs="Arial"/>
                <w:color w:val="000000" w:themeColor="text1"/>
                <w:sz w:val="20"/>
              </w:rPr>
            </w:pPr>
            <w:r w:rsidRPr="001D3F3B">
              <w:rPr>
                <w:rFonts w:cs="Arial"/>
                <w:b/>
                <w:bCs/>
                <w:color w:val="000000" w:themeColor="text1"/>
                <w:sz w:val="20"/>
                <w:szCs w:val="20"/>
                <w:u w:val="single"/>
              </w:rPr>
              <w:t>TMK:</w:t>
            </w:r>
            <w:r w:rsidRPr="001D3F3B">
              <w:rPr>
                <w:rFonts w:cs="Arial"/>
                <w:b/>
                <w:bCs/>
                <w:color w:val="000000" w:themeColor="text1"/>
                <w:sz w:val="20"/>
                <w:u w:val="single"/>
              </w:rPr>
              <w:t xml:space="preserve"> </w:t>
            </w:r>
            <w:r w:rsidRPr="001D3F3B">
              <w:rPr>
                <w:rFonts w:cs="Arial"/>
                <w:b/>
                <w:bCs/>
                <w:color w:val="000000" w:themeColor="text1"/>
                <w:sz w:val="20"/>
                <w:u w:val="single"/>
              </w:rPr>
              <w:br/>
            </w:r>
            <w:r w:rsidRPr="001D3F3B">
              <w:rPr>
                <w:rFonts w:cs="Arial"/>
                <w:color w:val="000000" w:themeColor="text1"/>
                <w:sz w:val="20"/>
                <w:u w:val="single"/>
              </w:rPr>
              <w:t>Ausgangstexte:</w:t>
            </w:r>
            <w:r w:rsidR="00D42A76" w:rsidRPr="001D3F3B">
              <w:rPr>
                <w:color w:val="000000" w:themeColor="text1"/>
              </w:rPr>
              <w:t xml:space="preserve"> </w:t>
            </w:r>
            <w:r w:rsidR="00D42A76" w:rsidRPr="001D3F3B">
              <w:rPr>
                <w:rFonts w:cs="Arial"/>
                <w:color w:val="000000" w:themeColor="text1"/>
                <w:sz w:val="20"/>
                <w:szCs w:val="20"/>
              </w:rPr>
              <w:t>Werbe- und Informationstexte aus dem öffentlichen Raum,</w:t>
            </w:r>
            <w:r w:rsidRPr="001D3F3B">
              <w:rPr>
                <w:rFonts w:cs="Arial"/>
                <w:color w:val="000000" w:themeColor="text1"/>
                <w:sz w:val="20"/>
                <w:szCs w:val="20"/>
              </w:rPr>
              <w:t xml:space="preserve"> Briefe, E-Mails</w:t>
            </w:r>
            <w:r w:rsidRPr="001D3F3B">
              <w:rPr>
                <w:rFonts w:cs="Arial"/>
                <w:color w:val="000000" w:themeColor="text1"/>
                <w:sz w:val="20"/>
                <w:szCs w:val="20"/>
              </w:rPr>
              <w:br/>
            </w:r>
            <w:r w:rsidRPr="001D3F3B">
              <w:rPr>
                <w:rFonts w:cs="Arial"/>
                <w:color w:val="000000" w:themeColor="text1"/>
                <w:sz w:val="20"/>
                <w:u w:val="single"/>
              </w:rPr>
              <w:t>Zieltexte:</w:t>
            </w:r>
            <w:r w:rsidRPr="001D3F3B">
              <w:rPr>
                <w:rFonts w:cs="Arial"/>
                <w:color w:val="000000" w:themeColor="text1"/>
                <w:sz w:val="20"/>
              </w:rPr>
              <w:t xml:space="preserve"> </w:t>
            </w:r>
            <w:r w:rsidR="00D42A76" w:rsidRPr="001D3F3B">
              <w:rPr>
                <w:rFonts w:cs="Arial"/>
                <w:color w:val="000000" w:themeColor="text1"/>
                <w:sz w:val="20"/>
                <w:szCs w:val="20"/>
              </w:rPr>
              <w:t>Präsentationen und Berichte</w:t>
            </w:r>
          </w:p>
          <w:p w:rsidR="00782984" w:rsidRPr="001D3F3B" w:rsidRDefault="00782984" w:rsidP="005F51BF">
            <w:pPr>
              <w:keepNext/>
              <w:spacing w:after="0" w:line="240" w:lineRule="auto"/>
              <w:jc w:val="left"/>
              <w:rPr>
                <w:rFonts w:cs="Arial"/>
                <w:color w:val="000000" w:themeColor="text1"/>
                <w:sz w:val="20"/>
              </w:rPr>
            </w:pPr>
            <w:r w:rsidRPr="001D3F3B">
              <w:rPr>
                <w:rFonts w:cs="Arial"/>
                <w:color w:val="000000" w:themeColor="text1"/>
                <w:sz w:val="20"/>
              </w:rPr>
              <w:t xml:space="preserve"> </w:t>
            </w:r>
          </w:p>
          <w:p w:rsidR="00782984" w:rsidRPr="001D3F3B" w:rsidRDefault="00782984" w:rsidP="005F51BF">
            <w:pPr>
              <w:keepNext/>
              <w:spacing w:after="0" w:line="240" w:lineRule="auto"/>
              <w:jc w:val="left"/>
              <w:rPr>
                <w:rFonts w:cs="Arial"/>
                <w:color w:val="000000" w:themeColor="text1"/>
                <w:sz w:val="20"/>
                <w:szCs w:val="20"/>
              </w:rPr>
            </w:pPr>
            <w:r w:rsidRPr="001D3F3B">
              <w:rPr>
                <w:rFonts w:cs="Arial"/>
                <w:b/>
                <w:bCs/>
                <w:color w:val="000000" w:themeColor="text1"/>
                <w:sz w:val="20"/>
                <w:szCs w:val="20"/>
                <w:u w:val="single"/>
              </w:rPr>
              <w:t xml:space="preserve">SLK: </w:t>
            </w:r>
            <w:r w:rsidRPr="001D3F3B">
              <w:rPr>
                <w:rFonts w:cs="Arial"/>
                <w:color w:val="000000" w:themeColor="text1"/>
                <w:sz w:val="20"/>
                <w:szCs w:val="20"/>
              </w:rPr>
              <w:t>einfache Kompensationsstrategien bei sprachlichen Schwierigkeiten; Strategien zum produktiven Umgang mit Feedback und erkannten Fehlerschwe</w:t>
            </w:r>
            <w:r w:rsidRPr="001D3F3B">
              <w:rPr>
                <w:rFonts w:cs="Arial"/>
                <w:color w:val="000000" w:themeColor="text1"/>
                <w:sz w:val="20"/>
                <w:szCs w:val="20"/>
              </w:rPr>
              <w:t>r</w:t>
            </w:r>
            <w:r w:rsidRPr="001D3F3B">
              <w:rPr>
                <w:rFonts w:cs="Arial"/>
                <w:color w:val="000000" w:themeColor="text1"/>
                <w:sz w:val="20"/>
                <w:szCs w:val="20"/>
              </w:rPr>
              <w:t>punkten</w:t>
            </w:r>
          </w:p>
          <w:p w:rsidR="00782984" w:rsidRPr="001D3F3B" w:rsidRDefault="00782984" w:rsidP="005F51BF">
            <w:pPr>
              <w:keepNext/>
              <w:spacing w:after="0" w:line="240" w:lineRule="auto"/>
              <w:jc w:val="left"/>
              <w:rPr>
                <w:rFonts w:cs="Arial"/>
                <w:color w:val="000000" w:themeColor="text1"/>
                <w:sz w:val="20"/>
                <w:szCs w:val="20"/>
              </w:rPr>
            </w:pPr>
          </w:p>
          <w:p w:rsidR="00782984" w:rsidRPr="001D3F3B" w:rsidRDefault="00782984" w:rsidP="005F51BF">
            <w:pPr>
              <w:keepNext/>
              <w:spacing w:after="0" w:line="240" w:lineRule="auto"/>
              <w:jc w:val="left"/>
              <w:rPr>
                <w:rFonts w:cs="Arial"/>
                <w:color w:val="000000" w:themeColor="text1"/>
                <w:sz w:val="20"/>
                <w:szCs w:val="20"/>
              </w:rPr>
            </w:pPr>
          </w:p>
          <w:p w:rsidR="00782984" w:rsidRPr="001D3F3B" w:rsidRDefault="00782984" w:rsidP="005F51BF">
            <w:pPr>
              <w:keepNext/>
              <w:spacing w:after="0" w:line="240" w:lineRule="auto"/>
              <w:jc w:val="left"/>
              <w:rPr>
                <w:rFonts w:cs="Arial"/>
                <w:color w:val="000000" w:themeColor="text1"/>
                <w:sz w:val="20"/>
              </w:rPr>
            </w:pPr>
          </w:p>
        </w:tc>
        <w:tc>
          <w:tcPr>
            <w:tcW w:w="4861" w:type="dxa"/>
          </w:tcPr>
          <w:p w:rsidR="00782984" w:rsidRDefault="00782984" w:rsidP="005F51BF">
            <w:pPr>
              <w:spacing w:line="240" w:lineRule="auto"/>
              <w:jc w:val="left"/>
              <w:rPr>
                <w:rFonts w:cs="Arial"/>
                <w:color w:val="000000" w:themeColor="text1"/>
                <w:sz w:val="20"/>
              </w:rPr>
            </w:pPr>
            <w:r w:rsidRPr="001D3F3B">
              <w:rPr>
                <w:rFonts w:cs="Arial"/>
                <w:b/>
                <w:bCs/>
                <w:color w:val="000000" w:themeColor="text1"/>
                <w:sz w:val="10"/>
                <w:szCs w:val="10"/>
              </w:rPr>
              <w:br/>
            </w:r>
            <w:r w:rsidRPr="001D3F3B">
              <w:rPr>
                <w:rFonts w:cs="Arial"/>
                <w:b/>
                <w:bCs/>
                <w:color w:val="000000" w:themeColor="text1"/>
                <w:sz w:val="20"/>
              </w:rPr>
              <w:t xml:space="preserve">Anknüpfen an bereits erworbene Kompetenzen: </w:t>
            </w:r>
            <w:r w:rsidR="009C7382">
              <w:rPr>
                <w:rFonts w:cs="Arial"/>
                <w:i/>
                <w:iCs/>
                <w:color w:val="000000" w:themeColor="text1"/>
                <w:sz w:val="20"/>
              </w:rPr>
              <w:t>Leseverstehen</w:t>
            </w:r>
            <w:r w:rsidRPr="001D3F3B">
              <w:rPr>
                <w:rFonts w:cs="Arial"/>
                <w:i/>
                <w:iCs/>
                <w:color w:val="000000" w:themeColor="text1"/>
                <w:sz w:val="20"/>
              </w:rPr>
              <w:t>:</w:t>
            </w:r>
            <w:r w:rsidRPr="001D3F3B">
              <w:rPr>
                <w:rFonts w:cs="Arial"/>
                <w:b/>
                <w:bCs/>
                <w:color w:val="000000" w:themeColor="text1"/>
                <w:sz w:val="20"/>
              </w:rPr>
              <w:t xml:space="preserve"> </w:t>
            </w:r>
            <w:r w:rsidRPr="001D3F3B">
              <w:rPr>
                <w:rFonts w:cs="Arial"/>
                <w:color w:val="000000" w:themeColor="text1"/>
                <w:sz w:val="20"/>
              </w:rPr>
              <w:t xml:space="preserve">kurze Texte mit bekanntem Wortschatz verstehen; </w:t>
            </w:r>
            <w:r w:rsidRPr="001D3F3B">
              <w:rPr>
                <w:rFonts w:cs="Arial"/>
                <w:i/>
                <w:iCs/>
                <w:color w:val="000000" w:themeColor="text1"/>
                <w:sz w:val="20"/>
              </w:rPr>
              <w:t>Schreiben:</w:t>
            </w:r>
            <w:r w:rsidRPr="001D3F3B">
              <w:rPr>
                <w:rFonts w:cs="Arial"/>
                <w:color w:val="000000" w:themeColor="text1"/>
                <w:sz w:val="20"/>
              </w:rPr>
              <w:t xml:space="preserve"> Plakate anfertigen; Weltwissen: unterschiedliche Schulsystem in ve</w:t>
            </w:r>
            <w:r w:rsidRPr="001D3F3B">
              <w:rPr>
                <w:rFonts w:cs="Arial"/>
                <w:color w:val="000000" w:themeColor="text1"/>
                <w:sz w:val="20"/>
              </w:rPr>
              <w:t>r</w:t>
            </w:r>
            <w:r w:rsidRPr="001D3F3B">
              <w:rPr>
                <w:rFonts w:cs="Arial"/>
                <w:color w:val="000000" w:themeColor="text1"/>
                <w:sz w:val="20"/>
              </w:rPr>
              <w:t>schiedenen (Bundes-)</w:t>
            </w:r>
            <w:r w:rsidR="005B5CBF">
              <w:rPr>
                <w:rFonts w:cs="Arial"/>
                <w:color w:val="000000" w:themeColor="text1"/>
                <w:sz w:val="20"/>
              </w:rPr>
              <w:t xml:space="preserve"> </w:t>
            </w:r>
            <w:r w:rsidRPr="001D3F3B">
              <w:rPr>
                <w:rFonts w:cs="Arial"/>
                <w:color w:val="000000" w:themeColor="text1"/>
                <w:sz w:val="20"/>
              </w:rPr>
              <w:t>Ländern</w:t>
            </w:r>
          </w:p>
          <w:p w:rsidR="00020983" w:rsidRPr="001D3F3B" w:rsidRDefault="00020983" w:rsidP="005F51BF">
            <w:pPr>
              <w:spacing w:line="240" w:lineRule="auto"/>
              <w:jc w:val="left"/>
              <w:rPr>
                <w:rFonts w:cs="Arial"/>
                <w:color w:val="000000" w:themeColor="text1"/>
                <w:sz w:val="20"/>
              </w:rPr>
            </w:pPr>
            <w:r w:rsidRPr="00020983">
              <w:rPr>
                <w:rFonts w:cs="Arial"/>
                <w:b/>
                <w:color w:val="000000" w:themeColor="text1"/>
                <w:sz w:val="20"/>
              </w:rPr>
              <w:t>Wort- und Zeichenschatz</w:t>
            </w:r>
            <w:r w:rsidRPr="001D3F3B">
              <w:rPr>
                <w:rFonts w:cs="Arial"/>
                <w:b/>
                <w:i/>
                <w:color w:val="000000" w:themeColor="text1"/>
                <w:sz w:val="20"/>
              </w:rPr>
              <w:t>:</w:t>
            </w:r>
            <w:r w:rsidRPr="001D3F3B">
              <w:rPr>
                <w:rFonts w:cs="Arial"/>
                <w:bCs/>
                <w:color w:val="000000" w:themeColor="text1"/>
                <w:sz w:val="20"/>
                <w:szCs w:val="20"/>
              </w:rPr>
              <w:t xml:space="preserve"> </w:t>
            </w:r>
            <w:r w:rsidR="0091731C">
              <w:rPr>
                <w:rFonts w:cs="Arial"/>
                <w:bCs/>
                <w:color w:val="000000" w:themeColor="text1"/>
                <w:sz w:val="20"/>
                <w:szCs w:val="20"/>
              </w:rPr>
              <w:t>Wortfeld: „</w:t>
            </w:r>
            <w:r w:rsidRPr="001D3F3B">
              <w:rPr>
                <w:rFonts w:cs="Arial"/>
                <w:bCs/>
                <w:color w:val="000000" w:themeColor="text1"/>
                <w:sz w:val="20"/>
                <w:szCs w:val="20"/>
              </w:rPr>
              <w:t>Schule/Schulsystem</w:t>
            </w:r>
            <w:r w:rsidR="0091731C">
              <w:rPr>
                <w:rFonts w:cs="Arial"/>
                <w:bCs/>
                <w:color w:val="000000" w:themeColor="text1"/>
                <w:sz w:val="20"/>
                <w:szCs w:val="20"/>
              </w:rPr>
              <w:t>“</w:t>
            </w:r>
            <w:r>
              <w:rPr>
                <w:rFonts w:cs="Arial"/>
                <w:bCs/>
                <w:color w:val="000000" w:themeColor="text1"/>
                <w:sz w:val="20"/>
                <w:szCs w:val="20"/>
              </w:rPr>
              <w:t>,</w:t>
            </w:r>
            <w:r w:rsidRPr="001D3F3B">
              <w:rPr>
                <w:rFonts w:cs="Arial"/>
                <w:bCs/>
                <w:color w:val="000000" w:themeColor="text1"/>
                <w:sz w:val="20"/>
                <w:szCs w:val="20"/>
              </w:rPr>
              <w:t xml:space="preserve"> Diskursmittel für kurze Präsentationen</w:t>
            </w:r>
          </w:p>
          <w:p w:rsidR="00782984" w:rsidRPr="001D3F3B" w:rsidRDefault="00782984" w:rsidP="005F51BF">
            <w:pPr>
              <w:spacing w:line="240" w:lineRule="auto"/>
              <w:jc w:val="left"/>
              <w:rPr>
                <w:rFonts w:cs="Arial"/>
                <w:b/>
                <w:bCs/>
                <w:color w:val="000000" w:themeColor="text1"/>
                <w:sz w:val="20"/>
              </w:rPr>
            </w:pPr>
            <w:r w:rsidRPr="001D3F3B">
              <w:rPr>
                <w:rFonts w:cs="Arial"/>
                <w:b/>
                <w:bCs/>
                <w:color w:val="000000" w:themeColor="text1"/>
                <w:sz w:val="20"/>
                <w:szCs w:val="20"/>
              </w:rPr>
              <w:t>Mögliche Umsetzung</w:t>
            </w:r>
            <w:r w:rsidRPr="001D3F3B">
              <w:rPr>
                <w:rFonts w:cs="Arial"/>
                <w:color w:val="000000" w:themeColor="text1"/>
                <w:sz w:val="20"/>
                <w:szCs w:val="20"/>
              </w:rPr>
              <w:t>: systematische Wortschatzarbeit zum Themenfeld „Schule“ mit Hilfe digitaler Werkzeuge</w:t>
            </w:r>
            <w:r w:rsidRPr="001D3F3B">
              <w:rPr>
                <w:rFonts w:cs="Arial"/>
                <w:b/>
                <w:bCs/>
                <w:color w:val="000000" w:themeColor="text1"/>
                <w:sz w:val="20"/>
              </w:rPr>
              <w:t xml:space="preserve"> </w:t>
            </w:r>
          </w:p>
          <w:p w:rsidR="00782984" w:rsidRPr="001D3F3B" w:rsidRDefault="00782984" w:rsidP="005F51BF">
            <w:pPr>
              <w:spacing w:line="240" w:lineRule="auto"/>
              <w:jc w:val="left"/>
              <w:rPr>
                <w:rFonts w:cs="Arial"/>
                <w:color w:val="000000" w:themeColor="text1"/>
                <w:sz w:val="20"/>
              </w:rPr>
            </w:pPr>
            <w:r w:rsidRPr="001D3F3B">
              <w:rPr>
                <w:rFonts w:cs="Arial"/>
                <w:b/>
                <w:bCs/>
                <w:color w:val="000000" w:themeColor="text1"/>
                <w:sz w:val="20"/>
              </w:rPr>
              <w:t>Leistungsüberprüfung</w:t>
            </w:r>
            <w:r w:rsidRPr="001D3F3B">
              <w:rPr>
                <w:rFonts w:cs="Arial"/>
                <w:bCs/>
                <w:color w:val="000000" w:themeColor="text1"/>
                <w:sz w:val="20"/>
              </w:rPr>
              <w:t>: Präsentation mit digitalem oder analogem) Plakat („Imagefilm“ zur Vorstellung der eigenen Schule)</w:t>
            </w:r>
            <w:r w:rsidR="00774FCD">
              <w:rPr>
                <w:rFonts w:cs="Arial"/>
                <w:bCs/>
                <w:color w:val="000000" w:themeColor="text1"/>
                <w:sz w:val="20"/>
              </w:rPr>
              <w:t xml:space="preserve"> als Teil der sonstigen Leistungen</w:t>
            </w:r>
            <w:r w:rsidRPr="001D3F3B">
              <w:rPr>
                <w:rFonts w:cs="Arial"/>
                <w:color w:val="000000" w:themeColor="text1"/>
                <w:sz w:val="20"/>
              </w:rPr>
              <w:tab/>
            </w:r>
          </w:p>
          <w:p w:rsidR="00782984" w:rsidRPr="001D3F3B" w:rsidRDefault="00782984" w:rsidP="005F51BF">
            <w:pPr>
              <w:pStyle w:val="Hinweisspalte"/>
              <w:numPr>
                <w:ilvl w:val="0"/>
                <w:numId w:val="0"/>
              </w:numPr>
              <w:rPr>
                <w:bCs/>
                <w:color w:val="000000" w:themeColor="text1"/>
              </w:rPr>
            </w:pPr>
            <w:r w:rsidRPr="001D3F3B">
              <w:rPr>
                <w:b/>
                <w:bCs/>
                <w:color w:val="000000" w:themeColor="text1"/>
              </w:rPr>
              <w:t xml:space="preserve">Medienbildung: </w:t>
            </w:r>
            <w:r w:rsidRPr="001D3F3B">
              <w:rPr>
                <w:bCs/>
                <w:color w:val="000000" w:themeColor="text1"/>
              </w:rPr>
              <w:t>Kommunikations- und Kooperationsprozesse mit digitalen Werkzeugen zielgerichtet gestalten sowie mediale Produkte und Informati</w:t>
            </w:r>
            <w:r w:rsidRPr="001D3F3B">
              <w:rPr>
                <w:bCs/>
                <w:color w:val="000000" w:themeColor="text1"/>
              </w:rPr>
              <w:t>o</w:t>
            </w:r>
            <w:r w:rsidRPr="001D3F3B">
              <w:rPr>
                <w:bCs/>
                <w:color w:val="000000" w:themeColor="text1"/>
              </w:rPr>
              <w:t>nen teilen (MKR 3.1)</w:t>
            </w:r>
          </w:p>
          <w:p w:rsidR="00782984" w:rsidRPr="001D3F3B" w:rsidRDefault="00782984" w:rsidP="005F51BF">
            <w:pPr>
              <w:spacing w:line="240" w:lineRule="auto"/>
              <w:jc w:val="left"/>
              <w:rPr>
                <w:rFonts w:cs="Arial"/>
                <w:b/>
                <w:bCs/>
                <w:color w:val="000000" w:themeColor="text1"/>
                <w:sz w:val="20"/>
              </w:rPr>
            </w:pPr>
          </w:p>
        </w:tc>
      </w:tr>
    </w:tbl>
    <w:p w:rsidR="000E5BD0" w:rsidRDefault="000E5BD0">
      <w:r>
        <w:br w:type="page"/>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861"/>
      </w:tblGrid>
      <w:tr w:rsidR="00782984" w:rsidRPr="001D3F3B" w:rsidTr="00B01161">
        <w:trPr>
          <w:trHeight w:val="416"/>
        </w:trPr>
        <w:tc>
          <w:tcPr>
            <w:tcW w:w="15021" w:type="dxa"/>
            <w:gridSpan w:val="3"/>
            <w:tcBorders>
              <w:bottom w:val="single" w:sz="4" w:space="0" w:color="auto"/>
            </w:tcBorders>
            <w:shd w:val="clear" w:color="auto" w:fill="C2D69B" w:themeFill="accent3" w:themeFillTint="99"/>
            <w:vAlign w:val="center"/>
          </w:tcPr>
          <w:p w:rsidR="00782984" w:rsidRPr="001D3F3B" w:rsidRDefault="00782984" w:rsidP="008155F5">
            <w:pPr>
              <w:pStyle w:val="KeinLeerraum"/>
              <w:jc w:val="center"/>
              <w:rPr>
                <w:b/>
                <w:bCs/>
                <w:color w:val="000000" w:themeColor="text1"/>
                <w:sz w:val="24"/>
                <w:szCs w:val="24"/>
              </w:rPr>
            </w:pPr>
            <w:r w:rsidRPr="001D3F3B">
              <w:rPr>
                <w:b/>
                <w:bCs/>
                <w:color w:val="000000" w:themeColor="text1"/>
                <w:sz w:val="24"/>
                <w:szCs w:val="24"/>
              </w:rPr>
              <w:lastRenderedPageBreak/>
              <w:t>UV 9.2-</w:t>
            </w:r>
            <w:r w:rsidR="008155F5">
              <w:rPr>
                <w:b/>
                <w:bCs/>
                <w:color w:val="000000" w:themeColor="text1"/>
                <w:sz w:val="24"/>
                <w:szCs w:val="24"/>
              </w:rPr>
              <w:t>1</w:t>
            </w:r>
            <w:proofErr w:type="spellStart"/>
            <w:r w:rsidRPr="001D3F3B">
              <w:rPr>
                <w:rFonts w:eastAsia="SimSun"/>
                <w:b/>
                <w:color w:val="000000" w:themeColor="text1"/>
                <w:sz w:val="24"/>
                <w:szCs w:val="24"/>
              </w:rPr>
              <w:t>你今天上什么课</w:t>
            </w:r>
            <w:r w:rsidRPr="001D3F3B">
              <w:rPr>
                <w:rFonts w:eastAsia="SimSun"/>
                <w:b/>
                <w:color w:val="000000" w:themeColor="text1"/>
                <w:sz w:val="24"/>
                <w:szCs w:val="24"/>
              </w:rPr>
              <w:t>Nǐ</w:t>
            </w:r>
            <w:proofErr w:type="spellEnd"/>
            <w:r w:rsidRPr="001D3F3B">
              <w:rPr>
                <w:rFonts w:eastAsia="SimSun"/>
                <w:b/>
                <w:color w:val="000000" w:themeColor="text1"/>
                <w:sz w:val="24"/>
                <w:szCs w:val="24"/>
              </w:rPr>
              <w:t xml:space="preserve"> </w:t>
            </w:r>
            <w:proofErr w:type="spellStart"/>
            <w:r w:rsidRPr="001D3F3B">
              <w:rPr>
                <w:rFonts w:eastAsia="SimSun"/>
                <w:b/>
                <w:color w:val="000000" w:themeColor="text1"/>
                <w:sz w:val="24"/>
                <w:szCs w:val="24"/>
              </w:rPr>
              <w:t>jīntiān</w:t>
            </w:r>
            <w:proofErr w:type="spellEnd"/>
            <w:r w:rsidRPr="001D3F3B">
              <w:rPr>
                <w:rFonts w:eastAsia="SimSun"/>
                <w:b/>
                <w:color w:val="000000" w:themeColor="text1"/>
                <w:sz w:val="24"/>
                <w:szCs w:val="24"/>
              </w:rPr>
              <w:t xml:space="preserve"> </w:t>
            </w:r>
            <w:proofErr w:type="spellStart"/>
            <w:r w:rsidRPr="001D3F3B">
              <w:rPr>
                <w:rFonts w:eastAsia="SimSun"/>
                <w:b/>
                <w:color w:val="000000" w:themeColor="text1"/>
                <w:sz w:val="24"/>
                <w:szCs w:val="24"/>
              </w:rPr>
              <w:t>shàng</w:t>
            </w:r>
            <w:proofErr w:type="spellEnd"/>
            <w:r w:rsidRPr="001D3F3B">
              <w:rPr>
                <w:rFonts w:eastAsia="SimSun"/>
                <w:b/>
                <w:color w:val="000000" w:themeColor="text1"/>
                <w:sz w:val="24"/>
                <w:szCs w:val="24"/>
              </w:rPr>
              <w:t xml:space="preserve"> </w:t>
            </w:r>
            <w:proofErr w:type="spellStart"/>
            <w:r w:rsidRPr="001D3F3B">
              <w:rPr>
                <w:rFonts w:eastAsia="SimSun"/>
                <w:b/>
                <w:color w:val="000000" w:themeColor="text1"/>
                <w:sz w:val="24"/>
                <w:szCs w:val="24"/>
              </w:rPr>
              <w:t>shénme</w:t>
            </w:r>
            <w:proofErr w:type="spellEnd"/>
            <w:r w:rsidRPr="001D3F3B">
              <w:rPr>
                <w:rFonts w:eastAsia="SimSun"/>
                <w:b/>
                <w:color w:val="000000" w:themeColor="text1"/>
                <w:sz w:val="24"/>
                <w:szCs w:val="24"/>
              </w:rPr>
              <w:t xml:space="preserve"> </w:t>
            </w:r>
            <w:proofErr w:type="spellStart"/>
            <w:r w:rsidRPr="001D3F3B">
              <w:rPr>
                <w:rFonts w:eastAsia="SimSun"/>
                <w:b/>
                <w:color w:val="000000" w:themeColor="text1"/>
                <w:sz w:val="24"/>
                <w:szCs w:val="24"/>
              </w:rPr>
              <w:t>kè</w:t>
            </w:r>
            <w:proofErr w:type="spellEnd"/>
            <w:r w:rsidRPr="001D3F3B">
              <w:rPr>
                <w:rFonts w:eastAsia="SimSun"/>
                <w:b/>
                <w:color w:val="000000" w:themeColor="text1"/>
                <w:sz w:val="24"/>
                <w:szCs w:val="24"/>
              </w:rPr>
              <w:t>？</w:t>
            </w:r>
            <w:r w:rsidRPr="001D3F3B">
              <w:rPr>
                <w:b/>
                <w:color w:val="000000" w:themeColor="text1"/>
                <w:sz w:val="24"/>
                <w:szCs w:val="24"/>
              </w:rPr>
              <w:t>Schulalltag und Unterrichtsfächer beschreiben und vergleichen</w:t>
            </w:r>
            <w:r w:rsidRPr="001D3F3B">
              <w:rPr>
                <w:color w:val="000000" w:themeColor="text1"/>
                <w:sz w:val="24"/>
                <w:szCs w:val="24"/>
              </w:rPr>
              <w:t xml:space="preserve"> (ca. 20 U-Std.)</w:t>
            </w:r>
          </w:p>
        </w:tc>
      </w:tr>
      <w:tr w:rsidR="00782984" w:rsidRPr="001D3F3B" w:rsidTr="00B01161">
        <w:trPr>
          <w:trHeight w:val="533"/>
        </w:trPr>
        <w:tc>
          <w:tcPr>
            <w:tcW w:w="5080" w:type="dxa"/>
            <w:shd w:val="clear" w:color="auto" w:fill="76923C" w:themeFill="accent3" w:themeFillShade="BF"/>
            <w:vAlign w:val="center"/>
          </w:tcPr>
          <w:p w:rsidR="00782984" w:rsidRPr="001D3F3B" w:rsidRDefault="00782984" w:rsidP="005F51BF">
            <w:pPr>
              <w:pStyle w:val="KeinLeerraum"/>
              <w:jc w:val="center"/>
              <w:rPr>
                <w:b/>
                <w:color w:val="000000" w:themeColor="text1"/>
                <w:sz w:val="22"/>
              </w:rPr>
            </w:pPr>
            <w:r w:rsidRPr="001D3F3B">
              <w:rPr>
                <w:b/>
                <w:color w:val="000000" w:themeColor="text1"/>
                <w:sz w:val="22"/>
              </w:rPr>
              <w:t>Kompetenzerwartungen</w:t>
            </w:r>
          </w:p>
          <w:p w:rsidR="00782984" w:rsidRPr="001D3F3B" w:rsidRDefault="00782984" w:rsidP="005F51BF">
            <w:pPr>
              <w:pStyle w:val="KeinLeerraum"/>
              <w:jc w:val="center"/>
              <w:rPr>
                <w:b/>
                <w:color w:val="000000" w:themeColor="text1"/>
                <w:sz w:val="22"/>
              </w:rPr>
            </w:pPr>
            <w:r w:rsidRPr="001D3F3B">
              <w:rPr>
                <w:b/>
                <w:color w:val="000000" w:themeColor="text1"/>
                <w:sz w:val="22"/>
              </w:rPr>
              <w:t>im Schwerpunkt</w:t>
            </w:r>
          </w:p>
        </w:tc>
        <w:tc>
          <w:tcPr>
            <w:tcW w:w="5080" w:type="dxa"/>
            <w:shd w:val="clear" w:color="auto" w:fill="76923C" w:themeFill="accent3" w:themeFillShade="BF"/>
            <w:vAlign w:val="center"/>
          </w:tcPr>
          <w:p w:rsidR="00782984" w:rsidRPr="001D3F3B" w:rsidRDefault="00782984" w:rsidP="005F51BF">
            <w:pPr>
              <w:pStyle w:val="KeinLeerraum"/>
              <w:jc w:val="center"/>
              <w:rPr>
                <w:b/>
                <w:color w:val="000000" w:themeColor="text1"/>
                <w:sz w:val="22"/>
              </w:rPr>
            </w:pPr>
            <w:r w:rsidRPr="001D3F3B">
              <w:rPr>
                <w:b/>
                <w:color w:val="000000" w:themeColor="text1"/>
                <w:sz w:val="22"/>
              </w:rPr>
              <w:t>Auswahl</w:t>
            </w:r>
          </w:p>
          <w:p w:rsidR="00782984" w:rsidRPr="001D3F3B" w:rsidRDefault="00782984" w:rsidP="005F51BF">
            <w:pPr>
              <w:pStyle w:val="KeinLeerraum"/>
              <w:jc w:val="center"/>
              <w:rPr>
                <w:b/>
                <w:color w:val="000000" w:themeColor="text1"/>
                <w:sz w:val="22"/>
              </w:rPr>
            </w:pPr>
            <w:r w:rsidRPr="001D3F3B">
              <w:rPr>
                <w:b/>
                <w:color w:val="000000" w:themeColor="text1"/>
                <w:sz w:val="22"/>
              </w:rPr>
              <w:t>fachlicher Konkretisierungen</w:t>
            </w:r>
          </w:p>
        </w:tc>
        <w:tc>
          <w:tcPr>
            <w:tcW w:w="4861" w:type="dxa"/>
            <w:shd w:val="clear" w:color="auto" w:fill="76923C" w:themeFill="accent3" w:themeFillShade="BF"/>
            <w:vAlign w:val="center"/>
          </w:tcPr>
          <w:p w:rsidR="00782984" w:rsidRPr="001D3F3B" w:rsidRDefault="00782984" w:rsidP="005F51BF">
            <w:pPr>
              <w:pStyle w:val="KeinLeerraum"/>
              <w:jc w:val="center"/>
              <w:rPr>
                <w:b/>
                <w:color w:val="000000" w:themeColor="text1"/>
                <w:sz w:val="22"/>
              </w:rPr>
            </w:pPr>
            <w:r w:rsidRPr="001D3F3B">
              <w:rPr>
                <w:b/>
                <w:color w:val="000000" w:themeColor="text1"/>
                <w:sz w:val="22"/>
              </w:rPr>
              <w:t>Hinweise, Vereinbarungen</w:t>
            </w:r>
          </w:p>
          <w:p w:rsidR="00782984" w:rsidRPr="001D3F3B" w:rsidRDefault="00782984" w:rsidP="005F51BF">
            <w:pPr>
              <w:pStyle w:val="KeinLeerraum"/>
              <w:jc w:val="center"/>
              <w:rPr>
                <w:b/>
                <w:color w:val="000000" w:themeColor="text1"/>
                <w:sz w:val="22"/>
              </w:rPr>
            </w:pPr>
            <w:r w:rsidRPr="001D3F3B">
              <w:rPr>
                <w:b/>
                <w:color w:val="000000" w:themeColor="text1"/>
                <w:sz w:val="22"/>
              </w:rPr>
              <w:t>und Absprachen</w:t>
            </w:r>
          </w:p>
        </w:tc>
      </w:tr>
      <w:tr w:rsidR="00782984" w:rsidRPr="001D3F3B" w:rsidTr="00B01161">
        <w:trPr>
          <w:trHeight w:val="5285"/>
        </w:trPr>
        <w:tc>
          <w:tcPr>
            <w:tcW w:w="5080" w:type="dxa"/>
          </w:tcPr>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strike/>
                <w:color w:val="000000" w:themeColor="text1"/>
                <w:sz w:val="10"/>
                <w:szCs w:val="10"/>
                <w:u w:val="single"/>
              </w:rPr>
              <w:br/>
            </w:r>
            <w:r w:rsidRPr="001D3F3B">
              <w:rPr>
                <w:rFonts w:cs="Arial"/>
                <w:b/>
                <w:bCs/>
                <w:color w:val="000000" w:themeColor="text1"/>
                <w:sz w:val="20"/>
                <w:szCs w:val="20"/>
                <w:u w:val="single"/>
              </w:rPr>
              <w:t xml:space="preserve">FKK: </w:t>
            </w:r>
          </w:p>
          <w:p w:rsidR="00782984" w:rsidRPr="001D3F3B" w:rsidRDefault="00782984" w:rsidP="005F51BF">
            <w:pPr>
              <w:keepNext/>
              <w:spacing w:after="0" w:line="240" w:lineRule="auto"/>
              <w:jc w:val="left"/>
              <w:rPr>
                <w:rFonts w:cs="Arial"/>
                <w:color w:val="000000" w:themeColor="text1"/>
                <w:sz w:val="20"/>
                <w:szCs w:val="20"/>
              </w:rPr>
            </w:pPr>
            <w:r w:rsidRPr="006E796B">
              <w:rPr>
                <w:rFonts w:cs="Arial"/>
                <w:b/>
                <w:i/>
                <w:iCs/>
                <w:color w:val="000000" w:themeColor="text1"/>
                <w:sz w:val="20"/>
                <w:szCs w:val="20"/>
              </w:rPr>
              <w:t>Sprachmittlung</w:t>
            </w:r>
            <w:r w:rsidRPr="001D3F3B">
              <w:rPr>
                <w:rFonts w:cs="Arial"/>
                <w:b/>
                <w:color w:val="000000" w:themeColor="text1"/>
                <w:sz w:val="20"/>
                <w:szCs w:val="20"/>
              </w:rPr>
              <w:t xml:space="preserve">: </w:t>
            </w:r>
            <w:r w:rsidRPr="001D3F3B">
              <w:rPr>
                <w:rFonts w:cs="Arial"/>
                <w:color w:val="000000" w:themeColor="text1"/>
                <w:sz w:val="20"/>
                <w:szCs w:val="20"/>
              </w:rPr>
              <w:t>als Sprachmittelnde in informellen Kommunikationssituation relevante Aussagen in der jeweiligen Zielsprache auch unter Nutzung von geeigneten Kompensationsstrategien in einfacher Form wiedergeben</w:t>
            </w:r>
          </w:p>
          <w:p w:rsidR="00782984" w:rsidRPr="001D3F3B" w:rsidRDefault="00782984" w:rsidP="005F51BF">
            <w:pPr>
              <w:keepNext/>
              <w:spacing w:after="0" w:line="240" w:lineRule="auto"/>
              <w:jc w:val="left"/>
              <w:rPr>
                <w:rFonts w:cs="Arial"/>
                <w:b/>
                <w:bCs/>
                <w:i/>
                <w:iCs/>
                <w:color w:val="000000" w:themeColor="text1"/>
                <w:sz w:val="20"/>
                <w:szCs w:val="20"/>
              </w:rPr>
            </w:pPr>
          </w:p>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color w:val="000000" w:themeColor="text1"/>
                <w:sz w:val="20"/>
                <w:szCs w:val="20"/>
                <w:u w:val="single"/>
              </w:rPr>
              <w:t xml:space="preserve">IKK: </w:t>
            </w:r>
          </w:p>
          <w:p w:rsidR="00782984" w:rsidRPr="001D3F3B" w:rsidRDefault="00782984" w:rsidP="005F51BF">
            <w:pPr>
              <w:keepNext/>
              <w:spacing w:after="0" w:line="240" w:lineRule="auto"/>
              <w:jc w:val="left"/>
              <w:rPr>
                <w:rFonts w:cs="Arial"/>
                <w:color w:val="000000" w:themeColor="text1"/>
                <w:sz w:val="20"/>
                <w:szCs w:val="20"/>
              </w:rPr>
            </w:pPr>
            <w:r w:rsidRPr="001D3F3B">
              <w:rPr>
                <w:rFonts w:cs="Arial"/>
                <w:b/>
                <w:bCs/>
                <w:i/>
                <w:iCs/>
                <w:color w:val="000000" w:themeColor="text1"/>
                <w:sz w:val="20"/>
                <w:szCs w:val="20"/>
              </w:rPr>
              <w:t xml:space="preserve">Interkulturelles Verstehen und Handeln: </w:t>
            </w:r>
            <w:r w:rsidRPr="001D3F3B">
              <w:rPr>
                <w:rFonts w:cs="Arial"/>
                <w:color w:val="000000" w:themeColor="text1"/>
                <w:sz w:val="20"/>
                <w:szCs w:val="20"/>
              </w:rPr>
              <w:t>sich durch Perspektivwechsel mit elementaren, kulturell bedingten Denk- und Verhaltensweisen kritisch auseinande</w:t>
            </w:r>
            <w:r w:rsidRPr="001D3F3B">
              <w:rPr>
                <w:rFonts w:cs="Arial"/>
                <w:color w:val="000000" w:themeColor="text1"/>
                <w:sz w:val="20"/>
                <w:szCs w:val="20"/>
              </w:rPr>
              <w:t>r</w:t>
            </w:r>
            <w:r w:rsidRPr="001D3F3B">
              <w:rPr>
                <w:rFonts w:cs="Arial"/>
                <w:color w:val="000000" w:themeColor="text1"/>
                <w:sz w:val="20"/>
                <w:szCs w:val="20"/>
              </w:rPr>
              <w:t>setzen</w:t>
            </w:r>
          </w:p>
          <w:p w:rsidR="002D2392" w:rsidRPr="001D3F3B" w:rsidRDefault="002D2392" w:rsidP="005F51BF">
            <w:pPr>
              <w:keepNext/>
              <w:spacing w:after="0" w:line="240" w:lineRule="auto"/>
              <w:jc w:val="left"/>
              <w:rPr>
                <w:rFonts w:cs="Arial"/>
                <w:color w:val="000000" w:themeColor="text1"/>
                <w:sz w:val="20"/>
                <w:szCs w:val="20"/>
              </w:rPr>
            </w:pPr>
          </w:p>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color w:val="000000" w:themeColor="text1"/>
                <w:sz w:val="20"/>
                <w:szCs w:val="20"/>
                <w:u w:val="single"/>
              </w:rPr>
              <w:t>TMK</w:t>
            </w:r>
            <w:r w:rsidR="00090411">
              <w:rPr>
                <w:rFonts w:cs="Arial"/>
                <w:b/>
                <w:bCs/>
                <w:color w:val="000000" w:themeColor="text1"/>
                <w:sz w:val="20"/>
                <w:szCs w:val="20"/>
                <w:u w:val="single"/>
              </w:rPr>
              <w:t>:</w:t>
            </w:r>
          </w:p>
          <w:p w:rsidR="00782984" w:rsidRPr="001D3F3B" w:rsidRDefault="00782984" w:rsidP="001608B9">
            <w:pPr>
              <w:keepNext/>
              <w:spacing w:after="0" w:line="240" w:lineRule="auto"/>
              <w:jc w:val="left"/>
              <w:rPr>
                <w:rFonts w:cs="Arial"/>
                <w:color w:val="000000" w:themeColor="text1"/>
                <w:sz w:val="20"/>
                <w:szCs w:val="20"/>
              </w:rPr>
            </w:pPr>
            <w:r w:rsidRPr="001D3F3B">
              <w:rPr>
                <w:rFonts w:cs="Arial"/>
                <w:color w:val="000000" w:themeColor="text1"/>
                <w:sz w:val="20"/>
                <w:szCs w:val="20"/>
              </w:rPr>
              <w:t>unter Berücksichtigung der rechtlichen Grundlagen das Internet aufgabenbezogen für Informationsrecherchen zu fachspezifischen Themen nutzen</w:t>
            </w:r>
            <w:r w:rsidR="001608B9" w:rsidRPr="001D3F3B">
              <w:rPr>
                <w:rFonts w:cs="Arial" w:hint="eastAsia"/>
                <w:color w:val="000000" w:themeColor="text1"/>
                <w:sz w:val="20"/>
                <w:szCs w:val="20"/>
              </w:rPr>
              <w:t>;</w:t>
            </w:r>
            <w:r w:rsidR="001608B9" w:rsidRPr="001D3F3B">
              <w:rPr>
                <w:rFonts w:cs="Arial"/>
                <w:color w:val="000000" w:themeColor="text1"/>
                <w:sz w:val="20"/>
                <w:szCs w:val="20"/>
              </w:rPr>
              <w:t xml:space="preserve"> ihren Ler</w:t>
            </w:r>
            <w:r w:rsidR="001608B9" w:rsidRPr="001D3F3B">
              <w:rPr>
                <w:rFonts w:cs="Arial"/>
                <w:color w:val="000000" w:themeColor="text1"/>
                <w:sz w:val="20"/>
                <w:szCs w:val="20"/>
              </w:rPr>
              <w:t>n</w:t>
            </w:r>
            <w:r w:rsidR="001608B9" w:rsidRPr="001D3F3B">
              <w:rPr>
                <w:rFonts w:cs="Arial"/>
                <w:color w:val="000000" w:themeColor="text1"/>
                <w:sz w:val="20"/>
                <w:szCs w:val="20"/>
              </w:rPr>
              <w:t>prozess beobachten und planen sowie den Grad ihrer eigenen Sprachbeherrschung, auch im Hinblick auf die Nutzung digitaler Werkzeuge, weitgehend treffend einschätzen</w:t>
            </w:r>
          </w:p>
          <w:p w:rsidR="00AE3C4C" w:rsidRPr="001D3F3B" w:rsidRDefault="00AE3C4C" w:rsidP="001608B9">
            <w:pPr>
              <w:keepNext/>
              <w:spacing w:after="0" w:line="240" w:lineRule="auto"/>
              <w:jc w:val="left"/>
              <w:rPr>
                <w:rFonts w:cs="Arial"/>
                <w:strike/>
                <w:color w:val="000000" w:themeColor="text1"/>
                <w:sz w:val="20"/>
                <w:szCs w:val="20"/>
              </w:rPr>
            </w:pPr>
          </w:p>
          <w:p w:rsidR="00AE3C4C" w:rsidRPr="001D3F3B" w:rsidRDefault="00AE3C4C" w:rsidP="00AE3C4C">
            <w:pPr>
              <w:keepNext/>
              <w:spacing w:after="0" w:line="240" w:lineRule="auto"/>
              <w:jc w:val="left"/>
              <w:rPr>
                <w:rFonts w:cs="Arial"/>
                <w:b/>
                <w:bCs/>
                <w:color w:val="000000" w:themeColor="text1"/>
                <w:sz w:val="20"/>
                <w:szCs w:val="20"/>
                <w:u w:val="single"/>
              </w:rPr>
            </w:pPr>
            <w:r w:rsidRPr="001D3F3B">
              <w:rPr>
                <w:rFonts w:cs="Arial" w:hint="eastAsia"/>
                <w:b/>
                <w:bCs/>
                <w:color w:val="000000" w:themeColor="text1"/>
                <w:sz w:val="20"/>
                <w:szCs w:val="20"/>
                <w:u w:val="single"/>
              </w:rPr>
              <w:t>S</w:t>
            </w:r>
            <w:r w:rsidR="00090411">
              <w:rPr>
                <w:rFonts w:cs="Arial"/>
                <w:b/>
                <w:bCs/>
                <w:color w:val="000000" w:themeColor="text1"/>
                <w:sz w:val="20"/>
                <w:szCs w:val="20"/>
                <w:u w:val="single"/>
              </w:rPr>
              <w:t>B:</w:t>
            </w:r>
          </w:p>
          <w:p w:rsidR="00AE3C4C" w:rsidRPr="001D3F3B" w:rsidRDefault="00AE3C4C" w:rsidP="00AE350E">
            <w:pPr>
              <w:keepNext/>
              <w:spacing w:after="0" w:line="240" w:lineRule="auto"/>
              <w:jc w:val="left"/>
              <w:rPr>
                <w:rFonts w:cs="Arial"/>
                <w:strike/>
                <w:color w:val="000000" w:themeColor="text1"/>
                <w:sz w:val="20"/>
                <w:szCs w:val="20"/>
              </w:rPr>
            </w:pPr>
            <w:r w:rsidRPr="001D3F3B">
              <w:rPr>
                <w:rFonts w:cs="Arial"/>
                <w:color w:val="000000" w:themeColor="text1"/>
                <w:sz w:val="20"/>
                <w:szCs w:val="20"/>
              </w:rPr>
              <w:t xml:space="preserve">unter Berücksichtigung der rechtlichen Grundlagen das Internet; andere phonetische Umschriftsysteme, die ihren Niederschlag im europäischen Sprachgebrauch gefunden haben, </w:t>
            </w:r>
            <w:r w:rsidR="00AE350E">
              <w:rPr>
                <w:rFonts w:cs="Arial"/>
                <w:color w:val="000000" w:themeColor="text1"/>
                <w:sz w:val="20"/>
                <w:szCs w:val="20"/>
              </w:rPr>
              <w:t>erkennen</w:t>
            </w:r>
          </w:p>
        </w:tc>
        <w:tc>
          <w:tcPr>
            <w:tcW w:w="5080" w:type="dxa"/>
          </w:tcPr>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strike/>
                <w:color w:val="000000" w:themeColor="text1"/>
                <w:sz w:val="10"/>
                <w:szCs w:val="10"/>
                <w:u w:val="single"/>
              </w:rPr>
              <w:br/>
            </w:r>
            <w:r w:rsidRPr="001D3F3B">
              <w:rPr>
                <w:rFonts w:cs="Arial"/>
                <w:b/>
                <w:bCs/>
                <w:color w:val="000000" w:themeColor="text1"/>
                <w:sz w:val="20"/>
                <w:szCs w:val="20"/>
                <w:u w:val="single"/>
              </w:rPr>
              <w:t>IKK:</w:t>
            </w:r>
          </w:p>
          <w:p w:rsidR="00782984" w:rsidRPr="001D3F3B" w:rsidRDefault="00004128" w:rsidP="005F51BF">
            <w:pPr>
              <w:spacing w:after="0" w:line="240" w:lineRule="auto"/>
              <w:jc w:val="left"/>
              <w:rPr>
                <w:rFonts w:cs="Arial"/>
                <w:color w:val="000000" w:themeColor="text1"/>
                <w:sz w:val="20"/>
                <w:szCs w:val="20"/>
              </w:rPr>
            </w:pPr>
            <w:r w:rsidRPr="00784E8D">
              <w:rPr>
                <w:rFonts w:cs="Arial"/>
                <w:b/>
                <w:bCs/>
                <w:i/>
                <w:iCs/>
                <w:sz w:val="20"/>
                <w:szCs w:val="20"/>
              </w:rPr>
              <w:t xml:space="preserve">Erste Einblicke in die </w:t>
            </w:r>
            <w:r w:rsidRPr="00004128">
              <w:rPr>
                <w:rFonts w:cs="Arial"/>
                <w:b/>
                <w:bCs/>
                <w:i/>
                <w:iCs/>
                <w:sz w:val="20"/>
                <w:szCs w:val="20"/>
              </w:rPr>
              <w:t>Lebenswirklichkeit […] im Vergleich […]</w:t>
            </w:r>
            <w:r w:rsidR="00782984" w:rsidRPr="001D3F3B">
              <w:rPr>
                <w:rFonts w:cs="Arial"/>
                <w:b/>
                <w:bCs/>
                <w:i/>
                <w:iCs/>
                <w:color w:val="000000" w:themeColor="text1"/>
                <w:sz w:val="20"/>
                <w:szCs w:val="20"/>
              </w:rPr>
              <w:t>:</w:t>
            </w:r>
            <w:r w:rsidR="00782984" w:rsidRPr="001D3F3B">
              <w:rPr>
                <w:rFonts w:cs="Arial"/>
                <w:b/>
                <w:color w:val="000000" w:themeColor="text1"/>
                <w:sz w:val="20"/>
                <w:szCs w:val="20"/>
              </w:rPr>
              <w:t xml:space="preserve"> </w:t>
            </w:r>
            <w:r w:rsidR="00782984" w:rsidRPr="001D3F3B">
              <w:rPr>
                <w:rFonts w:cs="Arial"/>
                <w:color w:val="000000" w:themeColor="text1"/>
                <w:sz w:val="20"/>
                <w:szCs w:val="20"/>
              </w:rPr>
              <w:t xml:space="preserve">Ausbildung/Schule: Aspekte des Schulalltags (Schultag; Schulfächer in </w:t>
            </w:r>
            <w:proofErr w:type="spellStart"/>
            <w:r w:rsidR="00782984" w:rsidRPr="001D3F3B">
              <w:rPr>
                <w:rFonts w:cs="Arial"/>
                <w:color w:val="000000" w:themeColor="text1"/>
                <w:sz w:val="20"/>
                <w:szCs w:val="20"/>
              </w:rPr>
              <w:t>Dtl</w:t>
            </w:r>
            <w:proofErr w:type="spellEnd"/>
            <w:r w:rsidR="00782984" w:rsidRPr="001D3F3B">
              <w:rPr>
                <w:rFonts w:cs="Arial"/>
                <w:color w:val="000000" w:themeColor="text1"/>
                <w:sz w:val="20"/>
                <w:szCs w:val="20"/>
              </w:rPr>
              <w:t>. und China)</w:t>
            </w:r>
          </w:p>
          <w:p w:rsidR="00782984" w:rsidRPr="001D3F3B" w:rsidRDefault="00782984" w:rsidP="005F51BF">
            <w:pPr>
              <w:keepNext/>
              <w:spacing w:after="0" w:line="240" w:lineRule="auto"/>
              <w:jc w:val="left"/>
              <w:rPr>
                <w:rFonts w:cs="Arial"/>
                <w:b/>
                <w:bCs/>
                <w:strike/>
                <w:color w:val="000000" w:themeColor="text1"/>
                <w:sz w:val="20"/>
                <w:szCs w:val="20"/>
                <w:u w:val="single"/>
              </w:rPr>
            </w:pPr>
          </w:p>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color w:val="000000" w:themeColor="text1"/>
                <w:sz w:val="20"/>
                <w:szCs w:val="20"/>
                <w:u w:val="single"/>
              </w:rPr>
              <w:t>FKK:</w:t>
            </w:r>
          </w:p>
          <w:p w:rsidR="000F6876" w:rsidRDefault="00782984" w:rsidP="005F51BF">
            <w:pPr>
              <w:keepNext/>
              <w:spacing w:after="0" w:line="240" w:lineRule="auto"/>
              <w:jc w:val="left"/>
              <w:rPr>
                <w:rFonts w:cs="Arial"/>
                <w:b/>
                <w:bCs/>
                <w:color w:val="000000" w:themeColor="text1"/>
                <w:sz w:val="20"/>
                <w:szCs w:val="20"/>
              </w:rPr>
            </w:pPr>
            <w:r w:rsidRPr="006E796B">
              <w:rPr>
                <w:rFonts w:cs="Arial"/>
                <w:b/>
                <w:bCs/>
                <w:i/>
                <w:iCs/>
                <w:color w:val="000000" w:themeColor="text1"/>
                <w:sz w:val="20"/>
                <w:szCs w:val="20"/>
              </w:rPr>
              <w:t>Verfügen über sprachliche Mittel:</w:t>
            </w:r>
            <w:r w:rsidRPr="001D3F3B">
              <w:rPr>
                <w:rFonts w:cs="Arial"/>
                <w:b/>
                <w:bCs/>
                <w:color w:val="000000" w:themeColor="text1"/>
                <w:sz w:val="20"/>
                <w:szCs w:val="20"/>
              </w:rPr>
              <w:t xml:space="preserve"> </w:t>
            </w:r>
          </w:p>
          <w:p w:rsidR="00782984" w:rsidRPr="001D3F3B" w:rsidRDefault="00782984" w:rsidP="005F51BF">
            <w:pPr>
              <w:keepNext/>
              <w:spacing w:after="0" w:line="240" w:lineRule="auto"/>
              <w:jc w:val="left"/>
              <w:rPr>
                <w:rFonts w:cs="Arial"/>
                <w:iCs/>
                <w:color w:val="000000" w:themeColor="text1"/>
                <w:sz w:val="20"/>
                <w:szCs w:val="20"/>
              </w:rPr>
            </w:pPr>
            <w:r w:rsidRPr="00020983">
              <w:rPr>
                <w:rFonts w:cs="Arial"/>
                <w:b/>
                <w:bCs/>
                <w:iCs/>
                <w:color w:val="000000" w:themeColor="text1"/>
                <w:sz w:val="20"/>
                <w:szCs w:val="20"/>
              </w:rPr>
              <w:t>Grammatik</w:t>
            </w:r>
            <w:r w:rsidRPr="001D3F3B">
              <w:rPr>
                <w:rFonts w:cs="Arial"/>
                <w:bCs/>
                <w:iCs/>
                <w:color w:val="000000" w:themeColor="text1"/>
                <w:sz w:val="20"/>
                <w:szCs w:val="20"/>
              </w:rPr>
              <w:t xml:space="preserve">: Zähleinheitswörter, Zeit- und Ortsadverbien </w:t>
            </w:r>
          </w:p>
          <w:p w:rsidR="00782984" w:rsidRPr="001D3F3B" w:rsidRDefault="00782984" w:rsidP="005F51BF">
            <w:pPr>
              <w:spacing w:after="0" w:line="240" w:lineRule="auto"/>
              <w:jc w:val="left"/>
              <w:rPr>
                <w:rFonts w:cs="Arial"/>
                <w:b/>
                <w:color w:val="000000" w:themeColor="text1"/>
                <w:sz w:val="20"/>
                <w:szCs w:val="20"/>
              </w:rPr>
            </w:pPr>
          </w:p>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color w:val="000000" w:themeColor="text1"/>
                <w:sz w:val="20"/>
                <w:szCs w:val="20"/>
                <w:u w:val="single"/>
              </w:rPr>
              <w:t>TMK:</w:t>
            </w:r>
          </w:p>
          <w:p w:rsidR="00782984" w:rsidRPr="001D3F3B" w:rsidRDefault="00782984" w:rsidP="005F51BF">
            <w:pPr>
              <w:spacing w:after="0" w:line="240" w:lineRule="auto"/>
              <w:jc w:val="left"/>
              <w:rPr>
                <w:rFonts w:cs="Arial"/>
                <w:color w:val="000000" w:themeColor="text1"/>
                <w:sz w:val="20"/>
                <w:szCs w:val="20"/>
              </w:rPr>
            </w:pPr>
            <w:r w:rsidRPr="001D3F3B">
              <w:rPr>
                <w:rFonts w:cs="Arial"/>
                <w:color w:val="000000" w:themeColor="text1"/>
                <w:sz w:val="20"/>
                <w:szCs w:val="20"/>
                <w:u w:val="single"/>
              </w:rPr>
              <w:t>Ausgangstexte:</w:t>
            </w:r>
            <w:r w:rsidRPr="001D3F3B">
              <w:rPr>
                <w:rFonts w:cs="Arial"/>
                <w:color w:val="000000" w:themeColor="text1"/>
                <w:sz w:val="20"/>
                <w:szCs w:val="20"/>
              </w:rPr>
              <w:t xml:space="preserve"> Briefe, E-Mails, persönliche Nachrichte und Berichte</w:t>
            </w:r>
          </w:p>
          <w:p w:rsidR="00782984" w:rsidRPr="001D3F3B" w:rsidRDefault="00782984" w:rsidP="005F51BF">
            <w:pPr>
              <w:spacing w:after="0" w:line="240" w:lineRule="auto"/>
              <w:jc w:val="left"/>
              <w:rPr>
                <w:rFonts w:cs="Arial"/>
                <w:color w:val="000000" w:themeColor="text1"/>
                <w:sz w:val="20"/>
                <w:szCs w:val="20"/>
              </w:rPr>
            </w:pPr>
            <w:r w:rsidRPr="001D3F3B">
              <w:rPr>
                <w:rFonts w:cs="Arial"/>
                <w:color w:val="000000" w:themeColor="text1"/>
                <w:sz w:val="20"/>
                <w:szCs w:val="20"/>
                <w:u w:val="single"/>
              </w:rPr>
              <w:t>Zieltexte:</w:t>
            </w:r>
            <w:r w:rsidRPr="001D3F3B">
              <w:rPr>
                <w:rFonts w:cs="Arial"/>
                <w:color w:val="000000" w:themeColor="text1"/>
                <w:sz w:val="20"/>
                <w:szCs w:val="20"/>
              </w:rPr>
              <w:t xml:space="preserve"> Briefe, E-Mails</w:t>
            </w:r>
            <w:r w:rsidR="002D2392" w:rsidRPr="001D3F3B">
              <w:rPr>
                <w:rFonts w:cs="Arial"/>
                <w:color w:val="000000" w:themeColor="text1"/>
                <w:sz w:val="20"/>
                <w:szCs w:val="20"/>
              </w:rPr>
              <w:t>,</w:t>
            </w:r>
            <w:r w:rsidR="002D2392" w:rsidRPr="001D3F3B">
              <w:rPr>
                <w:color w:val="000000" w:themeColor="text1"/>
              </w:rPr>
              <w:t xml:space="preserve"> </w:t>
            </w:r>
            <w:r w:rsidR="002D2392" w:rsidRPr="001D3F3B">
              <w:rPr>
                <w:rFonts w:cs="Arial"/>
                <w:color w:val="000000" w:themeColor="text1"/>
                <w:sz w:val="20"/>
                <w:szCs w:val="20"/>
              </w:rPr>
              <w:t>ein ausgewähltes Format der sozialen Medien und Netzwerke</w:t>
            </w:r>
          </w:p>
          <w:p w:rsidR="002D2392" w:rsidRPr="001D3F3B" w:rsidRDefault="002D2392" w:rsidP="005F51BF">
            <w:pPr>
              <w:spacing w:after="0" w:line="240" w:lineRule="auto"/>
              <w:jc w:val="left"/>
              <w:rPr>
                <w:rFonts w:cs="Arial"/>
                <w:color w:val="000000" w:themeColor="text1"/>
                <w:sz w:val="20"/>
                <w:szCs w:val="20"/>
              </w:rPr>
            </w:pPr>
          </w:p>
          <w:p w:rsidR="00782984" w:rsidRPr="001D3F3B" w:rsidRDefault="00782984" w:rsidP="005F51BF">
            <w:pPr>
              <w:spacing w:after="0" w:line="240" w:lineRule="auto"/>
              <w:jc w:val="left"/>
              <w:rPr>
                <w:rFonts w:cs="Arial"/>
                <w:color w:val="000000" w:themeColor="text1"/>
                <w:sz w:val="20"/>
                <w:szCs w:val="20"/>
              </w:rPr>
            </w:pPr>
            <w:r w:rsidRPr="001D3F3B">
              <w:rPr>
                <w:rFonts w:cs="Arial"/>
                <w:b/>
                <w:color w:val="000000" w:themeColor="text1"/>
                <w:sz w:val="20"/>
                <w:szCs w:val="20"/>
                <w:u w:val="single"/>
              </w:rPr>
              <w:t>SLK:</w:t>
            </w:r>
            <w:r w:rsidRPr="001D3F3B">
              <w:rPr>
                <w:rFonts w:cs="Arial"/>
                <w:color w:val="000000" w:themeColor="text1"/>
                <w:sz w:val="20"/>
                <w:szCs w:val="20"/>
              </w:rPr>
              <w:t xml:space="preserve"> </w:t>
            </w:r>
          </w:p>
          <w:p w:rsidR="00782984" w:rsidRPr="001D3F3B" w:rsidRDefault="00782984" w:rsidP="005F51BF">
            <w:pPr>
              <w:spacing w:after="0" w:line="240" w:lineRule="auto"/>
              <w:jc w:val="left"/>
              <w:rPr>
                <w:rFonts w:cs="Arial"/>
                <w:b/>
                <w:bCs/>
                <w:strike/>
                <w:color w:val="000000" w:themeColor="text1"/>
                <w:sz w:val="20"/>
                <w:szCs w:val="20"/>
              </w:rPr>
            </w:pPr>
            <w:r w:rsidRPr="001D3F3B">
              <w:rPr>
                <w:rFonts w:cs="Arial"/>
                <w:color w:val="000000" w:themeColor="text1"/>
                <w:sz w:val="20"/>
                <w:szCs w:val="20"/>
              </w:rPr>
              <w:t>Strategien zur Nutzung digitaler Medien zum Sprachenlernen; Strategien zur Nutzung zweisprachiger Wörterbücher</w:t>
            </w:r>
          </w:p>
        </w:tc>
        <w:tc>
          <w:tcPr>
            <w:tcW w:w="4861" w:type="dxa"/>
          </w:tcPr>
          <w:p w:rsidR="00782984" w:rsidRDefault="00782984" w:rsidP="005F51BF">
            <w:pPr>
              <w:spacing w:after="0" w:line="240" w:lineRule="auto"/>
              <w:ind w:right="57"/>
              <w:jc w:val="left"/>
              <w:rPr>
                <w:rFonts w:cs="Arial"/>
                <w:b/>
                <w:bCs/>
                <w:color w:val="000000" w:themeColor="text1"/>
                <w:sz w:val="20"/>
                <w:szCs w:val="20"/>
              </w:rPr>
            </w:pPr>
            <w:r w:rsidRPr="001D3F3B">
              <w:rPr>
                <w:rFonts w:cs="Arial"/>
                <w:b/>
                <w:bCs/>
                <w:strike/>
                <w:color w:val="000000" w:themeColor="text1"/>
                <w:sz w:val="10"/>
                <w:szCs w:val="10"/>
              </w:rPr>
              <w:br/>
            </w:r>
            <w:r w:rsidRPr="001D3F3B">
              <w:rPr>
                <w:rFonts w:cs="Arial"/>
                <w:b/>
                <w:bCs/>
                <w:color w:val="000000" w:themeColor="text1"/>
                <w:sz w:val="20"/>
                <w:szCs w:val="20"/>
              </w:rPr>
              <w:t xml:space="preserve">Anknüpfen an bereits erworbene Kompetenzen: </w:t>
            </w:r>
            <w:r w:rsidRPr="001D3F3B">
              <w:rPr>
                <w:rFonts w:cs="Arial"/>
                <w:i/>
                <w:iCs/>
                <w:color w:val="000000" w:themeColor="text1"/>
                <w:sz w:val="20"/>
                <w:szCs w:val="20"/>
              </w:rPr>
              <w:t>SLK:</w:t>
            </w:r>
            <w:r w:rsidRPr="001D3F3B">
              <w:rPr>
                <w:rFonts w:cs="Arial"/>
                <w:b/>
                <w:bCs/>
                <w:color w:val="000000" w:themeColor="text1"/>
                <w:sz w:val="20"/>
                <w:szCs w:val="20"/>
              </w:rPr>
              <w:t xml:space="preserve"> </w:t>
            </w:r>
            <w:r w:rsidRPr="001D3F3B">
              <w:rPr>
                <w:rFonts w:cs="Arial"/>
                <w:bCs/>
                <w:color w:val="000000" w:themeColor="text1"/>
                <w:sz w:val="20"/>
                <w:szCs w:val="20"/>
              </w:rPr>
              <w:t xml:space="preserve">Nutzung von Wörterbüchern; </w:t>
            </w:r>
            <w:r w:rsidRPr="001D3F3B">
              <w:rPr>
                <w:rFonts w:cs="Arial"/>
                <w:i/>
                <w:iCs/>
                <w:color w:val="000000" w:themeColor="text1"/>
                <w:sz w:val="20"/>
                <w:szCs w:val="20"/>
              </w:rPr>
              <w:t xml:space="preserve">Weltwissen/Soziokulturelles Orientierungswissen: </w:t>
            </w:r>
            <w:r w:rsidRPr="001D3F3B">
              <w:rPr>
                <w:rFonts w:cs="Arial"/>
                <w:iCs/>
                <w:color w:val="000000" w:themeColor="text1"/>
                <w:sz w:val="20"/>
                <w:szCs w:val="20"/>
              </w:rPr>
              <w:t xml:space="preserve">Ursachen und Folgen von sozio-ökonomisch determinierter Bildung </w:t>
            </w:r>
            <w:r w:rsidRPr="001D3F3B">
              <w:rPr>
                <w:rFonts w:cs="Arial"/>
                <w:color w:val="000000" w:themeColor="text1"/>
                <w:sz w:val="20"/>
                <w:szCs w:val="20"/>
              </w:rPr>
              <w:br/>
            </w:r>
          </w:p>
          <w:p w:rsidR="00020983" w:rsidRDefault="00020983" w:rsidP="005F51BF">
            <w:pPr>
              <w:spacing w:after="0" w:line="240" w:lineRule="auto"/>
              <w:ind w:right="57"/>
              <w:jc w:val="left"/>
              <w:rPr>
                <w:rFonts w:cs="Arial"/>
                <w:bCs/>
                <w:color w:val="000000" w:themeColor="text1"/>
                <w:sz w:val="20"/>
                <w:szCs w:val="20"/>
              </w:rPr>
            </w:pPr>
            <w:r w:rsidRPr="00020983">
              <w:rPr>
                <w:rFonts w:cs="Arial"/>
                <w:b/>
                <w:color w:val="000000" w:themeColor="text1"/>
                <w:sz w:val="20"/>
              </w:rPr>
              <w:t>Wort- und Zeichenschatz</w:t>
            </w:r>
            <w:r w:rsidRPr="001D3F3B">
              <w:rPr>
                <w:rFonts w:cs="Arial"/>
                <w:b/>
                <w:i/>
                <w:color w:val="000000" w:themeColor="text1"/>
                <w:sz w:val="20"/>
              </w:rPr>
              <w:t>:</w:t>
            </w:r>
            <w:r w:rsidRPr="001D3F3B">
              <w:rPr>
                <w:rFonts w:cs="Arial"/>
                <w:bCs/>
                <w:color w:val="000000" w:themeColor="text1"/>
                <w:sz w:val="20"/>
                <w:szCs w:val="20"/>
              </w:rPr>
              <w:t xml:space="preserve"> Wortfeld: Fächer, schulische Angebote</w:t>
            </w:r>
          </w:p>
          <w:p w:rsidR="00774FCD" w:rsidRPr="00F51241" w:rsidRDefault="00774FCD" w:rsidP="005F51BF">
            <w:pPr>
              <w:spacing w:after="0" w:line="240" w:lineRule="auto"/>
              <w:ind w:right="57"/>
              <w:jc w:val="left"/>
              <w:rPr>
                <w:rFonts w:eastAsia="SimSun" w:cs="Arial"/>
                <w:sz w:val="21"/>
                <w:szCs w:val="21"/>
              </w:rPr>
            </w:pPr>
            <w:r w:rsidRPr="00774FCD">
              <w:rPr>
                <w:rFonts w:cs="Arial"/>
                <w:b/>
                <w:bCs/>
                <w:color w:val="000000" w:themeColor="text1"/>
                <w:sz w:val="20"/>
                <w:szCs w:val="20"/>
              </w:rPr>
              <w:t>Grammatik</w:t>
            </w:r>
            <w:r>
              <w:rPr>
                <w:rFonts w:cs="Arial"/>
                <w:bCs/>
                <w:color w:val="000000" w:themeColor="text1"/>
                <w:sz w:val="20"/>
                <w:szCs w:val="20"/>
              </w:rPr>
              <w:t xml:space="preserve">: </w:t>
            </w:r>
            <w:r w:rsidRPr="001D3F3B">
              <w:rPr>
                <w:rFonts w:cs="Arial"/>
                <w:bCs/>
                <w:iCs/>
                <w:color w:val="000000" w:themeColor="text1"/>
                <w:sz w:val="20"/>
                <w:szCs w:val="20"/>
              </w:rPr>
              <w:t xml:space="preserve">einfache Formen des Vergleichs </w:t>
            </w:r>
            <w:proofErr w:type="spellStart"/>
            <w:r w:rsidRPr="00F51241">
              <w:rPr>
                <w:rFonts w:eastAsia="SimSun" w:cs="Arial" w:hint="eastAsia"/>
                <w:sz w:val="21"/>
                <w:szCs w:val="21"/>
              </w:rPr>
              <w:t>比、没有、一样、不一样</w:t>
            </w:r>
            <w:proofErr w:type="spellEnd"/>
          </w:p>
          <w:p w:rsidR="00020983" w:rsidRPr="001D3F3B" w:rsidRDefault="00020983" w:rsidP="005F51BF">
            <w:pPr>
              <w:spacing w:after="0" w:line="240" w:lineRule="auto"/>
              <w:ind w:right="57"/>
              <w:jc w:val="left"/>
              <w:rPr>
                <w:rFonts w:cs="Arial"/>
                <w:b/>
                <w:bCs/>
                <w:color w:val="000000" w:themeColor="text1"/>
                <w:sz w:val="20"/>
                <w:szCs w:val="20"/>
              </w:rPr>
            </w:pPr>
          </w:p>
          <w:p w:rsidR="00782984" w:rsidRPr="001D3F3B" w:rsidRDefault="00782984" w:rsidP="005F51BF">
            <w:pPr>
              <w:spacing w:after="0" w:line="240" w:lineRule="auto"/>
              <w:ind w:right="57"/>
              <w:jc w:val="left"/>
              <w:rPr>
                <w:rFonts w:cs="Arial"/>
                <w:b/>
                <w:bCs/>
                <w:color w:val="000000" w:themeColor="text1"/>
                <w:sz w:val="20"/>
                <w:szCs w:val="20"/>
              </w:rPr>
            </w:pPr>
            <w:r w:rsidRPr="001D3F3B">
              <w:rPr>
                <w:rFonts w:cs="Arial"/>
                <w:b/>
                <w:bCs/>
                <w:color w:val="000000" w:themeColor="text1"/>
                <w:sz w:val="20"/>
                <w:szCs w:val="20"/>
              </w:rPr>
              <w:t>Mögliche Umsetzung</w:t>
            </w:r>
            <w:r w:rsidRPr="001D3F3B">
              <w:rPr>
                <w:rFonts w:cs="Arial"/>
                <w:color w:val="000000" w:themeColor="text1"/>
                <w:sz w:val="20"/>
                <w:szCs w:val="20"/>
              </w:rPr>
              <w:t xml:space="preserve">: </w:t>
            </w:r>
            <w:r w:rsidRPr="001D3F3B">
              <w:rPr>
                <w:rFonts w:eastAsia="Times New Roman" w:cs="Arial"/>
                <w:color w:val="000000" w:themeColor="text1"/>
                <w:sz w:val="20"/>
                <w:szCs w:val="20"/>
                <w:lang w:eastAsia="de-DE"/>
              </w:rPr>
              <w:t xml:space="preserve">Mail-Korrespondenz im Rahmen von </w:t>
            </w:r>
            <w:proofErr w:type="spellStart"/>
            <w:r w:rsidRPr="001D3F3B">
              <w:rPr>
                <w:rFonts w:eastAsia="Times New Roman" w:cs="Arial"/>
                <w:i/>
                <w:color w:val="000000" w:themeColor="text1"/>
                <w:sz w:val="20"/>
                <w:szCs w:val="20"/>
                <w:lang w:eastAsia="de-DE"/>
              </w:rPr>
              <w:t>eTwinning</w:t>
            </w:r>
            <w:proofErr w:type="spellEnd"/>
            <w:r w:rsidRPr="001D3F3B">
              <w:rPr>
                <w:rFonts w:eastAsia="Times New Roman" w:cs="Arial"/>
                <w:color w:val="000000" w:themeColor="text1"/>
                <w:sz w:val="20"/>
                <w:szCs w:val="20"/>
                <w:lang w:eastAsia="de-DE"/>
              </w:rPr>
              <w:t xml:space="preserve"> in Form eines vergleichenden Berichts über das Schulleben in Deutschland und China</w:t>
            </w:r>
            <w:r w:rsidRPr="001D3F3B">
              <w:rPr>
                <w:rFonts w:cs="Arial"/>
                <w:color w:val="000000" w:themeColor="text1"/>
                <w:sz w:val="20"/>
                <w:szCs w:val="20"/>
              </w:rPr>
              <w:br/>
            </w:r>
          </w:p>
          <w:p w:rsidR="00782984" w:rsidRPr="001D3F3B" w:rsidRDefault="00782984" w:rsidP="005F51BF">
            <w:pPr>
              <w:spacing w:after="0" w:line="240" w:lineRule="auto"/>
              <w:ind w:right="57"/>
              <w:jc w:val="left"/>
              <w:rPr>
                <w:rFonts w:eastAsia="Times New Roman" w:cs="Arial"/>
                <w:color w:val="000000" w:themeColor="text1"/>
                <w:sz w:val="20"/>
                <w:szCs w:val="20"/>
                <w:lang w:eastAsia="de-DE"/>
              </w:rPr>
            </w:pPr>
            <w:r w:rsidRPr="001D3F3B">
              <w:rPr>
                <w:rFonts w:cs="Arial"/>
                <w:b/>
                <w:bCs/>
                <w:color w:val="000000" w:themeColor="text1"/>
                <w:sz w:val="20"/>
                <w:szCs w:val="20"/>
              </w:rPr>
              <w:t>Leistungsüberprüfung:</w:t>
            </w:r>
            <w:r w:rsidRPr="001D3F3B">
              <w:rPr>
                <w:rFonts w:cs="Arial"/>
                <w:color w:val="000000" w:themeColor="text1"/>
                <w:sz w:val="20"/>
                <w:szCs w:val="20"/>
              </w:rPr>
              <w:t xml:space="preserve"> Klassenarbeit mit den Schwerpunkten Schreiben und Sprachmittlung (Schulalltag in einer E-Mail beschreiben und vergleichen) </w:t>
            </w:r>
          </w:p>
          <w:p w:rsidR="00782984" w:rsidRPr="001D3F3B" w:rsidRDefault="00782984" w:rsidP="005F51BF">
            <w:pPr>
              <w:pStyle w:val="Hinweisspalte"/>
              <w:numPr>
                <w:ilvl w:val="0"/>
                <w:numId w:val="0"/>
              </w:numPr>
              <w:rPr>
                <w:bCs/>
                <w:color w:val="000000" w:themeColor="text1"/>
              </w:rPr>
            </w:pPr>
            <w:r w:rsidRPr="001D3F3B">
              <w:rPr>
                <w:color w:val="000000" w:themeColor="text1"/>
              </w:rPr>
              <w:br/>
            </w:r>
            <w:r w:rsidRPr="001D3F3B">
              <w:rPr>
                <w:b/>
                <w:bCs/>
                <w:color w:val="000000" w:themeColor="text1"/>
              </w:rPr>
              <w:t xml:space="preserve">Medienbildung: </w:t>
            </w:r>
            <w:r w:rsidRPr="001D3F3B">
              <w:rPr>
                <w:bCs/>
                <w:color w:val="000000" w:themeColor="text1"/>
              </w:rPr>
              <w:t xml:space="preserve">Rechtliche Grundlagen des </w:t>
            </w:r>
            <w:r w:rsidR="00151ECC">
              <w:rPr>
                <w:bCs/>
                <w:color w:val="000000" w:themeColor="text1"/>
              </w:rPr>
              <w:t>Persönlichkeits- (u.a. des Bild</w:t>
            </w:r>
            <w:r w:rsidRPr="001D3F3B">
              <w:rPr>
                <w:bCs/>
                <w:color w:val="000000" w:themeColor="text1"/>
              </w:rPr>
              <w:t>rechts), Urheber- und Nutzungsrechts (u.a. Lizenzen) überprüfen, bewerten und beachten (MKR 4.4)</w:t>
            </w:r>
          </w:p>
          <w:p w:rsidR="00782984" w:rsidRPr="001D3F3B" w:rsidRDefault="00782984" w:rsidP="005F51BF">
            <w:pPr>
              <w:pStyle w:val="Hinweisspalte"/>
              <w:numPr>
                <w:ilvl w:val="0"/>
                <w:numId w:val="0"/>
              </w:numPr>
              <w:rPr>
                <w:b/>
                <w:bCs/>
                <w:strike/>
                <w:color w:val="000000" w:themeColor="text1"/>
              </w:rPr>
            </w:pPr>
          </w:p>
        </w:tc>
      </w:tr>
    </w:tbl>
    <w:p w:rsidR="000E5BD0" w:rsidRDefault="000E5BD0">
      <w:r>
        <w:br w:type="page"/>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861"/>
      </w:tblGrid>
      <w:tr w:rsidR="00782984" w:rsidRPr="001D3F3B" w:rsidTr="003C21BF">
        <w:trPr>
          <w:trHeight w:val="416"/>
        </w:trPr>
        <w:tc>
          <w:tcPr>
            <w:tcW w:w="15021" w:type="dxa"/>
            <w:gridSpan w:val="3"/>
            <w:tcBorders>
              <w:bottom w:val="single" w:sz="4" w:space="0" w:color="auto"/>
            </w:tcBorders>
            <w:shd w:val="clear" w:color="auto" w:fill="C2D69B" w:themeFill="accent3" w:themeFillTint="99"/>
            <w:vAlign w:val="center"/>
          </w:tcPr>
          <w:p w:rsidR="00782984" w:rsidRPr="001D3F3B" w:rsidRDefault="00782984" w:rsidP="008155F5">
            <w:pPr>
              <w:pStyle w:val="KeinLeerraum"/>
              <w:jc w:val="center"/>
              <w:rPr>
                <w:b/>
                <w:bCs/>
                <w:color w:val="000000" w:themeColor="text1"/>
                <w:sz w:val="24"/>
                <w:szCs w:val="24"/>
              </w:rPr>
            </w:pPr>
            <w:r w:rsidRPr="001D3F3B">
              <w:rPr>
                <w:b/>
                <w:bCs/>
                <w:color w:val="000000" w:themeColor="text1"/>
                <w:sz w:val="24"/>
                <w:szCs w:val="24"/>
              </w:rPr>
              <w:lastRenderedPageBreak/>
              <w:t>UV 9.2-</w:t>
            </w:r>
            <w:r w:rsidR="008155F5">
              <w:rPr>
                <w:b/>
                <w:bCs/>
                <w:color w:val="000000" w:themeColor="text1"/>
                <w:sz w:val="24"/>
                <w:szCs w:val="24"/>
              </w:rPr>
              <w:t>2</w:t>
            </w:r>
            <w:proofErr w:type="spellStart"/>
            <w:r w:rsidRPr="001D3F3B">
              <w:rPr>
                <w:rFonts w:eastAsia="SimSun"/>
                <w:b/>
                <w:color w:val="000000" w:themeColor="text1"/>
                <w:sz w:val="24"/>
                <w:szCs w:val="24"/>
              </w:rPr>
              <w:t>汉语课有意思吗</w:t>
            </w:r>
            <w:r w:rsidRPr="001D3F3B">
              <w:rPr>
                <w:rFonts w:eastAsia="SimSun"/>
                <w:b/>
                <w:color w:val="000000" w:themeColor="text1"/>
                <w:sz w:val="24"/>
                <w:szCs w:val="24"/>
              </w:rPr>
              <w:t>Hànyǔkè</w:t>
            </w:r>
            <w:proofErr w:type="spellEnd"/>
            <w:r w:rsidRPr="001D3F3B">
              <w:rPr>
                <w:rFonts w:eastAsia="SimSun"/>
                <w:b/>
                <w:color w:val="000000" w:themeColor="text1"/>
                <w:sz w:val="24"/>
                <w:szCs w:val="24"/>
              </w:rPr>
              <w:t xml:space="preserve"> </w:t>
            </w:r>
            <w:proofErr w:type="spellStart"/>
            <w:r w:rsidRPr="001D3F3B">
              <w:rPr>
                <w:rFonts w:eastAsia="SimSun"/>
                <w:b/>
                <w:color w:val="000000" w:themeColor="text1"/>
                <w:sz w:val="24"/>
                <w:szCs w:val="24"/>
              </w:rPr>
              <w:t>yǒu</w:t>
            </w:r>
            <w:proofErr w:type="spellEnd"/>
            <w:r w:rsidRPr="001D3F3B">
              <w:rPr>
                <w:rFonts w:eastAsia="SimSun"/>
                <w:b/>
                <w:color w:val="000000" w:themeColor="text1"/>
                <w:sz w:val="24"/>
                <w:szCs w:val="24"/>
              </w:rPr>
              <w:t xml:space="preserve"> </w:t>
            </w:r>
            <w:proofErr w:type="spellStart"/>
            <w:r w:rsidRPr="001D3F3B">
              <w:rPr>
                <w:rFonts w:eastAsia="SimSun"/>
                <w:b/>
                <w:color w:val="000000" w:themeColor="text1"/>
                <w:sz w:val="24"/>
                <w:szCs w:val="24"/>
              </w:rPr>
              <w:t>yìsī</w:t>
            </w:r>
            <w:proofErr w:type="spellEnd"/>
            <w:r w:rsidRPr="001D3F3B">
              <w:rPr>
                <w:rFonts w:eastAsia="SimSun"/>
                <w:b/>
                <w:color w:val="000000" w:themeColor="text1"/>
                <w:sz w:val="24"/>
                <w:szCs w:val="24"/>
              </w:rPr>
              <w:t xml:space="preserve"> </w:t>
            </w:r>
            <w:proofErr w:type="spellStart"/>
            <w:r w:rsidRPr="001D3F3B">
              <w:rPr>
                <w:rFonts w:eastAsia="SimSun"/>
                <w:b/>
                <w:color w:val="000000" w:themeColor="text1"/>
                <w:sz w:val="24"/>
                <w:szCs w:val="24"/>
              </w:rPr>
              <w:t>ma</w:t>
            </w:r>
            <w:proofErr w:type="spellEnd"/>
            <w:r w:rsidRPr="001D3F3B">
              <w:rPr>
                <w:rFonts w:eastAsia="SimSun"/>
                <w:b/>
                <w:color w:val="000000" w:themeColor="text1"/>
                <w:sz w:val="24"/>
                <w:szCs w:val="24"/>
              </w:rPr>
              <w:t>？</w:t>
            </w:r>
            <w:r w:rsidRPr="001D3F3B">
              <w:rPr>
                <w:b/>
                <w:color w:val="000000" w:themeColor="text1"/>
                <w:sz w:val="24"/>
                <w:szCs w:val="24"/>
              </w:rPr>
              <w:t>Unterrichtsfächer bewerten</w:t>
            </w:r>
            <w:r w:rsidRPr="001D3F3B">
              <w:rPr>
                <w:color w:val="000000" w:themeColor="text1"/>
                <w:sz w:val="24"/>
                <w:szCs w:val="24"/>
              </w:rPr>
              <w:t xml:space="preserve"> (ca. 20 U-Std.)</w:t>
            </w:r>
          </w:p>
        </w:tc>
      </w:tr>
      <w:tr w:rsidR="00782984" w:rsidRPr="001D3F3B" w:rsidTr="003C21BF">
        <w:trPr>
          <w:trHeight w:val="533"/>
        </w:trPr>
        <w:tc>
          <w:tcPr>
            <w:tcW w:w="5080" w:type="dxa"/>
            <w:shd w:val="clear" w:color="auto" w:fill="76923C" w:themeFill="accent3" w:themeFillShade="BF"/>
            <w:vAlign w:val="center"/>
          </w:tcPr>
          <w:p w:rsidR="00782984" w:rsidRPr="001D3F3B" w:rsidRDefault="00782984" w:rsidP="005F51BF">
            <w:pPr>
              <w:pStyle w:val="KeinLeerraum"/>
              <w:jc w:val="center"/>
              <w:rPr>
                <w:b/>
                <w:color w:val="000000" w:themeColor="text1"/>
                <w:sz w:val="22"/>
              </w:rPr>
            </w:pPr>
            <w:r w:rsidRPr="001D3F3B">
              <w:rPr>
                <w:b/>
                <w:color w:val="000000" w:themeColor="text1"/>
                <w:sz w:val="22"/>
              </w:rPr>
              <w:t>Kompetenzerwartungen</w:t>
            </w:r>
          </w:p>
          <w:p w:rsidR="00782984" w:rsidRPr="001D3F3B" w:rsidRDefault="00782984" w:rsidP="005F51BF">
            <w:pPr>
              <w:pStyle w:val="KeinLeerraum"/>
              <w:jc w:val="center"/>
              <w:rPr>
                <w:b/>
                <w:color w:val="000000" w:themeColor="text1"/>
                <w:sz w:val="22"/>
              </w:rPr>
            </w:pPr>
            <w:r w:rsidRPr="001D3F3B">
              <w:rPr>
                <w:b/>
                <w:color w:val="000000" w:themeColor="text1"/>
                <w:sz w:val="22"/>
              </w:rPr>
              <w:t>im Schwerpunkt</w:t>
            </w:r>
          </w:p>
        </w:tc>
        <w:tc>
          <w:tcPr>
            <w:tcW w:w="5080" w:type="dxa"/>
            <w:shd w:val="clear" w:color="auto" w:fill="76923C" w:themeFill="accent3" w:themeFillShade="BF"/>
            <w:vAlign w:val="center"/>
          </w:tcPr>
          <w:p w:rsidR="00782984" w:rsidRPr="001D3F3B" w:rsidRDefault="00782984" w:rsidP="005F51BF">
            <w:pPr>
              <w:pStyle w:val="KeinLeerraum"/>
              <w:jc w:val="center"/>
              <w:rPr>
                <w:b/>
                <w:color w:val="000000" w:themeColor="text1"/>
                <w:sz w:val="22"/>
              </w:rPr>
            </w:pPr>
            <w:r w:rsidRPr="001D3F3B">
              <w:rPr>
                <w:b/>
                <w:color w:val="000000" w:themeColor="text1"/>
                <w:sz w:val="22"/>
              </w:rPr>
              <w:t>Auswahl</w:t>
            </w:r>
          </w:p>
          <w:p w:rsidR="00782984" w:rsidRPr="001D3F3B" w:rsidRDefault="00782984" w:rsidP="005F51BF">
            <w:pPr>
              <w:pStyle w:val="KeinLeerraum"/>
              <w:jc w:val="center"/>
              <w:rPr>
                <w:b/>
                <w:color w:val="000000" w:themeColor="text1"/>
                <w:sz w:val="22"/>
              </w:rPr>
            </w:pPr>
            <w:r w:rsidRPr="001D3F3B">
              <w:rPr>
                <w:b/>
                <w:color w:val="000000" w:themeColor="text1"/>
                <w:sz w:val="22"/>
              </w:rPr>
              <w:t>fachlicher Konkretisierungen</w:t>
            </w:r>
          </w:p>
        </w:tc>
        <w:tc>
          <w:tcPr>
            <w:tcW w:w="4861" w:type="dxa"/>
            <w:shd w:val="clear" w:color="auto" w:fill="76923C" w:themeFill="accent3" w:themeFillShade="BF"/>
            <w:vAlign w:val="center"/>
          </w:tcPr>
          <w:p w:rsidR="00782984" w:rsidRPr="001D3F3B" w:rsidRDefault="00782984" w:rsidP="005F51BF">
            <w:pPr>
              <w:pStyle w:val="KeinLeerraum"/>
              <w:jc w:val="center"/>
              <w:rPr>
                <w:b/>
                <w:color w:val="000000" w:themeColor="text1"/>
                <w:sz w:val="22"/>
              </w:rPr>
            </w:pPr>
            <w:r w:rsidRPr="001D3F3B">
              <w:rPr>
                <w:b/>
                <w:color w:val="000000" w:themeColor="text1"/>
                <w:sz w:val="22"/>
              </w:rPr>
              <w:t>Hinweise, Vereinbarungen</w:t>
            </w:r>
          </w:p>
          <w:p w:rsidR="00782984" w:rsidRPr="001D3F3B" w:rsidRDefault="00782984" w:rsidP="005F51BF">
            <w:pPr>
              <w:pStyle w:val="KeinLeerraum"/>
              <w:jc w:val="center"/>
              <w:rPr>
                <w:b/>
                <w:color w:val="000000" w:themeColor="text1"/>
                <w:sz w:val="22"/>
              </w:rPr>
            </w:pPr>
            <w:r w:rsidRPr="001D3F3B">
              <w:rPr>
                <w:b/>
                <w:color w:val="000000" w:themeColor="text1"/>
                <w:sz w:val="22"/>
              </w:rPr>
              <w:t>und Absprachen</w:t>
            </w:r>
          </w:p>
        </w:tc>
      </w:tr>
      <w:tr w:rsidR="00782984" w:rsidRPr="001D3F3B" w:rsidTr="003C21BF">
        <w:trPr>
          <w:trHeight w:val="533"/>
        </w:trPr>
        <w:tc>
          <w:tcPr>
            <w:tcW w:w="5080" w:type="dxa"/>
            <w:tcBorders>
              <w:top w:val="single" w:sz="4" w:space="0" w:color="auto"/>
              <w:left w:val="single" w:sz="4" w:space="0" w:color="auto"/>
              <w:bottom w:val="single" w:sz="4" w:space="0" w:color="auto"/>
              <w:right w:val="single" w:sz="4" w:space="0" w:color="auto"/>
            </w:tcBorders>
            <w:shd w:val="clear" w:color="auto" w:fill="FFFFFF" w:themeFill="background1"/>
          </w:tcPr>
          <w:p w:rsidR="00782984" w:rsidRPr="007B50C3" w:rsidRDefault="00782984" w:rsidP="007B50C3">
            <w:pPr>
              <w:pStyle w:val="KeinLeerraum"/>
              <w:rPr>
                <w:b/>
                <w:color w:val="000000" w:themeColor="text1"/>
                <w:u w:val="single"/>
              </w:rPr>
            </w:pPr>
            <w:r w:rsidRPr="007B50C3">
              <w:rPr>
                <w:b/>
                <w:color w:val="000000" w:themeColor="text1"/>
                <w:u w:val="single"/>
              </w:rPr>
              <w:t xml:space="preserve">FKK: </w:t>
            </w:r>
          </w:p>
          <w:p w:rsidR="00782984" w:rsidRPr="006E796B" w:rsidRDefault="00782984" w:rsidP="007B50C3">
            <w:pPr>
              <w:pStyle w:val="KeinLeerraum"/>
              <w:rPr>
                <w:b/>
                <w:i/>
                <w:iCs/>
                <w:color w:val="000000" w:themeColor="text1"/>
              </w:rPr>
            </w:pPr>
            <w:r w:rsidRPr="006E796B">
              <w:rPr>
                <w:b/>
                <w:i/>
                <w:iCs/>
                <w:color w:val="000000" w:themeColor="text1"/>
              </w:rPr>
              <w:t xml:space="preserve">Sprechen – an Gesprächen teilnehmen: </w:t>
            </w:r>
          </w:p>
          <w:p w:rsidR="00782984" w:rsidRPr="001D3F3B" w:rsidRDefault="00782984" w:rsidP="007B50C3">
            <w:pPr>
              <w:pStyle w:val="KeinLeerraum"/>
              <w:rPr>
                <w:color w:val="000000" w:themeColor="text1"/>
              </w:rPr>
            </w:pPr>
            <w:r w:rsidRPr="001D3F3B">
              <w:rPr>
                <w:color w:val="000000" w:themeColor="text1"/>
              </w:rPr>
              <w:t>eigene Interessen benennen und durch einfache Begründungen stützen, einfache non- und paraverbale Signale setzen</w:t>
            </w:r>
            <w:r w:rsidR="00CC3E7C" w:rsidRPr="001D3F3B">
              <w:rPr>
                <w:color w:val="000000" w:themeColor="text1"/>
              </w:rPr>
              <w:t>; aktiv an der unterrichtlichen Kommunikation teilnehmen</w:t>
            </w:r>
          </w:p>
          <w:p w:rsidR="00782984" w:rsidRPr="006E796B" w:rsidRDefault="00782984" w:rsidP="007B50C3">
            <w:pPr>
              <w:pStyle w:val="KeinLeerraum"/>
              <w:rPr>
                <w:b/>
                <w:i/>
                <w:iCs/>
                <w:color w:val="000000" w:themeColor="text1"/>
              </w:rPr>
            </w:pPr>
            <w:r w:rsidRPr="006E796B">
              <w:rPr>
                <w:b/>
                <w:i/>
                <w:iCs/>
                <w:color w:val="000000" w:themeColor="text1"/>
              </w:rPr>
              <w:t xml:space="preserve">Verfügen über sprachliche Mittel: </w:t>
            </w:r>
          </w:p>
          <w:p w:rsidR="007F3BD9" w:rsidRDefault="00782984" w:rsidP="007B50C3">
            <w:pPr>
              <w:pStyle w:val="KeinLeerraum"/>
              <w:rPr>
                <w:color w:val="000000" w:themeColor="text1"/>
              </w:rPr>
            </w:pPr>
            <w:r w:rsidRPr="006E796B">
              <w:rPr>
                <w:b/>
                <w:i/>
                <w:iCs/>
                <w:color w:val="000000" w:themeColor="text1"/>
              </w:rPr>
              <w:t>Grammatik:</w:t>
            </w:r>
            <w:r w:rsidRPr="001D3F3B">
              <w:rPr>
                <w:color w:val="000000" w:themeColor="text1"/>
              </w:rPr>
              <w:t xml:space="preserve"> Vorschläge, Wünsche und Gefühle in einfacher Form ausdrücken; </w:t>
            </w:r>
          </w:p>
          <w:p w:rsidR="00782984" w:rsidRPr="001D3F3B" w:rsidRDefault="00782984" w:rsidP="007B50C3">
            <w:pPr>
              <w:pStyle w:val="KeinLeerraum"/>
              <w:rPr>
                <w:color w:val="000000" w:themeColor="text1"/>
              </w:rPr>
            </w:pPr>
            <w:r w:rsidRPr="001D3F3B">
              <w:rPr>
                <w:b/>
                <w:color w:val="000000" w:themeColor="text1"/>
              </w:rPr>
              <w:t>Aussprache und Intonation:</w:t>
            </w:r>
            <w:r w:rsidRPr="001D3F3B">
              <w:rPr>
                <w:color w:val="000000" w:themeColor="text1"/>
              </w:rPr>
              <w:t xml:space="preserve"> erste Kenntnisse über Aussprache und Intonation beim Hör- und Hörsehverstehen sowie der Sprechabsicht einsetzen</w:t>
            </w:r>
            <w:r w:rsidRPr="001D3F3B">
              <w:rPr>
                <w:color w:val="000000" w:themeColor="text1"/>
              </w:rPr>
              <w:br/>
            </w:r>
            <w:r w:rsidRPr="001D3F3B">
              <w:rPr>
                <w:color w:val="000000" w:themeColor="text1"/>
              </w:rPr>
              <w:br/>
            </w:r>
            <w:r w:rsidRPr="007B50C3">
              <w:rPr>
                <w:b/>
                <w:color w:val="000000" w:themeColor="text1"/>
                <w:u w:val="single"/>
              </w:rPr>
              <w:t>IKK:</w:t>
            </w:r>
            <w:r w:rsidRPr="001D3F3B">
              <w:rPr>
                <w:b/>
                <w:color w:val="000000" w:themeColor="text1"/>
              </w:rPr>
              <w:t xml:space="preserve"> </w:t>
            </w:r>
          </w:p>
          <w:p w:rsidR="00782984" w:rsidRPr="001D3F3B" w:rsidRDefault="00782984" w:rsidP="007B50C3">
            <w:pPr>
              <w:pStyle w:val="KeinLeerraum"/>
              <w:rPr>
                <w:color w:val="000000" w:themeColor="text1"/>
              </w:rPr>
            </w:pPr>
            <w:r w:rsidRPr="006E796B">
              <w:rPr>
                <w:b/>
                <w:bCs/>
                <w:i/>
                <w:iCs/>
                <w:color w:val="000000" w:themeColor="text1"/>
              </w:rPr>
              <w:t>Interkulturelle Einstellungen und Bewusstheit:</w:t>
            </w:r>
            <w:r w:rsidRPr="001D3F3B">
              <w:rPr>
                <w:b/>
                <w:bCs/>
                <w:color w:val="000000" w:themeColor="text1"/>
              </w:rPr>
              <w:t xml:space="preserve"> </w:t>
            </w:r>
            <w:r w:rsidRPr="001D3F3B">
              <w:rPr>
                <w:color w:val="000000" w:themeColor="text1"/>
              </w:rPr>
              <w:t>Phänomene kultureller Vielfalt benennen und neuen Erfahrungen mit anderen Kulturen grundsätzlich offen begegnen</w:t>
            </w:r>
          </w:p>
          <w:p w:rsidR="00DA0B94" w:rsidRPr="001D3F3B" w:rsidRDefault="00DA0B94" w:rsidP="007B50C3">
            <w:pPr>
              <w:pStyle w:val="KeinLeerraum"/>
              <w:rPr>
                <w:b/>
                <w:color w:val="000000" w:themeColor="text1"/>
              </w:rPr>
            </w:pPr>
          </w:p>
          <w:p w:rsidR="00782984" w:rsidRPr="007B50C3" w:rsidRDefault="00782984" w:rsidP="007B50C3">
            <w:pPr>
              <w:pStyle w:val="KeinLeerraum"/>
              <w:rPr>
                <w:color w:val="000000" w:themeColor="text1"/>
                <w:u w:val="single"/>
              </w:rPr>
            </w:pPr>
            <w:r w:rsidRPr="007B50C3">
              <w:rPr>
                <w:b/>
                <w:color w:val="000000" w:themeColor="text1"/>
                <w:u w:val="single"/>
              </w:rPr>
              <w:t>SLK</w:t>
            </w:r>
            <w:r w:rsidRPr="007B50C3">
              <w:rPr>
                <w:color w:val="000000" w:themeColor="text1"/>
                <w:u w:val="single"/>
              </w:rPr>
              <w:t>:</w:t>
            </w:r>
          </w:p>
          <w:p w:rsidR="00782984" w:rsidRPr="001D3F3B" w:rsidRDefault="00782984" w:rsidP="007B50C3">
            <w:pPr>
              <w:pStyle w:val="KeinLeerraum"/>
              <w:rPr>
                <w:color w:val="000000" w:themeColor="text1"/>
              </w:rPr>
            </w:pPr>
            <w:r w:rsidRPr="001D3F3B">
              <w:rPr>
                <w:color w:val="000000" w:themeColor="text1"/>
              </w:rPr>
              <w:t>Sprachbewusstheit: das eigene und fremde Kommunikationsverhalten im Hinblick auf Kommunikationserfo</w:t>
            </w:r>
            <w:r w:rsidRPr="001D3F3B">
              <w:rPr>
                <w:color w:val="000000" w:themeColor="text1"/>
              </w:rPr>
              <w:t>l</w:t>
            </w:r>
            <w:r w:rsidRPr="001D3F3B">
              <w:rPr>
                <w:color w:val="000000" w:themeColor="text1"/>
              </w:rPr>
              <w:t>ge und -probleme beobachten und ansatzweise kr</w:t>
            </w:r>
            <w:r w:rsidRPr="001D3F3B">
              <w:rPr>
                <w:color w:val="000000" w:themeColor="text1"/>
              </w:rPr>
              <w:t>i</w:t>
            </w:r>
            <w:r w:rsidRPr="001D3F3B">
              <w:rPr>
                <w:color w:val="000000" w:themeColor="text1"/>
              </w:rPr>
              <w:t>tisch-konstruktiv reflektieren</w:t>
            </w:r>
          </w:p>
        </w:tc>
        <w:tc>
          <w:tcPr>
            <w:tcW w:w="5080" w:type="dxa"/>
            <w:tcBorders>
              <w:top w:val="single" w:sz="4" w:space="0" w:color="auto"/>
              <w:left w:val="single" w:sz="4" w:space="0" w:color="auto"/>
              <w:bottom w:val="single" w:sz="4" w:space="0" w:color="auto"/>
              <w:right w:val="single" w:sz="4" w:space="0" w:color="auto"/>
            </w:tcBorders>
            <w:shd w:val="clear" w:color="auto" w:fill="FFFFFF" w:themeFill="background1"/>
          </w:tcPr>
          <w:p w:rsidR="00782984" w:rsidRPr="007B50C3" w:rsidRDefault="00782984" w:rsidP="007B50C3">
            <w:pPr>
              <w:pStyle w:val="KeinLeerraum"/>
              <w:rPr>
                <w:b/>
                <w:color w:val="000000" w:themeColor="text1"/>
                <w:u w:val="single"/>
              </w:rPr>
            </w:pPr>
            <w:r w:rsidRPr="007B50C3">
              <w:rPr>
                <w:b/>
                <w:color w:val="000000" w:themeColor="text1"/>
                <w:u w:val="single"/>
              </w:rPr>
              <w:t>IKK:</w:t>
            </w:r>
          </w:p>
          <w:p w:rsidR="00782984" w:rsidRPr="001D3F3B" w:rsidRDefault="00004128" w:rsidP="007B50C3">
            <w:pPr>
              <w:pStyle w:val="KeinLeerraum"/>
              <w:rPr>
                <w:color w:val="000000" w:themeColor="text1"/>
              </w:rPr>
            </w:pPr>
            <w:r w:rsidRPr="00784E8D">
              <w:rPr>
                <w:b/>
                <w:bCs/>
                <w:i/>
                <w:iCs/>
              </w:rPr>
              <w:t xml:space="preserve">Erste Einblicke in die </w:t>
            </w:r>
            <w:r w:rsidRPr="00004128">
              <w:rPr>
                <w:b/>
                <w:bCs/>
                <w:i/>
                <w:iCs/>
              </w:rPr>
              <w:t>Lebenswirklichkeit […] im Vergleich […]</w:t>
            </w:r>
            <w:r w:rsidR="00782984" w:rsidRPr="001D3F3B">
              <w:rPr>
                <w:b/>
                <w:color w:val="000000" w:themeColor="text1"/>
              </w:rPr>
              <w:t xml:space="preserve">: </w:t>
            </w:r>
            <w:r w:rsidR="00782984" w:rsidRPr="001D3F3B">
              <w:rPr>
                <w:color w:val="000000" w:themeColor="text1"/>
              </w:rPr>
              <w:t>Ausbildung/Schule: Aspekte des Schulalltags (Schulfächer, unterschiedliche Fächer in China und D</w:t>
            </w:r>
            <w:r w:rsidR="00AA62E1">
              <w:rPr>
                <w:color w:val="000000" w:themeColor="text1"/>
              </w:rPr>
              <w:t>eutschland</w:t>
            </w:r>
            <w:r w:rsidR="00782984" w:rsidRPr="001D3F3B">
              <w:rPr>
                <w:color w:val="000000" w:themeColor="text1"/>
              </w:rPr>
              <w:t>; Form und Bedeutung von Prüfungen und Noten)</w:t>
            </w:r>
            <w:r w:rsidR="00782984" w:rsidRPr="001D3F3B">
              <w:rPr>
                <w:color w:val="000000" w:themeColor="text1"/>
              </w:rPr>
              <w:br/>
            </w:r>
          </w:p>
          <w:p w:rsidR="00782984" w:rsidRPr="007B50C3" w:rsidRDefault="00782984" w:rsidP="007B50C3">
            <w:pPr>
              <w:pStyle w:val="KeinLeerraum"/>
              <w:rPr>
                <w:b/>
                <w:color w:val="000000" w:themeColor="text1"/>
                <w:u w:val="single"/>
              </w:rPr>
            </w:pPr>
            <w:r w:rsidRPr="007B50C3">
              <w:rPr>
                <w:b/>
                <w:color w:val="000000" w:themeColor="text1"/>
                <w:u w:val="single"/>
              </w:rPr>
              <w:t>FKK:</w:t>
            </w:r>
          </w:p>
          <w:p w:rsidR="000F6876" w:rsidRDefault="00782984" w:rsidP="007B50C3">
            <w:pPr>
              <w:pStyle w:val="KeinLeerraum"/>
              <w:rPr>
                <w:b/>
                <w:i/>
                <w:iCs/>
                <w:color w:val="000000" w:themeColor="text1"/>
              </w:rPr>
            </w:pPr>
            <w:r w:rsidRPr="006E796B">
              <w:rPr>
                <w:b/>
                <w:i/>
                <w:iCs/>
                <w:color w:val="000000" w:themeColor="text1"/>
              </w:rPr>
              <w:t xml:space="preserve">Verfügen über sprachliche Mittel: </w:t>
            </w:r>
          </w:p>
          <w:p w:rsidR="000F6876" w:rsidRDefault="00782984" w:rsidP="007B50C3">
            <w:pPr>
              <w:pStyle w:val="KeinLeerraum"/>
              <w:rPr>
                <w:color w:val="000000" w:themeColor="text1"/>
              </w:rPr>
            </w:pPr>
            <w:r w:rsidRPr="006E796B">
              <w:rPr>
                <w:b/>
                <w:i/>
                <w:iCs/>
                <w:color w:val="000000" w:themeColor="text1"/>
              </w:rPr>
              <w:t>Grammatik</w:t>
            </w:r>
            <w:r w:rsidRPr="001D3F3B">
              <w:rPr>
                <w:b/>
                <w:color w:val="000000" w:themeColor="text1"/>
              </w:rPr>
              <w:t xml:space="preserve">: </w:t>
            </w:r>
            <w:r w:rsidRPr="001D3F3B">
              <w:rPr>
                <w:color w:val="000000" w:themeColor="text1"/>
              </w:rPr>
              <w:t>Modalverben</w:t>
            </w:r>
            <w:r w:rsidR="00B96057" w:rsidRPr="001D3F3B">
              <w:rPr>
                <w:color w:val="000000" w:themeColor="text1"/>
              </w:rPr>
              <w:t>,</w:t>
            </w:r>
            <w:r w:rsidRPr="001D3F3B">
              <w:rPr>
                <w:color w:val="000000" w:themeColor="text1"/>
              </w:rPr>
              <w:t xml:space="preserve"> Konnektoren</w:t>
            </w:r>
            <w:r w:rsidR="00AE3C4C" w:rsidRPr="001D3F3B">
              <w:rPr>
                <w:color w:val="000000" w:themeColor="text1"/>
              </w:rPr>
              <w:t xml:space="preserve">; </w:t>
            </w:r>
          </w:p>
          <w:p w:rsidR="00782984" w:rsidRPr="001D3F3B" w:rsidRDefault="00AE3C4C" w:rsidP="007B50C3">
            <w:pPr>
              <w:pStyle w:val="KeinLeerraum"/>
              <w:rPr>
                <w:color w:val="000000" w:themeColor="text1"/>
              </w:rPr>
            </w:pPr>
            <w:r w:rsidRPr="001D3F3B">
              <w:rPr>
                <w:b/>
                <w:bCs/>
                <w:color w:val="000000" w:themeColor="text1"/>
              </w:rPr>
              <w:t>Orthografie</w:t>
            </w:r>
            <w:r w:rsidRPr="001D3F3B">
              <w:rPr>
                <w:color w:val="000000" w:themeColor="text1"/>
              </w:rPr>
              <w:t>: Laut-Buchstaben-Verbindungen mit Tonzeichen in der Lautumschrift</w:t>
            </w:r>
          </w:p>
          <w:p w:rsidR="00782984" w:rsidRPr="001D3F3B" w:rsidRDefault="00782984" w:rsidP="007B50C3">
            <w:pPr>
              <w:pStyle w:val="KeinLeerraum"/>
              <w:rPr>
                <w:color w:val="000000" w:themeColor="text1"/>
              </w:rPr>
            </w:pPr>
          </w:p>
          <w:p w:rsidR="00782984" w:rsidRPr="007B50C3" w:rsidRDefault="00782984" w:rsidP="007B50C3">
            <w:pPr>
              <w:pStyle w:val="KeinLeerraum"/>
              <w:rPr>
                <w:b/>
                <w:color w:val="000000" w:themeColor="text1"/>
                <w:u w:val="single"/>
              </w:rPr>
            </w:pPr>
            <w:r w:rsidRPr="007B50C3">
              <w:rPr>
                <w:b/>
                <w:color w:val="000000" w:themeColor="text1"/>
                <w:u w:val="single"/>
              </w:rPr>
              <w:t>TMK:</w:t>
            </w:r>
          </w:p>
          <w:p w:rsidR="00782984" w:rsidRPr="001D3F3B" w:rsidRDefault="00782984" w:rsidP="007B50C3">
            <w:pPr>
              <w:pStyle w:val="KeinLeerraum"/>
              <w:rPr>
                <w:color w:val="000000" w:themeColor="text1"/>
              </w:rPr>
            </w:pPr>
            <w:r w:rsidRPr="001D3F3B">
              <w:rPr>
                <w:color w:val="000000" w:themeColor="text1"/>
                <w:u w:val="single"/>
              </w:rPr>
              <w:t>Ausgangstexte</w:t>
            </w:r>
            <w:r w:rsidRPr="001D3F3B">
              <w:rPr>
                <w:color w:val="000000" w:themeColor="text1"/>
              </w:rPr>
              <w:t>: persönliche Nachrichten und Berichte, literarische Texte</w:t>
            </w:r>
            <w:r w:rsidR="00315503" w:rsidRPr="001D3F3B">
              <w:rPr>
                <w:rFonts w:hint="eastAsia"/>
                <w:color w:val="000000" w:themeColor="text1"/>
              </w:rPr>
              <w:t>:</w:t>
            </w:r>
            <w:r w:rsidR="00315503" w:rsidRPr="001D3F3B">
              <w:rPr>
                <w:color w:val="000000" w:themeColor="text1"/>
              </w:rPr>
              <w:t xml:space="preserve"> </w:t>
            </w:r>
            <w:r w:rsidR="001608B9" w:rsidRPr="001D3F3B">
              <w:rPr>
                <w:color w:val="000000" w:themeColor="text1"/>
              </w:rPr>
              <w:t xml:space="preserve">Gedichte, </w:t>
            </w:r>
            <w:r w:rsidR="00315503" w:rsidRPr="001D3F3B">
              <w:rPr>
                <w:color w:val="000000" w:themeColor="text1"/>
              </w:rPr>
              <w:t>Lieder</w:t>
            </w:r>
          </w:p>
          <w:p w:rsidR="00782984" w:rsidRPr="001D3F3B" w:rsidRDefault="00782984" w:rsidP="007B50C3">
            <w:pPr>
              <w:pStyle w:val="KeinLeerraum"/>
              <w:rPr>
                <w:color w:val="000000" w:themeColor="text1"/>
              </w:rPr>
            </w:pPr>
            <w:r w:rsidRPr="001D3F3B">
              <w:rPr>
                <w:color w:val="000000" w:themeColor="text1"/>
                <w:u w:val="single"/>
              </w:rPr>
              <w:t>Zieltexte</w:t>
            </w:r>
            <w:r w:rsidRPr="001D3F3B">
              <w:rPr>
                <w:color w:val="000000" w:themeColor="text1"/>
              </w:rPr>
              <w:t>: persönliche Nachrichten</w:t>
            </w:r>
            <w:r w:rsidR="00B96057" w:rsidRPr="001D3F3B">
              <w:rPr>
                <w:color w:val="000000" w:themeColor="text1"/>
              </w:rPr>
              <w:t>, Dialoge</w:t>
            </w:r>
          </w:p>
          <w:p w:rsidR="00782984" w:rsidRPr="001D3F3B" w:rsidRDefault="00782984" w:rsidP="007B50C3">
            <w:pPr>
              <w:pStyle w:val="KeinLeerraum"/>
              <w:rPr>
                <w:color w:val="000000" w:themeColor="text1"/>
              </w:rPr>
            </w:pPr>
          </w:p>
          <w:p w:rsidR="00782984" w:rsidRPr="007B50C3" w:rsidRDefault="00782984" w:rsidP="007B50C3">
            <w:pPr>
              <w:pStyle w:val="KeinLeerraum"/>
              <w:rPr>
                <w:b/>
                <w:color w:val="000000" w:themeColor="text1"/>
                <w:u w:val="single"/>
              </w:rPr>
            </w:pPr>
            <w:r w:rsidRPr="007B50C3">
              <w:rPr>
                <w:b/>
                <w:color w:val="000000" w:themeColor="text1"/>
                <w:u w:val="single"/>
              </w:rPr>
              <w:t xml:space="preserve">SLK:   </w:t>
            </w:r>
          </w:p>
          <w:p w:rsidR="00782984" w:rsidRPr="001D3F3B" w:rsidRDefault="00782984" w:rsidP="007B50C3">
            <w:pPr>
              <w:pStyle w:val="KeinLeerraum"/>
              <w:rPr>
                <w:color w:val="000000" w:themeColor="text1"/>
              </w:rPr>
            </w:pPr>
            <w:r w:rsidRPr="001D3F3B">
              <w:rPr>
                <w:color w:val="000000" w:themeColor="text1"/>
              </w:rPr>
              <w:t>einfache Kompensationsstrategien bei sprachlichen Schwierigkeiten; erste Strategien zur Unterstützung des freien Sprechens</w:t>
            </w:r>
          </w:p>
          <w:p w:rsidR="00782984" w:rsidRPr="001D3F3B" w:rsidRDefault="00782984" w:rsidP="007B50C3">
            <w:pPr>
              <w:pStyle w:val="KeinLeerraum"/>
              <w:rPr>
                <w:color w:val="000000" w:themeColor="text1"/>
              </w:rPr>
            </w:pP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tcPr>
          <w:p w:rsidR="00782984" w:rsidRPr="001D3F3B" w:rsidRDefault="00782984" w:rsidP="007B50C3">
            <w:pPr>
              <w:pStyle w:val="KeinLeerraum"/>
              <w:rPr>
                <w:color w:val="000000" w:themeColor="text1"/>
              </w:rPr>
            </w:pPr>
            <w:r w:rsidRPr="001D3F3B">
              <w:rPr>
                <w:color w:val="000000" w:themeColor="text1"/>
              </w:rPr>
              <w:br/>
            </w:r>
            <w:r w:rsidRPr="001D3F3B">
              <w:rPr>
                <w:b/>
                <w:color w:val="000000" w:themeColor="text1"/>
              </w:rPr>
              <w:t>Anknüpfen an bereits erworbene Kompetenzen:</w:t>
            </w:r>
            <w:r w:rsidRPr="001D3F3B">
              <w:rPr>
                <w:color w:val="000000" w:themeColor="text1"/>
              </w:rPr>
              <w:t xml:space="preserve"> Impulskarten zur Unterstützung des dialogischen Sprechens schreiben; Kompensationsstrategien bei sprachlichen Schwierigkeiten anwenden; Erstellen eines </w:t>
            </w:r>
            <w:proofErr w:type="spellStart"/>
            <w:r w:rsidRPr="001D3F3B">
              <w:rPr>
                <w:color w:val="000000" w:themeColor="text1"/>
              </w:rPr>
              <w:t>Erklärvideos</w:t>
            </w:r>
            <w:proofErr w:type="spellEnd"/>
          </w:p>
          <w:p w:rsidR="00020983" w:rsidRPr="00020983" w:rsidRDefault="00020983" w:rsidP="007B50C3">
            <w:pPr>
              <w:pStyle w:val="KeinLeerraum"/>
              <w:rPr>
                <w:color w:val="000000" w:themeColor="text1"/>
              </w:rPr>
            </w:pPr>
          </w:p>
          <w:p w:rsidR="00020983" w:rsidRPr="00F51241" w:rsidRDefault="00020983" w:rsidP="007B50C3">
            <w:pPr>
              <w:pStyle w:val="KeinLeerraum"/>
              <w:rPr>
                <w:rFonts w:eastAsia="SimSun"/>
                <w:sz w:val="21"/>
                <w:szCs w:val="21"/>
              </w:rPr>
            </w:pPr>
            <w:r w:rsidRPr="00020983">
              <w:rPr>
                <w:b/>
                <w:iCs/>
                <w:color w:val="000000" w:themeColor="text1"/>
              </w:rPr>
              <w:t>Wort- und Zeichenschatz:</w:t>
            </w:r>
            <w:r>
              <w:rPr>
                <w:color w:val="000000" w:themeColor="text1"/>
              </w:rPr>
              <w:t xml:space="preserve"> </w:t>
            </w:r>
            <w:r w:rsidRPr="001D3F3B">
              <w:rPr>
                <w:color w:val="000000" w:themeColor="text1"/>
              </w:rPr>
              <w:t>Diskursmittel zur Meinungsäußerung und -begründung sowie j</w:t>
            </w:r>
            <w:r w:rsidR="00767E73">
              <w:rPr>
                <w:color w:val="000000" w:themeColor="text1"/>
              </w:rPr>
              <w:t>emanden</w:t>
            </w:r>
            <w:r w:rsidRPr="001D3F3B">
              <w:rPr>
                <w:color w:val="000000" w:themeColor="text1"/>
              </w:rPr>
              <w:t xml:space="preserve"> </w:t>
            </w:r>
            <w:r>
              <w:rPr>
                <w:color w:val="000000" w:themeColor="text1"/>
              </w:rPr>
              <w:t>durch Nennen von</w:t>
            </w:r>
            <w:r w:rsidRPr="001D3F3B">
              <w:rPr>
                <w:color w:val="000000" w:themeColor="text1"/>
              </w:rPr>
              <w:t xml:space="preserve"> Vor- und Nachteilen überzeugen; weitere Adjektive der Meinungs- und Gefühlsäuß</w:t>
            </w:r>
            <w:r w:rsidRPr="001D3F3B">
              <w:rPr>
                <w:color w:val="000000" w:themeColor="text1"/>
              </w:rPr>
              <w:t>e</w:t>
            </w:r>
            <w:r w:rsidRPr="001D3F3B">
              <w:rPr>
                <w:color w:val="000000" w:themeColor="text1"/>
              </w:rPr>
              <w:t xml:space="preserve">rung; Adverbien: </w:t>
            </w:r>
            <w:proofErr w:type="spellStart"/>
            <w:r w:rsidRPr="00F51241">
              <w:rPr>
                <w:rFonts w:eastAsia="SimSun" w:hint="eastAsia"/>
                <w:sz w:val="21"/>
                <w:szCs w:val="21"/>
              </w:rPr>
              <w:t>比较、非常、特别</w:t>
            </w:r>
            <w:proofErr w:type="spellEnd"/>
          </w:p>
          <w:p w:rsidR="00782984" w:rsidRPr="001D3F3B" w:rsidRDefault="00782984" w:rsidP="007B50C3">
            <w:pPr>
              <w:pStyle w:val="KeinLeerraum"/>
              <w:rPr>
                <w:color w:val="000000" w:themeColor="text1"/>
              </w:rPr>
            </w:pPr>
            <w:r w:rsidRPr="001D3F3B">
              <w:rPr>
                <w:color w:val="000000" w:themeColor="text1"/>
              </w:rPr>
              <w:br/>
            </w:r>
            <w:r w:rsidRPr="001D3F3B">
              <w:rPr>
                <w:b/>
                <w:color w:val="000000" w:themeColor="text1"/>
              </w:rPr>
              <w:t>Mögliche Umsetzung:</w:t>
            </w:r>
            <w:r w:rsidRPr="001D3F3B">
              <w:rPr>
                <w:color w:val="000000" w:themeColor="text1"/>
              </w:rPr>
              <w:t xml:space="preserve"> er</w:t>
            </w:r>
            <w:r w:rsidR="00151ECC">
              <w:rPr>
                <w:color w:val="000000" w:themeColor="text1"/>
              </w:rPr>
              <w:t>ste Anwendung von Diskursmitteln</w:t>
            </w:r>
            <w:r w:rsidRPr="001D3F3B">
              <w:rPr>
                <w:color w:val="000000" w:themeColor="text1"/>
              </w:rPr>
              <w:t xml:space="preserve"> des Pro- und Contra-Argumentierens; </w:t>
            </w:r>
            <w:proofErr w:type="spellStart"/>
            <w:r w:rsidRPr="001D3F3B">
              <w:rPr>
                <w:color w:val="000000" w:themeColor="text1"/>
              </w:rPr>
              <w:t>Erklärvideos</w:t>
            </w:r>
            <w:proofErr w:type="spellEnd"/>
            <w:r w:rsidRPr="001D3F3B">
              <w:rPr>
                <w:color w:val="000000" w:themeColor="text1"/>
              </w:rPr>
              <w:t xml:space="preserve"> mit Tipps für die Fächerwahl (G</w:t>
            </w:r>
            <w:r w:rsidRPr="001D3F3B">
              <w:rPr>
                <w:color w:val="000000" w:themeColor="text1"/>
              </w:rPr>
              <w:t>e</w:t>
            </w:r>
            <w:r w:rsidRPr="001D3F3B">
              <w:rPr>
                <w:color w:val="000000" w:themeColor="text1"/>
              </w:rPr>
              <w:t>spräch mit Vorstellen, Bewerten der Fächer mit Vor- und Nachteilen)</w:t>
            </w:r>
          </w:p>
          <w:p w:rsidR="00782984" w:rsidRPr="001D3F3B" w:rsidRDefault="00782984" w:rsidP="007B50C3">
            <w:pPr>
              <w:pStyle w:val="KeinLeerraum"/>
              <w:rPr>
                <w:color w:val="000000" w:themeColor="text1"/>
              </w:rPr>
            </w:pPr>
          </w:p>
          <w:p w:rsidR="005B5CBF" w:rsidRDefault="00782984" w:rsidP="007B50C3">
            <w:pPr>
              <w:pStyle w:val="KeinLeerraum"/>
              <w:rPr>
                <w:color w:val="000000" w:themeColor="text1"/>
              </w:rPr>
            </w:pPr>
            <w:r w:rsidRPr="001D3F3B">
              <w:rPr>
                <w:b/>
                <w:color w:val="000000" w:themeColor="text1"/>
              </w:rPr>
              <w:t>Leistungsüberprüfung:</w:t>
            </w:r>
            <w:r w:rsidRPr="001D3F3B">
              <w:rPr>
                <w:color w:val="000000" w:themeColor="text1"/>
              </w:rPr>
              <w:t xml:space="preserve"> Rollenspiel: (Überzeugungs-/Beratungs-)</w:t>
            </w:r>
            <w:r w:rsidR="003A2577">
              <w:rPr>
                <w:color w:val="000000" w:themeColor="text1"/>
              </w:rPr>
              <w:t xml:space="preserve"> </w:t>
            </w:r>
            <w:r w:rsidRPr="001D3F3B">
              <w:rPr>
                <w:color w:val="000000" w:themeColor="text1"/>
              </w:rPr>
              <w:t>Gespräch zur Wahl eines Schulfaches</w:t>
            </w:r>
            <w:r w:rsidR="00774FCD">
              <w:rPr>
                <w:color w:val="000000" w:themeColor="text1"/>
              </w:rPr>
              <w:t xml:space="preserve"> als Teil der sonstigen Leistungen</w:t>
            </w:r>
            <w:r w:rsidRPr="001D3F3B">
              <w:rPr>
                <w:color w:val="000000" w:themeColor="text1"/>
              </w:rPr>
              <w:t>; Klasse</w:t>
            </w:r>
            <w:r w:rsidRPr="001D3F3B">
              <w:rPr>
                <w:color w:val="000000" w:themeColor="text1"/>
              </w:rPr>
              <w:t>n</w:t>
            </w:r>
            <w:r w:rsidRPr="001D3F3B">
              <w:rPr>
                <w:color w:val="000000" w:themeColor="text1"/>
              </w:rPr>
              <w:t>arbeit mit den Schwerpunkten Hörverstehen, Schreiben und Verfügbarkeit sprachlicher Mittel (begründen, beraten, bewerten unter Verwendung von Adjektiven der Gefühls-</w:t>
            </w:r>
            <w:r w:rsidR="005B5CBF">
              <w:rPr>
                <w:color w:val="000000" w:themeColor="text1"/>
              </w:rPr>
              <w:t xml:space="preserve"> </w:t>
            </w:r>
            <w:r w:rsidRPr="001D3F3B">
              <w:rPr>
                <w:color w:val="000000" w:themeColor="text1"/>
              </w:rPr>
              <w:t>und Meinungsäuß</w:t>
            </w:r>
            <w:r w:rsidRPr="001D3F3B">
              <w:rPr>
                <w:color w:val="000000" w:themeColor="text1"/>
              </w:rPr>
              <w:t>e</w:t>
            </w:r>
            <w:r w:rsidRPr="001D3F3B">
              <w:rPr>
                <w:color w:val="000000" w:themeColor="text1"/>
              </w:rPr>
              <w:t>rung)</w:t>
            </w:r>
          </w:p>
          <w:p w:rsidR="00782984" w:rsidRPr="001D3F3B" w:rsidRDefault="00782984" w:rsidP="007B50C3">
            <w:pPr>
              <w:pStyle w:val="KeinLeerraum"/>
              <w:rPr>
                <w:color w:val="000000" w:themeColor="text1"/>
              </w:rPr>
            </w:pPr>
            <w:r w:rsidRPr="001D3F3B">
              <w:rPr>
                <w:color w:val="000000" w:themeColor="text1"/>
              </w:rPr>
              <w:br/>
            </w:r>
            <w:r w:rsidRPr="001D3F3B">
              <w:rPr>
                <w:b/>
                <w:color w:val="000000" w:themeColor="text1"/>
              </w:rPr>
              <w:t>Medienbildung:</w:t>
            </w:r>
            <w:r w:rsidRPr="001D3F3B">
              <w:rPr>
                <w:color w:val="000000" w:themeColor="text1"/>
              </w:rPr>
              <w:t xml:space="preserve"> </w:t>
            </w:r>
            <w:r w:rsidR="00527BE5">
              <w:rPr>
                <w:color w:val="000000" w:themeColor="text1"/>
              </w:rPr>
              <w:t>v</w:t>
            </w:r>
            <w:r w:rsidRPr="001D3F3B">
              <w:rPr>
                <w:color w:val="000000" w:themeColor="text1"/>
              </w:rPr>
              <w:t>erantwortungsvoll mit persönlichen und fremden Daten umgehen, Datenschutz, Privatsphäre und Informationssicherheit beachten (MKR 1.4)</w:t>
            </w:r>
          </w:p>
        </w:tc>
      </w:tr>
    </w:tbl>
    <w:p w:rsidR="000E5BD0" w:rsidRDefault="000E5BD0">
      <w:r>
        <w:br w:type="page"/>
      </w:r>
    </w:p>
    <w:tbl>
      <w:tblPr>
        <w:tblStyle w:val="TableNormal"/>
        <w:tblW w:w="1480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57"/>
        <w:gridCol w:w="4857"/>
        <w:gridCol w:w="5091"/>
      </w:tblGrid>
      <w:tr w:rsidR="00782984" w:rsidRPr="001D3F3B" w:rsidTr="003C21BF">
        <w:trPr>
          <w:trHeight w:val="360"/>
        </w:trPr>
        <w:tc>
          <w:tcPr>
            <w:tcW w:w="14805" w:type="dxa"/>
            <w:gridSpan w:val="3"/>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80" w:type="dxa"/>
              <w:left w:w="80" w:type="dxa"/>
              <w:bottom w:w="80" w:type="dxa"/>
              <w:right w:w="80" w:type="dxa"/>
            </w:tcMar>
            <w:vAlign w:val="center"/>
          </w:tcPr>
          <w:p w:rsidR="00782984" w:rsidRPr="001D3F3B" w:rsidRDefault="008155F5" w:rsidP="005F51BF">
            <w:pPr>
              <w:pStyle w:val="KeinLeerraum"/>
              <w:jc w:val="center"/>
              <w:rPr>
                <w:b/>
                <w:bCs/>
                <w:color w:val="000000" w:themeColor="text1"/>
                <w:sz w:val="24"/>
                <w:szCs w:val="24"/>
                <w:lang w:val="de-DE"/>
              </w:rPr>
            </w:pPr>
            <w:r>
              <w:rPr>
                <w:b/>
                <w:bCs/>
                <w:color w:val="000000" w:themeColor="text1"/>
                <w:sz w:val="24"/>
                <w:szCs w:val="24"/>
                <w:lang w:val="de-DE"/>
              </w:rPr>
              <w:lastRenderedPageBreak/>
              <w:t>UV 9.2-3</w:t>
            </w:r>
            <w:r w:rsidR="00782984" w:rsidRPr="001D3F3B">
              <w:rPr>
                <w:b/>
                <w:bCs/>
                <w:color w:val="000000" w:themeColor="text1"/>
                <w:sz w:val="24"/>
                <w:szCs w:val="24"/>
                <w:lang w:val="de-DE"/>
              </w:rPr>
              <w:t xml:space="preserve"> </w:t>
            </w:r>
            <w:proofErr w:type="spellStart"/>
            <w:r w:rsidR="00782984" w:rsidRPr="001D3F3B">
              <w:rPr>
                <w:rFonts w:ascii="SimSun" w:eastAsia="SimSun" w:hAnsi="SimSun" w:cs="SimSun" w:hint="eastAsia"/>
                <w:b/>
                <w:bCs/>
                <w:color w:val="000000" w:themeColor="text1"/>
                <w:sz w:val="24"/>
                <w:szCs w:val="24"/>
                <w:lang w:val="de-DE"/>
              </w:rPr>
              <w:t>你怎么去学校</w:t>
            </w:r>
            <w:proofErr w:type="spellEnd"/>
            <w:r w:rsidR="00315503" w:rsidRPr="001D3F3B">
              <w:rPr>
                <w:rFonts w:ascii="SimSun" w:eastAsia="SimSun" w:hAnsi="SimSun" w:cs="SimSun" w:hint="eastAsia"/>
                <w:b/>
                <w:bCs/>
                <w:color w:val="000000" w:themeColor="text1"/>
                <w:sz w:val="24"/>
                <w:szCs w:val="24"/>
                <w:lang w:val="de-DE"/>
              </w:rPr>
              <w:t xml:space="preserve"> </w:t>
            </w:r>
            <w:proofErr w:type="spellStart"/>
            <w:r w:rsidR="00782984" w:rsidRPr="001D3F3B">
              <w:rPr>
                <w:b/>
                <w:bCs/>
                <w:color w:val="000000" w:themeColor="text1"/>
                <w:sz w:val="24"/>
                <w:szCs w:val="24"/>
                <w:lang w:val="de-DE"/>
              </w:rPr>
              <w:t>Nǐ</w:t>
            </w:r>
            <w:proofErr w:type="spellEnd"/>
            <w:r w:rsidR="00782984" w:rsidRPr="001D3F3B">
              <w:rPr>
                <w:b/>
                <w:bCs/>
                <w:color w:val="000000" w:themeColor="text1"/>
                <w:sz w:val="24"/>
                <w:szCs w:val="24"/>
                <w:lang w:val="de-DE"/>
              </w:rPr>
              <w:t xml:space="preserve"> </w:t>
            </w:r>
            <w:proofErr w:type="spellStart"/>
            <w:r w:rsidR="00782984" w:rsidRPr="001D3F3B">
              <w:rPr>
                <w:b/>
                <w:bCs/>
                <w:color w:val="000000" w:themeColor="text1"/>
                <w:sz w:val="24"/>
                <w:szCs w:val="24"/>
                <w:lang w:val="de-DE"/>
              </w:rPr>
              <w:t>zěnme</w:t>
            </w:r>
            <w:proofErr w:type="spellEnd"/>
            <w:r w:rsidR="00782984" w:rsidRPr="001D3F3B">
              <w:rPr>
                <w:b/>
                <w:bCs/>
                <w:color w:val="000000" w:themeColor="text1"/>
                <w:sz w:val="24"/>
                <w:szCs w:val="24"/>
                <w:lang w:val="de-DE"/>
              </w:rPr>
              <w:t xml:space="preserve"> </w:t>
            </w:r>
            <w:proofErr w:type="spellStart"/>
            <w:r w:rsidR="00782984" w:rsidRPr="001D3F3B">
              <w:rPr>
                <w:b/>
                <w:bCs/>
                <w:color w:val="000000" w:themeColor="text1"/>
                <w:sz w:val="24"/>
                <w:szCs w:val="24"/>
                <w:lang w:val="de-DE"/>
              </w:rPr>
              <w:t>qù</w:t>
            </w:r>
            <w:proofErr w:type="spellEnd"/>
            <w:r w:rsidR="00782984" w:rsidRPr="001D3F3B">
              <w:rPr>
                <w:b/>
                <w:bCs/>
                <w:color w:val="000000" w:themeColor="text1"/>
                <w:sz w:val="24"/>
                <w:szCs w:val="24"/>
                <w:lang w:val="de-DE"/>
              </w:rPr>
              <w:t xml:space="preserve"> </w:t>
            </w:r>
            <w:proofErr w:type="spellStart"/>
            <w:r w:rsidR="00782984" w:rsidRPr="001D3F3B">
              <w:rPr>
                <w:b/>
                <w:bCs/>
                <w:color w:val="000000" w:themeColor="text1"/>
                <w:sz w:val="24"/>
                <w:szCs w:val="24"/>
                <w:lang w:val="de-DE"/>
              </w:rPr>
              <w:t>xuéxiào</w:t>
            </w:r>
            <w:proofErr w:type="spellEnd"/>
            <w:r w:rsidR="00782984" w:rsidRPr="001D3F3B">
              <w:rPr>
                <w:rFonts w:ascii="SimSun" w:eastAsia="SimSun" w:hAnsi="SimSun" w:cs="SimSun" w:hint="eastAsia"/>
                <w:b/>
                <w:bCs/>
                <w:color w:val="000000" w:themeColor="text1"/>
                <w:sz w:val="24"/>
                <w:szCs w:val="24"/>
                <w:lang w:val="de-DE"/>
              </w:rPr>
              <w:t>？</w:t>
            </w:r>
            <w:r w:rsidR="00782984" w:rsidRPr="001D3F3B">
              <w:rPr>
                <w:b/>
                <w:bCs/>
                <w:color w:val="000000" w:themeColor="text1"/>
                <w:sz w:val="24"/>
                <w:szCs w:val="24"/>
                <w:lang w:val="de-DE"/>
              </w:rPr>
              <w:t xml:space="preserve">Verkehrsmittel beschreiben und diskutieren </w:t>
            </w:r>
            <w:r w:rsidR="00782984" w:rsidRPr="00230725">
              <w:rPr>
                <w:bCs/>
                <w:color w:val="000000" w:themeColor="text1"/>
                <w:sz w:val="24"/>
                <w:szCs w:val="24"/>
                <w:lang w:val="de-DE"/>
              </w:rPr>
              <w:t>(ca. 20 U-Std.)</w:t>
            </w:r>
          </w:p>
        </w:tc>
      </w:tr>
      <w:tr w:rsidR="00782984" w:rsidRPr="001D3F3B" w:rsidTr="003C21BF">
        <w:trPr>
          <w:trHeight w:val="493"/>
        </w:trPr>
        <w:tc>
          <w:tcPr>
            <w:tcW w:w="4857"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80" w:type="dxa"/>
              <w:left w:w="80" w:type="dxa"/>
              <w:bottom w:w="80" w:type="dxa"/>
              <w:right w:w="80" w:type="dxa"/>
            </w:tcMar>
            <w:vAlign w:val="center"/>
          </w:tcPr>
          <w:p w:rsidR="00782984" w:rsidRPr="001D3F3B" w:rsidRDefault="00782984" w:rsidP="005F51BF">
            <w:pPr>
              <w:pStyle w:val="KeinLeerraum"/>
              <w:jc w:val="center"/>
              <w:rPr>
                <w:b/>
                <w:bCs/>
                <w:color w:val="000000" w:themeColor="text1"/>
                <w:sz w:val="24"/>
                <w:szCs w:val="24"/>
              </w:rPr>
            </w:pPr>
            <w:r w:rsidRPr="001D3F3B">
              <w:rPr>
                <w:b/>
                <w:bCs/>
                <w:color w:val="000000" w:themeColor="text1"/>
                <w:sz w:val="24"/>
                <w:szCs w:val="24"/>
                <w:lang w:val="de-DE"/>
              </w:rPr>
              <w:t>Kompetenzerwartungen</w:t>
            </w:r>
          </w:p>
          <w:p w:rsidR="00782984" w:rsidRPr="001D3F3B" w:rsidRDefault="00782984" w:rsidP="005F51BF">
            <w:pPr>
              <w:pStyle w:val="KeinLeerraum"/>
              <w:jc w:val="center"/>
              <w:rPr>
                <w:b/>
                <w:bCs/>
                <w:color w:val="000000" w:themeColor="text1"/>
                <w:sz w:val="24"/>
                <w:szCs w:val="24"/>
              </w:rPr>
            </w:pPr>
            <w:r w:rsidRPr="001D3F3B">
              <w:rPr>
                <w:b/>
                <w:bCs/>
                <w:color w:val="000000" w:themeColor="text1"/>
                <w:sz w:val="24"/>
                <w:szCs w:val="24"/>
                <w:lang w:val="de-DE"/>
              </w:rPr>
              <w:t>im Schwerpunkt</w:t>
            </w:r>
          </w:p>
        </w:tc>
        <w:tc>
          <w:tcPr>
            <w:tcW w:w="4857"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80" w:type="dxa"/>
              <w:left w:w="80" w:type="dxa"/>
              <w:bottom w:w="80" w:type="dxa"/>
              <w:right w:w="80" w:type="dxa"/>
            </w:tcMar>
            <w:vAlign w:val="center"/>
          </w:tcPr>
          <w:p w:rsidR="00782984" w:rsidRPr="001D3F3B" w:rsidRDefault="00782984" w:rsidP="005F51BF">
            <w:pPr>
              <w:pStyle w:val="KeinLeerraum"/>
              <w:jc w:val="center"/>
              <w:rPr>
                <w:b/>
                <w:bCs/>
                <w:color w:val="000000" w:themeColor="text1"/>
                <w:sz w:val="24"/>
                <w:szCs w:val="24"/>
              </w:rPr>
            </w:pPr>
            <w:r w:rsidRPr="001D3F3B">
              <w:rPr>
                <w:b/>
                <w:bCs/>
                <w:color w:val="000000" w:themeColor="text1"/>
                <w:sz w:val="24"/>
                <w:szCs w:val="24"/>
                <w:lang w:val="de-DE"/>
              </w:rPr>
              <w:t>Auswahl</w:t>
            </w:r>
          </w:p>
          <w:p w:rsidR="00782984" w:rsidRPr="001D3F3B" w:rsidRDefault="00782984" w:rsidP="005F51BF">
            <w:pPr>
              <w:pStyle w:val="KeinLeerraum"/>
              <w:jc w:val="center"/>
              <w:rPr>
                <w:b/>
                <w:bCs/>
                <w:color w:val="000000" w:themeColor="text1"/>
                <w:sz w:val="24"/>
                <w:szCs w:val="24"/>
              </w:rPr>
            </w:pPr>
            <w:r w:rsidRPr="001D3F3B">
              <w:rPr>
                <w:b/>
                <w:bCs/>
                <w:color w:val="000000" w:themeColor="text1"/>
                <w:sz w:val="24"/>
                <w:szCs w:val="24"/>
                <w:lang w:val="de-DE"/>
              </w:rPr>
              <w:t>fachlicher Konkretisierungen</w:t>
            </w:r>
          </w:p>
        </w:tc>
        <w:tc>
          <w:tcPr>
            <w:tcW w:w="5091"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80" w:type="dxa"/>
              <w:left w:w="80" w:type="dxa"/>
              <w:bottom w:w="80" w:type="dxa"/>
              <w:right w:w="80" w:type="dxa"/>
            </w:tcMar>
            <w:vAlign w:val="center"/>
          </w:tcPr>
          <w:p w:rsidR="00782984" w:rsidRPr="001D3F3B" w:rsidRDefault="00782984" w:rsidP="005F51BF">
            <w:pPr>
              <w:pStyle w:val="KeinLeerraum"/>
              <w:jc w:val="center"/>
              <w:rPr>
                <w:b/>
                <w:bCs/>
                <w:color w:val="000000" w:themeColor="text1"/>
                <w:sz w:val="24"/>
                <w:szCs w:val="24"/>
              </w:rPr>
            </w:pPr>
            <w:r w:rsidRPr="001D3F3B">
              <w:rPr>
                <w:b/>
                <w:bCs/>
                <w:color w:val="000000" w:themeColor="text1"/>
                <w:sz w:val="24"/>
                <w:szCs w:val="24"/>
                <w:lang w:val="de-DE"/>
              </w:rPr>
              <w:t>Hinweise, Vereinbarungen</w:t>
            </w:r>
          </w:p>
          <w:p w:rsidR="00782984" w:rsidRPr="001D3F3B" w:rsidRDefault="00782984" w:rsidP="005F51BF">
            <w:pPr>
              <w:pStyle w:val="KeinLeerraum"/>
              <w:jc w:val="center"/>
              <w:rPr>
                <w:b/>
                <w:bCs/>
                <w:color w:val="000000" w:themeColor="text1"/>
                <w:sz w:val="24"/>
                <w:szCs w:val="24"/>
              </w:rPr>
            </w:pPr>
            <w:r w:rsidRPr="001D3F3B">
              <w:rPr>
                <w:b/>
                <w:bCs/>
                <w:color w:val="000000" w:themeColor="text1"/>
                <w:sz w:val="24"/>
                <w:szCs w:val="24"/>
                <w:lang w:val="de-DE"/>
              </w:rPr>
              <w:t>und Absprachen</w:t>
            </w:r>
          </w:p>
        </w:tc>
      </w:tr>
      <w:tr w:rsidR="00782984" w:rsidRPr="001D3F3B" w:rsidTr="003C21BF">
        <w:trPr>
          <w:trHeight w:val="6361"/>
        </w:trPr>
        <w:tc>
          <w:tcPr>
            <w:tcW w:w="4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2984" w:rsidRPr="001D3F3B" w:rsidRDefault="00782984" w:rsidP="00004128">
            <w:pPr>
              <w:tabs>
                <w:tab w:val="left" w:pos="708"/>
                <w:tab w:val="left" w:pos="1416"/>
                <w:tab w:val="left" w:pos="2124"/>
                <w:tab w:val="left" w:pos="2832"/>
                <w:tab w:val="left" w:pos="3540"/>
                <w:tab w:val="left" w:pos="4248"/>
              </w:tabs>
              <w:spacing w:before="40"/>
              <w:jc w:val="left"/>
              <w:rPr>
                <w:rFonts w:eastAsia="Arial" w:cs="Arial"/>
                <w:b/>
                <w:bCs/>
                <w:color w:val="000000" w:themeColor="text1"/>
                <w:sz w:val="20"/>
                <w:szCs w:val="20"/>
                <w:u w:val="single"/>
                <w:lang w:val="de-DE"/>
              </w:rPr>
            </w:pPr>
            <w:r w:rsidRPr="001D3F3B">
              <w:rPr>
                <w:rFonts w:cs="Arial"/>
                <w:b/>
                <w:bCs/>
                <w:color w:val="000000" w:themeColor="text1"/>
                <w:sz w:val="20"/>
                <w:szCs w:val="20"/>
                <w:u w:val="single"/>
                <w:lang w:val="de-DE"/>
              </w:rPr>
              <w:t xml:space="preserve">FKK: </w:t>
            </w:r>
          </w:p>
          <w:p w:rsidR="00782984" w:rsidRPr="001D3F3B" w:rsidRDefault="00782984" w:rsidP="00004128">
            <w:pPr>
              <w:keepNext/>
              <w:tabs>
                <w:tab w:val="left" w:pos="708"/>
                <w:tab w:val="left" w:pos="1416"/>
                <w:tab w:val="left" w:pos="2124"/>
                <w:tab w:val="left" w:pos="2832"/>
                <w:tab w:val="left" w:pos="3540"/>
                <w:tab w:val="left" w:pos="4248"/>
              </w:tabs>
              <w:jc w:val="left"/>
              <w:rPr>
                <w:rFonts w:eastAsia="Arial" w:cs="Arial"/>
                <w:b/>
                <w:bCs/>
                <w:i/>
                <w:iCs/>
                <w:color w:val="000000" w:themeColor="text1"/>
                <w:sz w:val="20"/>
                <w:szCs w:val="20"/>
                <w:lang w:val="de-DE"/>
              </w:rPr>
            </w:pPr>
            <w:r w:rsidRPr="001D3F3B">
              <w:rPr>
                <w:rFonts w:cs="Arial"/>
                <w:b/>
                <w:bCs/>
                <w:i/>
                <w:iCs/>
                <w:color w:val="000000" w:themeColor="text1"/>
                <w:sz w:val="20"/>
                <w:szCs w:val="20"/>
                <w:lang w:val="de-DE"/>
              </w:rPr>
              <w:t xml:space="preserve">Hör-/Hörsehverstehen: </w:t>
            </w:r>
          </w:p>
          <w:p w:rsidR="00782984" w:rsidRPr="001D3F3B" w:rsidRDefault="00782984" w:rsidP="00004128">
            <w:pPr>
              <w:keepNext/>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r w:rsidRPr="001D3F3B">
              <w:rPr>
                <w:rFonts w:cs="Arial"/>
                <w:color w:val="000000" w:themeColor="text1"/>
                <w:sz w:val="20"/>
                <w:szCs w:val="20"/>
                <w:lang w:val="de-DE"/>
              </w:rPr>
              <w:t>der mündlichen Kommunikation im Unterricht folgen;</w:t>
            </w:r>
            <w:r w:rsidRPr="001D3F3B">
              <w:rPr>
                <w:rFonts w:cs="Arial"/>
                <w:b/>
                <w:bCs/>
                <w:i/>
                <w:iCs/>
                <w:color w:val="000000" w:themeColor="text1"/>
                <w:sz w:val="20"/>
                <w:szCs w:val="20"/>
                <w:lang w:val="de-DE"/>
              </w:rPr>
              <w:t xml:space="preserve"> </w:t>
            </w:r>
            <w:r w:rsidRPr="001D3F3B">
              <w:rPr>
                <w:rFonts w:cs="Arial"/>
                <w:color w:val="000000" w:themeColor="text1"/>
                <w:sz w:val="20"/>
                <w:szCs w:val="20"/>
                <w:lang w:val="de-DE"/>
              </w:rPr>
              <w:t>einfachen, klar artikulierten auditiv und audiovisuell vermittelten Texten die Gesamtaussage, Hauptaussagen und wichtige Einzelinformationen entnehmen</w:t>
            </w:r>
          </w:p>
          <w:p w:rsidR="00782984" w:rsidRPr="001D3F3B" w:rsidRDefault="00782984" w:rsidP="00004128">
            <w:pPr>
              <w:keepNext/>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r w:rsidRPr="001D3F3B">
              <w:rPr>
                <w:rFonts w:cs="Arial"/>
                <w:b/>
                <w:bCs/>
                <w:i/>
                <w:iCs/>
                <w:color w:val="000000" w:themeColor="text1"/>
                <w:sz w:val="20"/>
                <w:szCs w:val="20"/>
                <w:lang w:val="de-DE"/>
              </w:rPr>
              <w:t xml:space="preserve">Sprechen: an Gesprächen teilnehmen: </w:t>
            </w:r>
            <w:r w:rsidRPr="001D3F3B">
              <w:rPr>
                <w:rFonts w:cs="Arial"/>
                <w:color w:val="000000" w:themeColor="text1"/>
                <w:sz w:val="20"/>
                <w:szCs w:val="20"/>
                <w:lang w:val="de-DE"/>
              </w:rPr>
              <w:t>eigene Interessen benennen und durch einfache Begründungen stützen</w:t>
            </w:r>
          </w:p>
          <w:p w:rsidR="00782984" w:rsidRPr="001D3F3B" w:rsidRDefault="00782984" w:rsidP="00004128">
            <w:pPr>
              <w:keepNext/>
              <w:tabs>
                <w:tab w:val="left" w:pos="708"/>
                <w:tab w:val="left" w:pos="1416"/>
                <w:tab w:val="left" w:pos="2124"/>
                <w:tab w:val="left" w:pos="2832"/>
                <w:tab w:val="left" w:pos="3540"/>
                <w:tab w:val="left" w:pos="4248"/>
              </w:tabs>
              <w:jc w:val="left"/>
              <w:rPr>
                <w:rFonts w:eastAsia="Arial" w:cs="Arial"/>
                <w:b/>
                <w:bCs/>
                <w:i/>
                <w:iCs/>
                <w:color w:val="000000" w:themeColor="text1"/>
                <w:sz w:val="20"/>
                <w:szCs w:val="20"/>
                <w:lang w:val="de-DE"/>
              </w:rPr>
            </w:pPr>
            <w:r w:rsidRPr="001D3F3B">
              <w:rPr>
                <w:rFonts w:cs="Arial"/>
                <w:b/>
                <w:bCs/>
                <w:i/>
                <w:iCs/>
                <w:color w:val="000000" w:themeColor="text1"/>
                <w:sz w:val="20"/>
                <w:szCs w:val="20"/>
                <w:lang w:val="de-DE"/>
              </w:rPr>
              <w:t>Verfügen über sprachliche Mittel:</w:t>
            </w:r>
          </w:p>
          <w:p w:rsidR="00782984" w:rsidRPr="001D3F3B" w:rsidRDefault="00782984" w:rsidP="00004128">
            <w:pPr>
              <w:keepNext/>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r w:rsidRPr="001D3F3B">
              <w:rPr>
                <w:rFonts w:cs="Arial"/>
                <w:b/>
                <w:bCs/>
                <w:i/>
                <w:iCs/>
                <w:color w:val="000000" w:themeColor="text1"/>
                <w:sz w:val="20"/>
                <w:szCs w:val="20"/>
                <w:lang w:val="de-DE"/>
              </w:rPr>
              <w:t>Grammatik:</w:t>
            </w:r>
            <w:r w:rsidRPr="001D3F3B">
              <w:rPr>
                <w:rFonts w:cs="Arial"/>
                <w:b/>
                <w:bCs/>
                <w:color w:val="000000" w:themeColor="text1"/>
                <w:sz w:val="20"/>
                <w:szCs w:val="20"/>
                <w:lang w:val="de-DE"/>
              </w:rPr>
              <w:t xml:space="preserve"> </w:t>
            </w:r>
            <w:r w:rsidRPr="001D3F3B">
              <w:rPr>
                <w:rFonts w:cs="Arial"/>
                <w:color w:val="000000" w:themeColor="text1"/>
                <w:sz w:val="20"/>
                <w:szCs w:val="20"/>
                <w:lang w:val="de-DE"/>
              </w:rPr>
              <w:t>in einfacher Form Begründungen geben und Stellung nehmen</w:t>
            </w:r>
          </w:p>
          <w:p w:rsidR="00782984" w:rsidRPr="001D3F3B" w:rsidRDefault="00782984" w:rsidP="00004128">
            <w:pPr>
              <w:keepNext/>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p>
          <w:p w:rsidR="00782984" w:rsidRPr="001D3F3B" w:rsidRDefault="00782984" w:rsidP="00004128">
            <w:pPr>
              <w:keepNext/>
              <w:tabs>
                <w:tab w:val="left" w:pos="708"/>
                <w:tab w:val="left" w:pos="1416"/>
                <w:tab w:val="left" w:pos="2124"/>
                <w:tab w:val="left" w:pos="2832"/>
                <w:tab w:val="left" w:pos="3540"/>
                <w:tab w:val="left" w:pos="4248"/>
              </w:tabs>
              <w:jc w:val="left"/>
              <w:rPr>
                <w:rFonts w:eastAsia="Arial" w:cs="Arial"/>
                <w:b/>
                <w:bCs/>
                <w:color w:val="000000" w:themeColor="text1"/>
                <w:sz w:val="20"/>
                <w:szCs w:val="20"/>
                <w:u w:val="single"/>
                <w:lang w:val="de-DE"/>
              </w:rPr>
            </w:pPr>
            <w:r w:rsidRPr="001D3F3B">
              <w:rPr>
                <w:rFonts w:cs="Arial"/>
                <w:b/>
                <w:bCs/>
                <w:color w:val="000000" w:themeColor="text1"/>
                <w:sz w:val="20"/>
                <w:szCs w:val="20"/>
                <w:u w:val="single"/>
                <w:lang w:val="de-DE"/>
              </w:rPr>
              <w:t xml:space="preserve">IKK: </w:t>
            </w:r>
          </w:p>
          <w:p w:rsidR="00782984" w:rsidRPr="006E796B" w:rsidRDefault="00782984" w:rsidP="00004128">
            <w:pPr>
              <w:keepNext/>
              <w:tabs>
                <w:tab w:val="left" w:pos="708"/>
                <w:tab w:val="left" w:pos="1416"/>
                <w:tab w:val="left" w:pos="2124"/>
                <w:tab w:val="left" w:pos="2832"/>
                <w:tab w:val="left" w:pos="3540"/>
                <w:tab w:val="left" w:pos="4248"/>
              </w:tabs>
              <w:jc w:val="left"/>
              <w:rPr>
                <w:rFonts w:eastAsia="Arial" w:cs="Arial"/>
                <w:i/>
                <w:iCs/>
                <w:color w:val="000000" w:themeColor="text1"/>
                <w:sz w:val="20"/>
                <w:szCs w:val="20"/>
                <w:lang w:val="de-DE"/>
              </w:rPr>
            </w:pPr>
            <w:r w:rsidRPr="00C547AC">
              <w:rPr>
                <w:rFonts w:cs="Arial"/>
                <w:b/>
                <w:bCs/>
                <w:i/>
                <w:iCs/>
                <w:color w:val="000000" w:themeColor="text1"/>
                <w:sz w:val="20"/>
                <w:szCs w:val="20"/>
                <w:lang w:val="de-DE"/>
              </w:rPr>
              <w:t>Interkulturelles Verstehen und Handeln</w:t>
            </w:r>
            <w:r w:rsidRPr="00C547AC">
              <w:rPr>
                <w:rFonts w:cs="Arial"/>
                <w:i/>
                <w:iCs/>
                <w:color w:val="000000" w:themeColor="text1"/>
                <w:sz w:val="20"/>
                <w:szCs w:val="20"/>
                <w:lang w:val="de-DE"/>
              </w:rPr>
              <w:t xml:space="preserve"> </w:t>
            </w:r>
          </w:p>
          <w:p w:rsidR="00782984" w:rsidRPr="001D3F3B" w:rsidRDefault="00782984" w:rsidP="00004128">
            <w:pPr>
              <w:keepNext/>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proofErr w:type="spellStart"/>
            <w:r w:rsidRPr="001D3F3B">
              <w:rPr>
                <w:rFonts w:cs="Arial"/>
                <w:color w:val="000000" w:themeColor="text1"/>
                <w:sz w:val="20"/>
                <w:szCs w:val="20"/>
                <w:lang w:val="de-DE"/>
              </w:rPr>
              <w:t>SuS</w:t>
            </w:r>
            <w:proofErr w:type="spellEnd"/>
            <w:r w:rsidRPr="001D3F3B">
              <w:rPr>
                <w:rFonts w:cs="Arial"/>
                <w:color w:val="000000" w:themeColor="text1"/>
                <w:sz w:val="20"/>
                <w:szCs w:val="20"/>
                <w:lang w:val="de-DE"/>
              </w:rPr>
              <w:t xml:space="preserve"> können sich durch Perspektivwechsel mit grundlegenden, kulturell bedingten Denk- und Verhaltensweisen kritisch auseinandersetzen</w:t>
            </w:r>
          </w:p>
          <w:p w:rsidR="00782984" w:rsidRPr="001D3F3B" w:rsidRDefault="00782984" w:rsidP="00004128">
            <w:pPr>
              <w:keepNext/>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p>
          <w:p w:rsidR="00782984" w:rsidRPr="001D3F3B" w:rsidRDefault="00782984" w:rsidP="00004128">
            <w:pPr>
              <w:keepNext/>
              <w:tabs>
                <w:tab w:val="left" w:pos="708"/>
                <w:tab w:val="left" w:pos="1416"/>
                <w:tab w:val="left" w:pos="2124"/>
                <w:tab w:val="left" w:pos="2832"/>
                <w:tab w:val="left" w:pos="3540"/>
                <w:tab w:val="left" w:pos="4248"/>
              </w:tabs>
              <w:jc w:val="left"/>
              <w:rPr>
                <w:rFonts w:eastAsia="Arial" w:cs="Arial"/>
                <w:b/>
                <w:bCs/>
                <w:color w:val="000000" w:themeColor="text1"/>
                <w:sz w:val="20"/>
                <w:szCs w:val="20"/>
                <w:u w:val="single"/>
                <w:lang w:val="de-DE"/>
              </w:rPr>
            </w:pPr>
            <w:r w:rsidRPr="001D3F3B">
              <w:rPr>
                <w:rFonts w:cs="Arial"/>
                <w:b/>
                <w:bCs/>
                <w:color w:val="000000" w:themeColor="text1"/>
                <w:sz w:val="20"/>
                <w:szCs w:val="20"/>
                <w:u w:val="single"/>
                <w:lang w:val="de-DE"/>
              </w:rPr>
              <w:t>SLK:</w:t>
            </w:r>
          </w:p>
          <w:p w:rsidR="00782984" w:rsidRPr="001D3F3B" w:rsidRDefault="00782984" w:rsidP="00004128">
            <w:pPr>
              <w:keepNext/>
              <w:tabs>
                <w:tab w:val="left" w:pos="708"/>
                <w:tab w:val="left" w:pos="1416"/>
                <w:tab w:val="left" w:pos="2124"/>
                <w:tab w:val="left" w:pos="2832"/>
                <w:tab w:val="left" w:pos="3540"/>
                <w:tab w:val="left" w:pos="4248"/>
              </w:tabs>
              <w:jc w:val="left"/>
              <w:rPr>
                <w:rFonts w:cs="Arial"/>
                <w:color w:val="000000" w:themeColor="text1"/>
                <w:lang w:val="de-DE"/>
              </w:rPr>
            </w:pPr>
            <w:r w:rsidRPr="001D3F3B">
              <w:rPr>
                <w:rFonts w:cs="Arial"/>
                <w:color w:val="000000" w:themeColor="text1"/>
                <w:sz w:val="20"/>
                <w:szCs w:val="20"/>
                <w:lang w:val="de-DE"/>
              </w:rPr>
              <w:t>bedarfsgerecht und weitgehend kritisch reflektierend unterschiedliche Arbeits- und Hilfsmittel in Printversion und als digitales Werkzeug zur Texterschließung, Texterstellung und Selbstkorrektur nutzen</w:t>
            </w:r>
          </w:p>
        </w:tc>
        <w:tc>
          <w:tcPr>
            <w:tcW w:w="4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2984" w:rsidRPr="001D3F3B" w:rsidRDefault="00782984" w:rsidP="00004128">
            <w:pPr>
              <w:tabs>
                <w:tab w:val="left" w:pos="708"/>
                <w:tab w:val="left" w:pos="1416"/>
                <w:tab w:val="left" w:pos="2124"/>
                <w:tab w:val="left" w:pos="2832"/>
                <w:tab w:val="left" w:pos="3540"/>
                <w:tab w:val="left" w:pos="4248"/>
              </w:tabs>
              <w:spacing w:before="40"/>
              <w:jc w:val="left"/>
              <w:rPr>
                <w:rFonts w:eastAsia="Arial" w:cs="Arial"/>
                <w:b/>
                <w:bCs/>
                <w:color w:val="000000" w:themeColor="text1"/>
                <w:sz w:val="20"/>
                <w:szCs w:val="20"/>
                <w:u w:val="single"/>
                <w:lang w:val="de-DE"/>
              </w:rPr>
            </w:pPr>
            <w:r w:rsidRPr="001D3F3B">
              <w:rPr>
                <w:rFonts w:cs="Arial"/>
                <w:b/>
                <w:bCs/>
                <w:color w:val="000000" w:themeColor="text1"/>
                <w:sz w:val="20"/>
                <w:szCs w:val="20"/>
                <w:u w:val="single"/>
                <w:lang w:val="de-DE"/>
              </w:rPr>
              <w:t>IKK:</w:t>
            </w:r>
          </w:p>
          <w:p w:rsidR="00782984" w:rsidRPr="001D3F3B" w:rsidRDefault="00004128" w:rsidP="00004128">
            <w:pPr>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r w:rsidRPr="00784E8D">
              <w:rPr>
                <w:rFonts w:cs="Arial"/>
                <w:b/>
                <w:bCs/>
                <w:i/>
                <w:iCs/>
                <w:sz w:val="20"/>
                <w:szCs w:val="20"/>
                <w:lang w:val="de-DE"/>
              </w:rPr>
              <w:t xml:space="preserve">Erste Einblicke in die </w:t>
            </w:r>
            <w:r w:rsidRPr="00004128">
              <w:rPr>
                <w:rFonts w:cs="Arial"/>
                <w:b/>
                <w:bCs/>
                <w:i/>
                <w:iCs/>
                <w:sz w:val="20"/>
                <w:szCs w:val="20"/>
                <w:lang w:val="de-DE"/>
              </w:rPr>
              <w:t>Lebenswirklichkeit […] im Vergleich […]</w:t>
            </w:r>
            <w:r>
              <w:rPr>
                <w:rFonts w:cs="Arial"/>
                <w:b/>
                <w:bCs/>
                <w:i/>
                <w:iCs/>
                <w:sz w:val="20"/>
                <w:szCs w:val="20"/>
                <w:lang w:val="de-DE"/>
              </w:rPr>
              <w:t xml:space="preserve">: </w:t>
            </w:r>
            <w:r w:rsidR="00782984" w:rsidRPr="001D3F3B">
              <w:rPr>
                <w:rFonts w:cs="Arial"/>
                <w:color w:val="000000" w:themeColor="text1"/>
                <w:sz w:val="20"/>
                <w:szCs w:val="20"/>
                <w:lang w:val="de-DE"/>
              </w:rPr>
              <w:t>Alltagsleben, Freizeitgestaltung und Konsumverhalten auch unter Berücksichtigung des Umweltschutzes</w:t>
            </w:r>
          </w:p>
          <w:p w:rsidR="00782984" w:rsidRPr="001D3F3B" w:rsidRDefault="00782984" w:rsidP="00004128">
            <w:pPr>
              <w:tabs>
                <w:tab w:val="left" w:pos="708"/>
                <w:tab w:val="left" w:pos="1416"/>
                <w:tab w:val="left" w:pos="2124"/>
                <w:tab w:val="left" w:pos="2832"/>
                <w:tab w:val="left" w:pos="3540"/>
                <w:tab w:val="left" w:pos="4248"/>
              </w:tabs>
              <w:jc w:val="left"/>
              <w:rPr>
                <w:rFonts w:eastAsia="Arial" w:cs="Arial"/>
                <w:i/>
                <w:iCs/>
                <w:color w:val="000000" w:themeColor="text1"/>
                <w:sz w:val="20"/>
                <w:szCs w:val="20"/>
                <w:lang w:val="de-DE"/>
              </w:rPr>
            </w:pPr>
          </w:p>
          <w:p w:rsidR="00782984" w:rsidRPr="001D3F3B" w:rsidRDefault="00782984" w:rsidP="00004128">
            <w:pPr>
              <w:tabs>
                <w:tab w:val="left" w:pos="708"/>
                <w:tab w:val="left" w:pos="1416"/>
                <w:tab w:val="left" w:pos="2124"/>
                <w:tab w:val="left" w:pos="2832"/>
                <w:tab w:val="left" w:pos="3540"/>
                <w:tab w:val="left" w:pos="4248"/>
              </w:tabs>
              <w:jc w:val="left"/>
              <w:rPr>
                <w:rFonts w:eastAsia="Arial" w:cs="Arial"/>
                <w:b/>
                <w:bCs/>
                <w:color w:val="000000" w:themeColor="text1"/>
                <w:sz w:val="20"/>
                <w:szCs w:val="20"/>
                <w:u w:val="single"/>
                <w:lang w:val="de-DE"/>
              </w:rPr>
            </w:pPr>
            <w:r w:rsidRPr="001D3F3B">
              <w:rPr>
                <w:rFonts w:cs="Arial"/>
                <w:b/>
                <w:bCs/>
                <w:color w:val="000000" w:themeColor="text1"/>
                <w:sz w:val="20"/>
                <w:szCs w:val="20"/>
                <w:u w:val="single"/>
                <w:lang w:val="de-DE"/>
              </w:rPr>
              <w:t>TMK:</w:t>
            </w:r>
          </w:p>
          <w:p w:rsidR="0032548C" w:rsidRPr="001D3F3B" w:rsidRDefault="00782984" w:rsidP="00004128">
            <w:pPr>
              <w:tabs>
                <w:tab w:val="left" w:pos="708"/>
                <w:tab w:val="left" w:pos="1416"/>
                <w:tab w:val="left" w:pos="2124"/>
                <w:tab w:val="left" w:pos="2832"/>
                <w:tab w:val="left" w:pos="3540"/>
                <w:tab w:val="left" w:pos="4248"/>
              </w:tabs>
              <w:jc w:val="left"/>
              <w:rPr>
                <w:rFonts w:cs="Arial"/>
                <w:color w:val="000000" w:themeColor="text1"/>
                <w:sz w:val="20"/>
                <w:szCs w:val="20"/>
                <w:lang w:val="de-DE"/>
              </w:rPr>
            </w:pPr>
            <w:r w:rsidRPr="001D3F3B">
              <w:rPr>
                <w:rFonts w:cs="Arial"/>
                <w:color w:val="000000" w:themeColor="text1"/>
                <w:sz w:val="20"/>
                <w:szCs w:val="20"/>
                <w:u w:val="single"/>
                <w:lang w:val="de-DE"/>
              </w:rPr>
              <w:t>Ausgangstexte:</w:t>
            </w:r>
            <w:r w:rsidRPr="001D3F3B">
              <w:rPr>
                <w:rFonts w:cs="Arial"/>
                <w:color w:val="000000" w:themeColor="text1"/>
                <w:sz w:val="20"/>
                <w:szCs w:val="20"/>
                <w:lang w:val="de-DE"/>
              </w:rPr>
              <w:t xml:space="preserve"> Werbe- und Informationstexte aus dem öffentlichen Raum</w:t>
            </w:r>
          </w:p>
          <w:p w:rsidR="00782984" w:rsidRPr="001D3F3B" w:rsidRDefault="00782984" w:rsidP="00004128">
            <w:pPr>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r w:rsidRPr="001D3F3B">
              <w:rPr>
                <w:rFonts w:cs="Arial"/>
                <w:color w:val="000000" w:themeColor="text1"/>
                <w:sz w:val="20"/>
                <w:szCs w:val="20"/>
                <w:u w:val="single"/>
                <w:lang w:val="de-DE"/>
              </w:rPr>
              <w:t>Zieltexte:</w:t>
            </w:r>
            <w:r w:rsidRPr="001D3F3B">
              <w:rPr>
                <w:rFonts w:cs="Arial"/>
                <w:color w:val="000000" w:themeColor="text1"/>
                <w:sz w:val="20"/>
                <w:szCs w:val="20"/>
                <w:lang w:val="de-DE"/>
              </w:rPr>
              <w:t xml:space="preserve"> Dialoge, kurze Stellungnahme</w:t>
            </w:r>
          </w:p>
          <w:p w:rsidR="00782984" w:rsidRPr="001D3F3B" w:rsidRDefault="00782984" w:rsidP="00004128">
            <w:pPr>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p>
          <w:p w:rsidR="00782984" w:rsidRPr="001D3F3B" w:rsidRDefault="00782984" w:rsidP="00004128">
            <w:pPr>
              <w:tabs>
                <w:tab w:val="left" w:pos="708"/>
                <w:tab w:val="left" w:pos="1416"/>
                <w:tab w:val="left" w:pos="2124"/>
                <w:tab w:val="left" w:pos="2832"/>
                <w:tab w:val="left" w:pos="3540"/>
                <w:tab w:val="left" w:pos="4248"/>
              </w:tabs>
              <w:jc w:val="left"/>
              <w:rPr>
                <w:rFonts w:eastAsia="Arial" w:cs="Arial"/>
                <w:b/>
                <w:bCs/>
                <w:color w:val="000000" w:themeColor="text1"/>
                <w:sz w:val="20"/>
                <w:szCs w:val="20"/>
                <w:u w:val="single"/>
                <w:lang w:val="de-DE"/>
              </w:rPr>
            </w:pPr>
            <w:r w:rsidRPr="001D3F3B">
              <w:rPr>
                <w:rFonts w:cs="Arial"/>
                <w:b/>
                <w:bCs/>
                <w:color w:val="000000" w:themeColor="text1"/>
                <w:sz w:val="20"/>
                <w:szCs w:val="20"/>
                <w:u w:val="single"/>
                <w:lang w:val="de-DE"/>
              </w:rPr>
              <w:t>SLK:</w:t>
            </w:r>
          </w:p>
          <w:p w:rsidR="00782984" w:rsidRPr="001D3F3B" w:rsidRDefault="0032548C" w:rsidP="00004128">
            <w:pPr>
              <w:tabs>
                <w:tab w:val="left" w:pos="708"/>
                <w:tab w:val="left" w:pos="1416"/>
                <w:tab w:val="left" w:pos="2124"/>
                <w:tab w:val="left" w:pos="2832"/>
                <w:tab w:val="left" w:pos="3540"/>
                <w:tab w:val="left" w:pos="4248"/>
              </w:tabs>
              <w:jc w:val="left"/>
              <w:rPr>
                <w:rFonts w:cs="Arial"/>
                <w:color w:val="000000" w:themeColor="text1"/>
                <w:lang w:val="de-DE"/>
              </w:rPr>
            </w:pPr>
            <w:r w:rsidRPr="001D3F3B">
              <w:rPr>
                <w:rFonts w:cs="Arial"/>
                <w:color w:val="000000" w:themeColor="text1"/>
                <w:sz w:val="20"/>
                <w:szCs w:val="20"/>
                <w:lang w:val="de-DE"/>
              </w:rPr>
              <w:t>grundlegende Lernstrategien zur systematischen Aneignung, Erweiterung und selbstständigen Verwendung des eigenen Wort- und Zeichenschatzes sowie grammatischer und syntaktischer Strukturen</w:t>
            </w:r>
            <w:r w:rsidR="00782984" w:rsidRPr="001D3F3B">
              <w:rPr>
                <w:rFonts w:cs="Arial"/>
                <w:color w:val="000000" w:themeColor="text1"/>
                <w:sz w:val="20"/>
                <w:szCs w:val="20"/>
                <w:lang w:val="de-DE"/>
              </w:rPr>
              <w:t>; Strategien zur Nutzung zweisprachiger Wörterb</w:t>
            </w:r>
            <w:r w:rsidR="00782984" w:rsidRPr="001D3F3B">
              <w:rPr>
                <w:rFonts w:cs="Arial"/>
                <w:color w:val="000000" w:themeColor="text1"/>
                <w:sz w:val="20"/>
                <w:szCs w:val="20"/>
                <w:lang w:val="de-DE"/>
              </w:rPr>
              <w:t>ü</w:t>
            </w:r>
            <w:r w:rsidR="00782984" w:rsidRPr="001D3F3B">
              <w:rPr>
                <w:rFonts w:cs="Arial"/>
                <w:color w:val="000000" w:themeColor="text1"/>
                <w:sz w:val="20"/>
                <w:szCs w:val="20"/>
                <w:lang w:val="de-DE"/>
              </w:rPr>
              <w:t>cher (z.B. am Beispiel von Körperteilen Radikale kategorisieren)</w:t>
            </w:r>
          </w:p>
        </w:tc>
        <w:tc>
          <w:tcPr>
            <w:tcW w:w="5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2984" w:rsidRPr="00F51241" w:rsidRDefault="00782984" w:rsidP="00004128">
            <w:pPr>
              <w:tabs>
                <w:tab w:val="left" w:pos="708"/>
                <w:tab w:val="left" w:pos="1416"/>
                <w:tab w:val="left" w:pos="2124"/>
                <w:tab w:val="left" w:pos="2832"/>
                <w:tab w:val="left" w:pos="3540"/>
                <w:tab w:val="left" w:pos="4248"/>
              </w:tabs>
              <w:spacing w:before="40"/>
              <w:jc w:val="left"/>
              <w:rPr>
                <w:rFonts w:eastAsia="SimSun" w:cs="Arial"/>
                <w:sz w:val="21"/>
                <w:szCs w:val="21"/>
                <w:lang w:val="de-DE"/>
              </w:rPr>
            </w:pPr>
            <w:r w:rsidRPr="001D3F3B">
              <w:rPr>
                <w:rFonts w:eastAsia="Calibri" w:cs="Arial"/>
                <w:b/>
                <w:bCs/>
                <w:color w:val="000000" w:themeColor="text1"/>
                <w:sz w:val="20"/>
                <w:szCs w:val="20"/>
                <w:lang w:val="de-DE"/>
              </w:rPr>
              <w:t>Anknüpfen an bereits erworbene Kompetenzen:</w:t>
            </w:r>
            <w:r w:rsidRPr="001D3F3B">
              <w:rPr>
                <w:rFonts w:eastAsia="Arial Unicode MS" w:cs="Arial"/>
                <w:color w:val="000000" w:themeColor="text1"/>
                <w:sz w:val="10"/>
                <w:szCs w:val="10"/>
                <w:lang w:val="de-DE"/>
              </w:rPr>
              <w:br/>
            </w:r>
            <w:r w:rsidRPr="001D3F3B">
              <w:rPr>
                <w:rFonts w:cs="Arial"/>
                <w:i/>
                <w:iCs/>
                <w:color w:val="000000" w:themeColor="text1"/>
                <w:sz w:val="20"/>
                <w:szCs w:val="20"/>
                <w:lang w:val="de-DE"/>
              </w:rPr>
              <w:t>Grammatik</w:t>
            </w:r>
            <w:r w:rsidRPr="001D3F3B">
              <w:rPr>
                <w:rFonts w:cs="Arial"/>
                <w:color w:val="000000" w:themeColor="text1"/>
                <w:sz w:val="20"/>
                <w:szCs w:val="20"/>
                <w:lang w:val="de-DE"/>
              </w:rPr>
              <w:t xml:space="preserve">: Begründung geben z.B. mit </w:t>
            </w:r>
            <w:proofErr w:type="spellStart"/>
            <w:r w:rsidRPr="00F51241">
              <w:rPr>
                <w:rFonts w:eastAsia="SimSun" w:cs="Arial" w:hint="eastAsia"/>
                <w:sz w:val="21"/>
                <w:szCs w:val="21"/>
              </w:rPr>
              <w:t>因为</w:t>
            </w:r>
            <w:proofErr w:type="spellEnd"/>
          </w:p>
          <w:p w:rsidR="00782984" w:rsidRPr="001D3F3B" w:rsidRDefault="00782984" w:rsidP="00004128">
            <w:pPr>
              <w:tabs>
                <w:tab w:val="left" w:pos="708"/>
                <w:tab w:val="left" w:pos="1416"/>
                <w:tab w:val="left" w:pos="2124"/>
                <w:tab w:val="left" w:pos="2832"/>
                <w:tab w:val="left" w:pos="3540"/>
                <w:tab w:val="left" w:pos="4248"/>
              </w:tabs>
              <w:spacing w:before="40"/>
              <w:jc w:val="left"/>
              <w:rPr>
                <w:rFonts w:eastAsia="Arial" w:cs="Arial"/>
                <w:color w:val="000000" w:themeColor="text1"/>
                <w:sz w:val="20"/>
                <w:szCs w:val="20"/>
                <w:lang w:val="de-DE"/>
              </w:rPr>
            </w:pPr>
            <w:r w:rsidRPr="001D3F3B">
              <w:rPr>
                <w:rFonts w:cs="Arial"/>
                <w:i/>
                <w:iCs/>
                <w:color w:val="000000" w:themeColor="text1"/>
                <w:sz w:val="20"/>
                <w:szCs w:val="20"/>
                <w:lang w:val="de-DE"/>
              </w:rPr>
              <w:t>Wortschatz</w:t>
            </w:r>
            <w:r w:rsidRPr="001D3F3B">
              <w:rPr>
                <w:rFonts w:cs="Arial"/>
                <w:color w:val="000000" w:themeColor="text1"/>
                <w:sz w:val="20"/>
                <w:szCs w:val="20"/>
                <w:lang w:val="de-DE"/>
              </w:rPr>
              <w:t>: Themenfeld „Orte der Umgebung“ und „Schule“</w:t>
            </w:r>
          </w:p>
          <w:p w:rsidR="00782984" w:rsidRDefault="00782984" w:rsidP="00004128">
            <w:pPr>
              <w:tabs>
                <w:tab w:val="left" w:pos="708"/>
                <w:tab w:val="left" w:pos="1416"/>
                <w:tab w:val="left" w:pos="2124"/>
                <w:tab w:val="left" w:pos="2832"/>
                <w:tab w:val="left" w:pos="3540"/>
                <w:tab w:val="left" w:pos="4248"/>
              </w:tabs>
              <w:spacing w:before="40"/>
              <w:jc w:val="left"/>
              <w:rPr>
                <w:rFonts w:eastAsia="Arial" w:cs="Arial"/>
                <w:color w:val="000000" w:themeColor="text1"/>
                <w:sz w:val="20"/>
                <w:szCs w:val="20"/>
                <w:lang w:val="de-DE"/>
              </w:rPr>
            </w:pPr>
          </w:p>
          <w:p w:rsidR="00020983" w:rsidRPr="001D3F3B" w:rsidRDefault="00020983" w:rsidP="00020983">
            <w:pPr>
              <w:tabs>
                <w:tab w:val="left" w:pos="708"/>
                <w:tab w:val="left" w:pos="1416"/>
                <w:tab w:val="left" w:pos="2124"/>
                <w:tab w:val="left" w:pos="2832"/>
                <w:tab w:val="left" w:pos="3540"/>
                <w:tab w:val="left" w:pos="4248"/>
              </w:tabs>
              <w:jc w:val="left"/>
              <w:rPr>
                <w:rFonts w:eastAsia="Arial" w:cs="Arial"/>
                <w:i/>
                <w:iCs/>
                <w:color w:val="000000" w:themeColor="text1"/>
                <w:sz w:val="20"/>
                <w:szCs w:val="20"/>
                <w:lang w:val="de-DE"/>
              </w:rPr>
            </w:pPr>
            <w:r w:rsidRPr="00020983">
              <w:rPr>
                <w:rFonts w:cs="Arial"/>
                <w:b/>
                <w:bCs/>
                <w:iCs/>
                <w:color w:val="000000" w:themeColor="text1"/>
                <w:sz w:val="20"/>
                <w:szCs w:val="20"/>
                <w:lang w:val="de-DE"/>
              </w:rPr>
              <w:t>Wort- und Zeichenschatz</w:t>
            </w:r>
            <w:r w:rsidRPr="00020983">
              <w:rPr>
                <w:rFonts w:cs="Arial"/>
                <w:iCs/>
                <w:color w:val="000000" w:themeColor="text1"/>
                <w:sz w:val="20"/>
                <w:szCs w:val="20"/>
                <w:lang w:val="de-DE"/>
              </w:rPr>
              <w:t>:</w:t>
            </w:r>
            <w:r w:rsidRPr="001D3F3B">
              <w:rPr>
                <w:rFonts w:cs="Arial"/>
                <w:i/>
                <w:iCs/>
                <w:color w:val="000000" w:themeColor="text1"/>
                <w:sz w:val="20"/>
                <w:szCs w:val="20"/>
                <w:lang w:val="de-DE"/>
              </w:rPr>
              <w:t xml:space="preserve"> </w:t>
            </w:r>
            <w:r w:rsidRPr="001D3F3B">
              <w:rPr>
                <w:rFonts w:cs="Arial"/>
                <w:color w:val="000000" w:themeColor="text1"/>
                <w:sz w:val="20"/>
                <w:szCs w:val="20"/>
                <w:lang w:val="de-DE"/>
              </w:rPr>
              <w:t xml:space="preserve">„Verkehrsmittel“, Adjektive zur Bewertung </w:t>
            </w:r>
            <w:proofErr w:type="spellStart"/>
            <w:r w:rsidRPr="00F51241">
              <w:rPr>
                <w:rFonts w:eastAsia="SimSun" w:cs="Arial" w:hint="eastAsia"/>
                <w:sz w:val="21"/>
                <w:szCs w:val="21"/>
                <w:lang w:val="de-DE"/>
              </w:rPr>
              <w:t>很快</w:t>
            </w:r>
            <w:r w:rsidRPr="00853EE7">
              <w:rPr>
                <w:rFonts w:eastAsia="SimSun" w:cs="Arial" w:hint="eastAsia"/>
                <w:sz w:val="21"/>
                <w:szCs w:val="21"/>
                <w:lang w:val="de-DE"/>
              </w:rPr>
              <w:t>，</w:t>
            </w:r>
            <w:r w:rsidRPr="00F51241">
              <w:rPr>
                <w:rFonts w:eastAsia="SimSun" w:cs="Arial" w:hint="eastAsia"/>
                <w:sz w:val="21"/>
                <w:szCs w:val="21"/>
                <w:lang w:val="de-DE"/>
              </w:rPr>
              <w:t>很便宜</w:t>
            </w:r>
            <w:proofErr w:type="spellEnd"/>
            <w:r w:rsidRPr="00853EE7">
              <w:rPr>
                <w:rFonts w:eastAsia="SimSun" w:cs="Arial"/>
                <w:sz w:val="21"/>
                <w:szCs w:val="21"/>
                <w:lang w:val="de-DE"/>
              </w:rPr>
              <w:t xml:space="preserve"> </w:t>
            </w:r>
            <w:r w:rsidRPr="001D3F3B">
              <w:rPr>
                <w:rFonts w:cs="Arial"/>
                <w:color w:val="000000" w:themeColor="text1"/>
                <w:sz w:val="20"/>
                <w:szCs w:val="20"/>
                <w:lang w:val="de-DE"/>
              </w:rPr>
              <w:t xml:space="preserve">etc.; eine Diskussion führen und seine Meinung äußern; Erweitern </w:t>
            </w:r>
            <w:r>
              <w:rPr>
                <w:rFonts w:cs="Arial"/>
                <w:color w:val="000000" w:themeColor="text1"/>
                <w:sz w:val="20"/>
                <w:szCs w:val="20"/>
                <w:lang w:val="de-DE"/>
              </w:rPr>
              <w:t>der Kommunikation im Unterricht</w:t>
            </w:r>
          </w:p>
          <w:p w:rsidR="00020983" w:rsidRPr="001D3F3B" w:rsidRDefault="00020983" w:rsidP="00004128">
            <w:pPr>
              <w:tabs>
                <w:tab w:val="left" w:pos="708"/>
                <w:tab w:val="left" w:pos="1416"/>
                <w:tab w:val="left" w:pos="2124"/>
                <w:tab w:val="left" w:pos="2832"/>
                <w:tab w:val="left" w:pos="3540"/>
                <w:tab w:val="left" w:pos="4248"/>
              </w:tabs>
              <w:spacing w:before="40"/>
              <w:jc w:val="left"/>
              <w:rPr>
                <w:rFonts w:eastAsia="Arial" w:cs="Arial"/>
                <w:color w:val="000000" w:themeColor="text1"/>
                <w:sz w:val="20"/>
                <w:szCs w:val="20"/>
                <w:lang w:val="de-DE"/>
              </w:rPr>
            </w:pPr>
          </w:p>
          <w:p w:rsidR="00782984" w:rsidRPr="001D3F3B" w:rsidRDefault="00782984" w:rsidP="00004128">
            <w:pPr>
              <w:tabs>
                <w:tab w:val="left" w:pos="708"/>
                <w:tab w:val="left" w:pos="1416"/>
                <w:tab w:val="left" w:pos="2124"/>
                <w:tab w:val="left" w:pos="2832"/>
                <w:tab w:val="left" w:pos="3540"/>
                <w:tab w:val="left" w:pos="4248"/>
              </w:tabs>
              <w:spacing w:before="40"/>
              <w:jc w:val="left"/>
              <w:rPr>
                <w:rFonts w:eastAsia="Times New Roman" w:cs="Arial"/>
                <w:color w:val="000000" w:themeColor="text1"/>
                <w:sz w:val="20"/>
                <w:szCs w:val="20"/>
                <w:lang w:val="de-DE"/>
              </w:rPr>
            </w:pPr>
            <w:r w:rsidRPr="001D3F3B">
              <w:rPr>
                <w:rFonts w:cs="Arial"/>
                <w:b/>
                <w:bCs/>
                <w:color w:val="000000" w:themeColor="text1"/>
                <w:sz w:val="20"/>
                <w:szCs w:val="20"/>
                <w:lang w:val="de-DE"/>
              </w:rPr>
              <w:t xml:space="preserve">Mögliche Umsetzung: </w:t>
            </w:r>
            <w:r w:rsidRPr="001D3F3B">
              <w:rPr>
                <w:rFonts w:cs="Arial"/>
                <w:color w:val="000000" w:themeColor="text1"/>
                <w:sz w:val="20"/>
                <w:szCs w:val="20"/>
                <w:lang w:val="de-DE"/>
              </w:rPr>
              <w:t>Diskussion (auch digital) über Nutzung von Verkehrsmitteln aus unterschiedlichen Perspektiven erläutern (Schnelligkeit, Kosten, Umweltbelastung etc.).</w:t>
            </w:r>
          </w:p>
          <w:p w:rsidR="00782984" w:rsidRPr="001D3F3B" w:rsidRDefault="00782984" w:rsidP="00004128">
            <w:pPr>
              <w:tabs>
                <w:tab w:val="left" w:pos="708"/>
                <w:tab w:val="left" w:pos="1416"/>
                <w:tab w:val="left" w:pos="2124"/>
                <w:tab w:val="left" w:pos="2832"/>
                <w:tab w:val="left" w:pos="3540"/>
                <w:tab w:val="left" w:pos="4248"/>
              </w:tabs>
              <w:spacing w:before="40"/>
              <w:jc w:val="left"/>
              <w:rPr>
                <w:rFonts w:eastAsia="Arial" w:cs="Arial"/>
                <w:color w:val="000000" w:themeColor="text1"/>
                <w:sz w:val="20"/>
                <w:szCs w:val="20"/>
                <w:lang w:val="de-DE"/>
              </w:rPr>
            </w:pPr>
          </w:p>
          <w:p w:rsidR="00782984" w:rsidRPr="001D3F3B" w:rsidRDefault="00782984" w:rsidP="00A15E39">
            <w:pPr>
              <w:tabs>
                <w:tab w:val="left" w:pos="708"/>
                <w:tab w:val="left" w:pos="1416"/>
                <w:tab w:val="left" w:pos="2124"/>
                <w:tab w:val="left" w:pos="2832"/>
                <w:tab w:val="left" w:pos="3540"/>
                <w:tab w:val="left" w:pos="4248"/>
              </w:tabs>
              <w:spacing w:before="40"/>
              <w:jc w:val="left"/>
              <w:rPr>
                <w:rFonts w:cs="Arial"/>
                <w:color w:val="000000" w:themeColor="text1"/>
                <w:lang w:val="de-DE"/>
              </w:rPr>
            </w:pPr>
            <w:r w:rsidRPr="001D3F3B">
              <w:rPr>
                <w:rFonts w:cs="Arial"/>
                <w:b/>
                <w:bCs/>
                <w:color w:val="000000" w:themeColor="text1"/>
                <w:sz w:val="20"/>
                <w:szCs w:val="20"/>
                <w:lang w:val="de-DE"/>
              </w:rPr>
              <w:t xml:space="preserve">Medienbildung: </w:t>
            </w:r>
            <w:r w:rsidRPr="001D3F3B">
              <w:rPr>
                <w:rFonts w:cs="Arial"/>
                <w:color w:val="000000" w:themeColor="text1"/>
                <w:sz w:val="20"/>
                <w:szCs w:val="20"/>
                <w:lang w:val="de-DE"/>
              </w:rPr>
              <w:t>Kommunikations- und Kooperationsprozesse mit digitalen Werkzeugen zielgerichtet gesta</w:t>
            </w:r>
            <w:r w:rsidRPr="001D3F3B">
              <w:rPr>
                <w:rFonts w:cs="Arial"/>
                <w:color w:val="000000" w:themeColor="text1"/>
                <w:sz w:val="20"/>
                <w:szCs w:val="20"/>
                <w:lang w:val="de-DE"/>
              </w:rPr>
              <w:t>l</w:t>
            </w:r>
            <w:r w:rsidRPr="001D3F3B">
              <w:rPr>
                <w:rFonts w:cs="Arial"/>
                <w:color w:val="000000" w:themeColor="text1"/>
                <w:sz w:val="20"/>
                <w:szCs w:val="20"/>
                <w:lang w:val="de-DE"/>
              </w:rPr>
              <w:t>ten sowie mediale Produkte und Informationen teilen (MKR 3.1)</w:t>
            </w:r>
            <w:r w:rsidRPr="001D3F3B">
              <w:rPr>
                <w:rFonts w:eastAsia="Arial Unicode MS" w:cs="Arial"/>
                <w:color w:val="000000" w:themeColor="text1"/>
                <w:sz w:val="20"/>
                <w:szCs w:val="20"/>
                <w:lang w:val="de-DE"/>
              </w:rPr>
              <w:br/>
            </w:r>
            <w:r w:rsidRPr="001D3F3B">
              <w:rPr>
                <w:rFonts w:eastAsia="Arial Unicode MS" w:cs="Arial"/>
                <w:color w:val="000000" w:themeColor="text1"/>
                <w:sz w:val="20"/>
                <w:szCs w:val="20"/>
                <w:lang w:val="de-DE"/>
              </w:rPr>
              <w:br/>
            </w:r>
            <w:r w:rsidRPr="001D3F3B">
              <w:rPr>
                <w:rFonts w:cs="Arial"/>
                <w:b/>
                <w:bCs/>
                <w:color w:val="000000" w:themeColor="text1"/>
                <w:sz w:val="20"/>
                <w:szCs w:val="20"/>
                <w:lang w:val="de-DE"/>
              </w:rPr>
              <w:t>Verbraucherbildung:</w:t>
            </w:r>
            <w:r w:rsidRPr="001D3F3B">
              <w:rPr>
                <w:rFonts w:cs="Arial"/>
                <w:color w:val="000000" w:themeColor="text1"/>
                <w:sz w:val="20"/>
                <w:szCs w:val="20"/>
                <w:lang w:val="de-DE"/>
              </w:rPr>
              <w:t xml:space="preserve"> Reflexion von Kriterien für Konsumentscheidungen (ÜB); Leben und Mobilität (Ra</w:t>
            </w:r>
            <w:r w:rsidRPr="001D3F3B">
              <w:rPr>
                <w:rFonts w:cs="Arial"/>
                <w:color w:val="000000" w:themeColor="text1"/>
                <w:sz w:val="20"/>
                <w:szCs w:val="20"/>
                <w:lang w:val="de-DE"/>
              </w:rPr>
              <w:t>h</w:t>
            </w:r>
            <w:r w:rsidRPr="001D3F3B">
              <w:rPr>
                <w:rFonts w:cs="Arial"/>
                <w:color w:val="000000" w:themeColor="text1"/>
                <w:sz w:val="20"/>
                <w:szCs w:val="20"/>
                <w:lang w:val="de-DE"/>
              </w:rPr>
              <w:t>menvorgabe Bereich D)</w:t>
            </w:r>
          </w:p>
        </w:tc>
      </w:tr>
    </w:tbl>
    <w:p w:rsidR="000E5BD0" w:rsidRDefault="000E5BD0">
      <w:r>
        <w:br w:type="page"/>
      </w:r>
    </w:p>
    <w:tbl>
      <w:tblPr>
        <w:tblStyle w:val="TableNormal"/>
        <w:tblW w:w="1502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55"/>
        <w:gridCol w:w="5056"/>
        <w:gridCol w:w="4915"/>
      </w:tblGrid>
      <w:tr w:rsidR="00782984" w:rsidRPr="001D3F3B" w:rsidTr="003C21BF">
        <w:trPr>
          <w:trHeight w:val="360"/>
        </w:trPr>
        <w:tc>
          <w:tcPr>
            <w:tcW w:w="15026" w:type="dxa"/>
            <w:gridSpan w:val="3"/>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80" w:type="dxa"/>
              <w:left w:w="80" w:type="dxa"/>
              <w:bottom w:w="80" w:type="dxa"/>
              <w:right w:w="80" w:type="dxa"/>
            </w:tcMar>
            <w:vAlign w:val="center"/>
          </w:tcPr>
          <w:p w:rsidR="00782984" w:rsidRPr="001D3F3B" w:rsidRDefault="00782984" w:rsidP="005F51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color w:val="000000" w:themeColor="text1"/>
                <w:lang w:val="de-DE"/>
              </w:rPr>
            </w:pPr>
            <w:r w:rsidRPr="001D3F3B">
              <w:rPr>
                <w:b/>
                <w:bCs/>
                <w:color w:val="000000" w:themeColor="text1"/>
                <w:sz w:val="24"/>
                <w:szCs w:val="24"/>
                <w:lang w:val="de-DE"/>
              </w:rPr>
              <w:lastRenderedPageBreak/>
              <w:t xml:space="preserve">UV 10.1-1 </w:t>
            </w:r>
            <w:proofErr w:type="spellStart"/>
            <w:r w:rsidRPr="00F51241">
              <w:rPr>
                <w:rFonts w:eastAsia="SimSun" w:cs="Arial" w:hint="eastAsia"/>
                <w:b/>
                <w:bCs/>
                <w:sz w:val="24"/>
                <w:szCs w:val="24"/>
                <w:lang w:val="de-DE"/>
              </w:rPr>
              <w:t>我们点外卖</w:t>
            </w:r>
            <w:r w:rsidRPr="00853EE7">
              <w:rPr>
                <w:rFonts w:eastAsia="SimSun" w:cs="Arial" w:hint="eastAsia"/>
                <w:b/>
                <w:bCs/>
                <w:sz w:val="24"/>
                <w:szCs w:val="24"/>
                <w:lang w:val="de-DE"/>
              </w:rPr>
              <w:t>，</w:t>
            </w:r>
            <w:r w:rsidRPr="00F51241">
              <w:rPr>
                <w:rFonts w:eastAsia="SimSun" w:cs="Arial" w:hint="eastAsia"/>
                <w:b/>
                <w:bCs/>
                <w:sz w:val="24"/>
                <w:szCs w:val="24"/>
                <w:lang w:val="de-DE"/>
              </w:rPr>
              <w:t>怎么样</w:t>
            </w:r>
            <w:proofErr w:type="spellEnd"/>
            <w:r w:rsidRPr="00354BCA">
              <w:rPr>
                <w:rFonts w:eastAsia="PMingLiU" w:cs="Arial" w:hint="eastAsia"/>
                <w:b/>
                <w:bCs/>
                <w:color w:val="000000" w:themeColor="text1"/>
                <w:sz w:val="24"/>
                <w:szCs w:val="24"/>
                <w:lang w:val="de-DE" w:eastAsia="zh-TW"/>
              </w:rPr>
              <w:t xml:space="preserve"> </w:t>
            </w:r>
            <w:proofErr w:type="spellStart"/>
            <w:r w:rsidRPr="00354BCA">
              <w:rPr>
                <w:rFonts w:eastAsia="SimSun" w:cs="Arial"/>
                <w:b/>
                <w:bCs/>
                <w:color w:val="000000" w:themeColor="text1"/>
                <w:sz w:val="24"/>
                <w:szCs w:val="24"/>
                <w:lang w:val="de-DE" w:eastAsia="zh-TW"/>
              </w:rPr>
              <w:t>Wǒmen</w:t>
            </w:r>
            <w:proofErr w:type="spellEnd"/>
            <w:r w:rsidRPr="00354BCA">
              <w:rPr>
                <w:rFonts w:eastAsia="SimSun" w:cs="Arial"/>
                <w:b/>
                <w:bCs/>
                <w:color w:val="000000" w:themeColor="text1"/>
                <w:sz w:val="24"/>
                <w:szCs w:val="24"/>
                <w:lang w:val="de-DE" w:eastAsia="zh-TW"/>
              </w:rPr>
              <w:t xml:space="preserve"> </w:t>
            </w:r>
            <w:proofErr w:type="spellStart"/>
            <w:r w:rsidRPr="00354BCA">
              <w:rPr>
                <w:rFonts w:eastAsia="SimSun" w:cs="Arial"/>
                <w:b/>
                <w:bCs/>
                <w:color w:val="000000" w:themeColor="text1"/>
                <w:sz w:val="24"/>
                <w:szCs w:val="24"/>
                <w:lang w:val="de-DE" w:eastAsia="zh-TW"/>
              </w:rPr>
              <w:t>diǎn</w:t>
            </w:r>
            <w:proofErr w:type="spellEnd"/>
            <w:r w:rsidRPr="00354BCA">
              <w:rPr>
                <w:rFonts w:eastAsia="SimSun" w:cs="Arial"/>
                <w:b/>
                <w:bCs/>
                <w:color w:val="000000" w:themeColor="text1"/>
                <w:sz w:val="24"/>
                <w:szCs w:val="24"/>
                <w:lang w:val="de-DE" w:eastAsia="zh-TW"/>
              </w:rPr>
              <w:t xml:space="preserve"> </w:t>
            </w:r>
            <w:proofErr w:type="spellStart"/>
            <w:r w:rsidRPr="00354BCA">
              <w:rPr>
                <w:rFonts w:eastAsia="SimSun" w:cs="Arial"/>
                <w:b/>
                <w:bCs/>
                <w:color w:val="000000" w:themeColor="text1"/>
                <w:sz w:val="24"/>
                <w:szCs w:val="24"/>
                <w:lang w:val="de-DE" w:eastAsia="zh-TW"/>
              </w:rPr>
              <w:t>wàimài</w:t>
            </w:r>
            <w:proofErr w:type="spellEnd"/>
            <w:r w:rsidRPr="00354BCA">
              <w:rPr>
                <w:rFonts w:eastAsia="SimSun" w:cs="Arial"/>
                <w:b/>
                <w:bCs/>
                <w:color w:val="000000" w:themeColor="text1"/>
                <w:sz w:val="24"/>
                <w:szCs w:val="24"/>
                <w:lang w:val="de-DE" w:eastAsia="zh-TW"/>
              </w:rPr>
              <w:t xml:space="preserve">, </w:t>
            </w:r>
            <w:proofErr w:type="spellStart"/>
            <w:r w:rsidRPr="00354BCA">
              <w:rPr>
                <w:rFonts w:eastAsia="SimSun" w:cs="Arial"/>
                <w:b/>
                <w:bCs/>
                <w:color w:val="000000" w:themeColor="text1"/>
                <w:sz w:val="24"/>
                <w:szCs w:val="24"/>
                <w:lang w:val="de-DE" w:eastAsia="zh-TW"/>
              </w:rPr>
              <w:t>zěnmeyàng</w:t>
            </w:r>
            <w:proofErr w:type="spellEnd"/>
            <w:r w:rsidRPr="00354BCA">
              <w:rPr>
                <w:rFonts w:eastAsia="SimSun" w:cs="Arial"/>
                <w:b/>
                <w:bCs/>
                <w:color w:val="000000" w:themeColor="text1"/>
                <w:sz w:val="24"/>
                <w:szCs w:val="24"/>
                <w:lang w:val="de-DE" w:eastAsia="zh-TW"/>
              </w:rPr>
              <w:t>？</w:t>
            </w:r>
            <w:r w:rsidRPr="001D3F3B">
              <w:rPr>
                <w:rFonts w:eastAsia="SimSun" w:cs="Arial"/>
                <w:b/>
                <w:i/>
                <w:color w:val="000000" w:themeColor="text1"/>
                <w:sz w:val="24"/>
                <w:szCs w:val="24"/>
                <w:lang w:val="de-DE"/>
              </w:rPr>
              <w:t xml:space="preserve"> </w:t>
            </w:r>
            <w:r w:rsidRPr="001D3F3B">
              <w:rPr>
                <w:b/>
                <w:color w:val="000000" w:themeColor="text1"/>
                <w:sz w:val="24"/>
                <w:szCs w:val="24"/>
                <w:lang w:val="de-DE"/>
              </w:rPr>
              <w:t>Essgewohnheiten diskutieren</w:t>
            </w:r>
            <w:r w:rsidRPr="001D3F3B">
              <w:rPr>
                <w:color w:val="000000" w:themeColor="text1"/>
                <w:sz w:val="24"/>
                <w:szCs w:val="24"/>
                <w:lang w:val="de-DE"/>
              </w:rPr>
              <w:t xml:space="preserve"> </w:t>
            </w:r>
            <w:r w:rsidRPr="001D3F3B">
              <w:rPr>
                <w:color w:val="000000" w:themeColor="text1"/>
                <w:sz w:val="20"/>
                <w:szCs w:val="20"/>
                <w:lang w:val="de-DE"/>
              </w:rPr>
              <w:t>(ca. 20 U-Std.)</w:t>
            </w:r>
          </w:p>
        </w:tc>
      </w:tr>
      <w:tr w:rsidR="00782984" w:rsidRPr="001D3F3B" w:rsidTr="003C21BF">
        <w:trPr>
          <w:trHeight w:val="493"/>
        </w:trPr>
        <w:tc>
          <w:tcPr>
            <w:tcW w:w="5055"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80" w:type="dxa"/>
              <w:left w:w="80" w:type="dxa"/>
              <w:bottom w:w="80" w:type="dxa"/>
              <w:right w:w="80" w:type="dxa"/>
            </w:tcMar>
            <w:vAlign w:val="center"/>
          </w:tcPr>
          <w:p w:rsidR="00782984" w:rsidRPr="00B22132" w:rsidRDefault="00782984" w:rsidP="005F51BF">
            <w:pPr>
              <w:tabs>
                <w:tab w:val="left" w:pos="708"/>
                <w:tab w:val="left" w:pos="1416"/>
                <w:tab w:val="left" w:pos="2124"/>
                <w:tab w:val="left" w:pos="2832"/>
                <w:tab w:val="left" w:pos="3540"/>
                <w:tab w:val="left" w:pos="4248"/>
              </w:tabs>
              <w:jc w:val="center"/>
              <w:rPr>
                <w:rFonts w:eastAsia="Arial" w:cs="Arial"/>
                <w:b/>
                <w:bCs/>
                <w:color w:val="000000" w:themeColor="text1"/>
                <w:sz w:val="20"/>
                <w:szCs w:val="20"/>
                <w:lang w:val="de-DE"/>
              </w:rPr>
            </w:pPr>
            <w:r w:rsidRPr="001D3F3B">
              <w:rPr>
                <w:b/>
                <w:bCs/>
                <w:color w:val="000000" w:themeColor="text1"/>
                <w:sz w:val="20"/>
                <w:szCs w:val="20"/>
                <w:lang w:val="de-DE"/>
              </w:rPr>
              <w:t>Kompetenzerwartungen</w:t>
            </w:r>
          </w:p>
          <w:p w:rsidR="00782984" w:rsidRPr="00B22132" w:rsidRDefault="00782984" w:rsidP="005F51BF">
            <w:pPr>
              <w:tabs>
                <w:tab w:val="left" w:pos="708"/>
                <w:tab w:val="left" w:pos="1416"/>
                <w:tab w:val="left" w:pos="2124"/>
                <w:tab w:val="left" w:pos="2832"/>
                <w:tab w:val="left" w:pos="3540"/>
                <w:tab w:val="left" w:pos="4248"/>
              </w:tabs>
              <w:jc w:val="center"/>
              <w:rPr>
                <w:color w:val="000000" w:themeColor="text1"/>
                <w:lang w:val="de-DE"/>
              </w:rPr>
            </w:pPr>
            <w:r w:rsidRPr="001D3F3B">
              <w:rPr>
                <w:b/>
                <w:bCs/>
                <w:color w:val="000000" w:themeColor="text1"/>
                <w:sz w:val="20"/>
                <w:szCs w:val="20"/>
                <w:lang w:val="de-DE"/>
              </w:rPr>
              <w:t>im Schwerpunkt</w:t>
            </w:r>
          </w:p>
        </w:tc>
        <w:tc>
          <w:tcPr>
            <w:tcW w:w="5056"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80" w:type="dxa"/>
              <w:left w:w="80" w:type="dxa"/>
              <w:bottom w:w="80" w:type="dxa"/>
              <w:right w:w="80" w:type="dxa"/>
            </w:tcMar>
            <w:vAlign w:val="center"/>
          </w:tcPr>
          <w:p w:rsidR="00782984" w:rsidRPr="00B22132" w:rsidRDefault="00782984" w:rsidP="005F51BF">
            <w:pPr>
              <w:tabs>
                <w:tab w:val="left" w:pos="708"/>
                <w:tab w:val="left" w:pos="1416"/>
                <w:tab w:val="left" w:pos="2124"/>
                <w:tab w:val="left" w:pos="2832"/>
                <w:tab w:val="left" w:pos="3540"/>
                <w:tab w:val="left" w:pos="4248"/>
              </w:tabs>
              <w:jc w:val="center"/>
              <w:rPr>
                <w:rFonts w:eastAsia="Arial" w:cs="Arial"/>
                <w:b/>
                <w:bCs/>
                <w:color w:val="000000" w:themeColor="text1"/>
                <w:sz w:val="20"/>
                <w:szCs w:val="20"/>
                <w:lang w:val="de-DE"/>
              </w:rPr>
            </w:pPr>
            <w:r w:rsidRPr="001D3F3B">
              <w:rPr>
                <w:b/>
                <w:bCs/>
                <w:color w:val="000000" w:themeColor="text1"/>
                <w:sz w:val="20"/>
                <w:szCs w:val="20"/>
                <w:lang w:val="de-DE"/>
              </w:rPr>
              <w:t>Auswahl</w:t>
            </w:r>
          </w:p>
          <w:p w:rsidR="00782984" w:rsidRPr="00B22132" w:rsidRDefault="00782984" w:rsidP="005F51BF">
            <w:pPr>
              <w:tabs>
                <w:tab w:val="left" w:pos="708"/>
                <w:tab w:val="left" w:pos="1416"/>
                <w:tab w:val="left" w:pos="2124"/>
                <w:tab w:val="left" w:pos="2832"/>
                <w:tab w:val="left" w:pos="3540"/>
                <w:tab w:val="left" w:pos="4248"/>
              </w:tabs>
              <w:jc w:val="center"/>
              <w:rPr>
                <w:color w:val="000000" w:themeColor="text1"/>
                <w:lang w:val="de-DE"/>
              </w:rPr>
            </w:pPr>
            <w:r w:rsidRPr="001D3F3B">
              <w:rPr>
                <w:b/>
                <w:bCs/>
                <w:color w:val="000000" w:themeColor="text1"/>
                <w:sz w:val="20"/>
                <w:szCs w:val="20"/>
                <w:lang w:val="de-DE"/>
              </w:rPr>
              <w:t>fachlicher Konkretisierungen</w:t>
            </w:r>
          </w:p>
        </w:tc>
        <w:tc>
          <w:tcPr>
            <w:tcW w:w="4915"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80" w:type="dxa"/>
              <w:left w:w="80" w:type="dxa"/>
              <w:bottom w:w="80" w:type="dxa"/>
              <w:right w:w="80" w:type="dxa"/>
            </w:tcMar>
            <w:vAlign w:val="center"/>
          </w:tcPr>
          <w:p w:rsidR="00782984" w:rsidRPr="00B22132" w:rsidRDefault="00782984" w:rsidP="005F51BF">
            <w:pPr>
              <w:tabs>
                <w:tab w:val="left" w:pos="708"/>
                <w:tab w:val="left" w:pos="1416"/>
                <w:tab w:val="left" w:pos="2124"/>
                <w:tab w:val="left" w:pos="2832"/>
                <w:tab w:val="left" w:pos="3540"/>
                <w:tab w:val="left" w:pos="4248"/>
              </w:tabs>
              <w:jc w:val="center"/>
              <w:rPr>
                <w:rFonts w:eastAsia="Arial" w:cs="Arial"/>
                <w:b/>
                <w:bCs/>
                <w:color w:val="000000" w:themeColor="text1"/>
                <w:sz w:val="20"/>
                <w:szCs w:val="20"/>
                <w:lang w:val="de-DE"/>
              </w:rPr>
            </w:pPr>
            <w:r w:rsidRPr="001D3F3B">
              <w:rPr>
                <w:b/>
                <w:bCs/>
                <w:color w:val="000000" w:themeColor="text1"/>
                <w:sz w:val="20"/>
                <w:szCs w:val="20"/>
                <w:lang w:val="de-DE"/>
              </w:rPr>
              <w:t>Hinweise, Vereinbarungen</w:t>
            </w:r>
          </w:p>
          <w:p w:rsidR="00782984" w:rsidRPr="00B22132" w:rsidRDefault="00782984" w:rsidP="005F51BF">
            <w:pPr>
              <w:tabs>
                <w:tab w:val="left" w:pos="708"/>
                <w:tab w:val="left" w:pos="1416"/>
                <w:tab w:val="left" w:pos="2124"/>
                <w:tab w:val="left" w:pos="2832"/>
                <w:tab w:val="left" w:pos="3540"/>
                <w:tab w:val="left" w:pos="4248"/>
              </w:tabs>
              <w:jc w:val="center"/>
              <w:rPr>
                <w:color w:val="000000" w:themeColor="text1"/>
                <w:lang w:val="de-DE"/>
              </w:rPr>
            </w:pPr>
            <w:r w:rsidRPr="001D3F3B">
              <w:rPr>
                <w:b/>
                <w:bCs/>
                <w:color w:val="000000" w:themeColor="text1"/>
                <w:sz w:val="20"/>
                <w:szCs w:val="20"/>
                <w:lang w:val="de-DE"/>
              </w:rPr>
              <w:t>und Absprachen</w:t>
            </w:r>
          </w:p>
        </w:tc>
      </w:tr>
      <w:tr w:rsidR="00782984" w:rsidRPr="001D3F3B" w:rsidTr="003C21BF">
        <w:trPr>
          <w:trHeight w:val="6856"/>
        </w:trPr>
        <w:tc>
          <w:tcPr>
            <w:tcW w:w="5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2984" w:rsidRPr="00230725" w:rsidRDefault="00782984" w:rsidP="005F51BF">
            <w:pPr>
              <w:tabs>
                <w:tab w:val="left" w:pos="708"/>
                <w:tab w:val="left" w:pos="1416"/>
                <w:tab w:val="left" w:pos="2124"/>
                <w:tab w:val="left" w:pos="2832"/>
                <w:tab w:val="left" w:pos="3540"/>
                <w:tab w:val="left" w:pos="4248"/>
              </w:tabs>
              <w:spacing w:before="40"/>
              <w:jc w:val="left"/>
              <w:rPr>
                <w:rFonts w:eastAsia="Arial" w:cs="Arial"/>
                <w:b/>
                <w:bCs/>
                <w:color w:val="000000" w:themeColor="text1"/>
                <w:sz w:val="20"/>
                <w:szCs w:val="20"/>
                <w:u w:val="single"/>
                <w:lang w:val="de-DE"/>
              </w:rPr>
            </w:pPr>
            <w:r w:rsidRPr="00230725">
              <w:rPr>
                <w:rFonts w:eastAsia="Arial Unicode MS" w:cs="Arial"/>
                <w:color w:val="000000" w:themeColor="text1"/>
                <w:sz w:val="10"/>
                <w:szCs w:val="10"/>
                <w:u w:val="single"/>
                <w:lang w:val="de-DE"/>
              </w:rPr>
              <w:br/>
            </w:r>
            <w:r w:rsidRPr="00230725">
              <w:rPr>
                <w:rFonts w:cs="Arial"/>
                <w:b/>
                <w:bCs/>
                <w:color w:val="000000" w:themeColor="text1"/>
                <w:sz w:val="20"/>
                <w:szCs w:val="20"/>
                <w:u w:val="single"/>
                <w:lang w:val="de-DE"/>
              </w:rPr>
              <w:t xml:space="preserve">FKK: </w:t>
            </w:r>
          </w:p>
          <w:p w:rsidR="00782984" w:rsidRPr="00230725" w:rsidRDefault="00782984" w:rsidP="005F51BF">
            <w:pPr>
              <w:keepNext/>
              <w:tabs>
                <w:tab w:val="left" w:pos="708"/>
                <w:tab w:val="left" w:pos="1416"/>
                <w:tab w:val="left" w:pos="2124"/>
                <w:tab w:val="left" w:pos="2832"/>
                <w:tab w:val="left" w:pos="3540"/>
                <w:tab w:val="left" w:pos="4248"/>
              </w:tabs>
              <w:jc w:val="left"/>
              <w:rPr>
                <w:rFonts w:cs="Arial"/>
                <w:color w:val="000000" w:themeColor="text1"/>
                <w:sz w:val="20"/>
                <w:szCs w:val="20"/>
                <w:lang w:val="de-DE"/>
              </w:rPr>
            </w:pPr>
            <w:r w:rsidRPr="00230725">
              <w:rPr>
                <w:rFonts w:cs="Arial"/>
                <w:b/>
                <w:bCs/>
                <w:i/>
                <w:iCs/>
                <w:color w:val="000000" w:themeColor="text1"/>
                <w:sz w:val="20"/>
                <w:szCs w:val="20"/>
                <w:lang w:val="de-DE"/>
              </w:rPr>
              <w:t>Sprechen – an Gesprächen teilnehmen</w:t>
            </w:r>
            <w:r w:rsidRPr="00230725">
              <w:rPr>
                <w:rFonts w:cs="Arial"/>
                <w:color w:val="000000" w:themeColor="text1"/>
                <w:sz w:val="20"/>
                <w:szCs w:val="20"/>
                <w:lang w:val="de-DE"/>
              </w:rPr>
              <w:t xml:space="preserve">:  </w:t>
            </w:r>
            <w:r w:rsidR="00451CAB" w:rsidRPr="00230725">
              <w:rPr>
                <w:rFonts w:cs="Arial"/>
                <w:color w:val="000000" w:themeColor="text1"/>
                <w:sz w:val="20"/>
                <w:szCs w:val="20"/>
                <w:lang w:val="de-DE"/>
              </w:rPr>
              <w:t>sich in klar definierten und vertrauten Rollen in informellen sowie begrenzt in formalisierten Gesprächssituationen an Gesprächen beteiligen</w:t>
            </w:r>
            <w:r w:rsidR="00451CAB" w:rsidRPr="00230725">
              <w:rPr>
                <w:rFonts w:eastAsia="SimSun" w:cs="Arial"/>
                <w:color w:val="000000" w:themeColor="text1"/>
                <w:sz w:val="20"/>
                <w:szCs w:val="20"/>
                <w:lang w:val="de-DE" w:eastAsia="zh-CN"/>
              </w:rPr>
              <w:t>.</w:t>
            </w:r>
          </w:p>
          <w:p w:rsidR="00782984" w:rsidRPr="00230725" w:rsidRDefault="00782984" w:rsidP="005F51BF">
            <w:pPr>
              <w:keepNext/>
              <w:tabs>
                <w:tab w:val="left" w:pos="708"/>
                <w:tab w:val="left" w:pos="1416"/>
                <w:tab w:val="left" w:pos="2124"/>
                <w:tab w:val="left" w:pos="2832"/>
                <w:tab w:val="left" w:pos="3540"/>
                <w:tab w:val="left" w:pos="4248"/>
              </w:tabs>
              <w:jc w:val="left"/>
              <w:rPr>
                <w:rFonts w:cs="Arial"/>
                <w:color w:val="000000" w:themeColor="text1"/>
                <w:sz w:val="20"/>
                <w:szCs w:val="20"/>
                <w:lang w:val="de-DE"/>
              </w:rPr>
            </w:pPr>
            <w:r w:rsidRPr="00230725">
              <w:rPr>
                <w:rFonts w:cs="Arial"/>
                <w:b/>
                <w:bCs/>
                <w:i/>
                <w:iCs/>
                <w:color w:val="000000" w:themeColor="text1"/>
                <w:sz w:val="20"/>
                <w:szCs w:val="20"/>
                <w:lang w:val="de-DE"/>
              </w:rPr>
              <w:t>Sprechen: zusammenhängendes Sprechen</w:t>
            </w:r>
            <w:r w:rsidRPr="00230725">
              <w:rPr>
                <w:rFonts w:eastAsia="Calibri" w:cs="Arial"/>
                <w:color w:val="000000" w:themeColor="text1"/>
                <w:sz w:val="20"/>
                <w:szCs w:val="20"/>
                <w:lang w:val="de-DE"/>
              </w:rPr>
              <w:t>:</w:t>
            </w:r>
            <w:r w:rsidR="00A70D57" w:rsidRPr="00230725">
              <w:rPr>
                <w:rFonts w:cs="Arial"/>
                <w:color w:val="000000" w:themeColor="text1"/>
                <w:sz w:val="20"/>
                <w:szCs w:val="20"/>
                <w:lang w:val="de-DE"/>
              </w:rPr>
              <w:t xml:space="preserve"> Unterrichtsinhalte und Arbeitsergebnisse, auch digital g</w:t>
            </w:r>
            <w:r w:rsidR="00A70D57" w:rsidRPr="00230725">
              <w:rPr>
                <w:rFonts w:cs="Arial"/>
                <w:color w:val="000000" w:themeColor="text1"/>
                <w:sz w:val="20"/>
                <w:szCs w:val="20"/>
                <w:lang w:val="de-DE"/>
              </w:rPr>
              <w:t>e</w:t>
            </w:r>
            <w:r w:rsidR="00A70D57" w:rsidRPr="00230725">
              <w:rPr>
                <w:rFonts w:cs="Arial"/>
                <w:color w:val="000000" w:themeColor="text1"/>
                <w:sz w:val="20"/>
                <w:szCs w:val="20"/>
                <w:lang w:val="de-DE"/>
              </w:rPr>
              <w:t>stützt, in einfacher Form präsentieren</w:t>
            </w:r>
          </w:p>
          <w:p w:rsidR="00782984" w:rsidRPr="00230725" w:rsidRDefault="00782984" w:rsidP="005F51BF">
            <w:pPr>
              <w:keepNext/>
              <w:tabs>
                <w:tab w:val="left" w:pos="708"/>
                <w:tab w:val="left" w:pos="1416"/>
                <w:tab w:val="left" w:pos="2124"/>
                <w:tab w:val="left" w:pos="2832"/>
                <w:tab w:val="left" w:pos="3540"/>
                <w:tab w:val="left" w:pos="4248"/>
              </w:tabs>
              <w:jc w:val="left"/>
              <w:rPr>
                <w:rFonts w:eastAsia="Arial" w:cs="Arial"/>
                <w:b/>
                <w:bCs/>
                <w:i/>
                <w:iCs/>
                <w:color w:val="000000" w:themeColor="text1"/>
                <w:sz w:val="20"/>
                <w:szCs w:val="20"/>
                <w:lang w:val="de-DE"/>
              </w:rPr>
            </w:pPr>
            <w:r w:rsidRPr="00230725">
              <w:rPr>
                <w:rFonts w:cs="Arial"/>
                <w:b/>
                <w:bCs/>
                <w:i/>
                <w:iCs/>
                <w:color w:val="000000" w:themeColor="text1"/>
                <w:sz w:val="20"/>
                <w:szCs w:val="20"/>
                <w:lang w:val="de-DE"/>
              </w:rPr>
              <w:t>Verfügen über sprachliche Mittel:</w:t>
            </w:r>
          </w:p>
          <w:p w:rsidR="00782984" w:rsidRPr="00230725" w:rsidRDefault="00782984" w:rsidP="00A70D57">
            <w:pPr>
              <w:keepNext/>
              <w:tabs>
                <w:tab w:val="left" w:pos="708"/>
                <w:tab w:val="left" w:pos="2124"/>
                <w:tab w:val="left" w:pos="2832"/>
                <w:tab w:val="left" w:pos="3540"/>
                <w:tab w:val="left" w:pos="4248"/>
              </w:tabs>
              <w:jc w:val="left"/>
              <w:rPr>
                <w:rFonts w:eastAsia="Arial" w:cs="Arial"/>
                <w:color w:val="000000" w:themeColor="text1"/>
                <w:sz w:val="20"/>
                <w:szCs w:val="20"/>
                <w:lang w:val="de-DE"/>
              </w:rPr>
            </w:pPr>
            <w:r w:rsidRPr="00230725">
              <w:rPr>
                <w:rFonts w:cs="Arial"/>
                <w:b/>
                <w:bCs/>
                <w:i/>
                <w:iCs/>
                <w:color w:val="000000" w:themeColor="text1"/>
                <w:sz w:val="20"/>
                <w:szCs w:val="20"/>
                <w:lang w:val="de-DE"/>
              </w:rPr>
              <w:t>Grammatik:</w:t>
            </w:r>
            <w:r w:rsidRPr="00230725">
              <w:rPr>
                <w:rFonts w:cs="Arial"/>
                <w:b/>
                <w:bCs/>
                <w:color w:val="000000" w:themeColor="text1"/>
                <w:sz w:val="20"/>
                <w:szCs w:val="20"/>
                <w:lang w:val="de-DE"/>
              </w:rPr>
              <w:t xml:space="preserve"> </w:t>
            </w:r>
            <w:r w:rsidR="00A70D57" w:rsidRPr="00230725">
              <w:rPr>
                <w:rFonts w:cs="Arial"/>
                <w:color w:val="000000" w:themeColor="text1"/>
                <w:sz w:val="20"/>
                <w:szCs w:val="20"/>
                <w:lang w:val="de-DE"/>
              </w:rPr>
              <w:t>Bitten, Aufforderungen und Verbote sowie Vermutungen, Vorschläge, Wünsche und Gefüh</w:t>
            </w:r>
            <w:r w:rsidR="00230725" w:rsidRPr="00230725">
              <w:rPr>
                <w:rFonts w:cs="Arial"/>
                <w:color w:val="000000" w:themeColor="text1"/>
                <w:sz w:val="20"/>
                <w:szCs w:val="20"/>
                <w:lang w:val="de-DE"/>
              </w:rPr>
              <w:t>le in einfacher Form ausdrücken</w:t>
            </w:r>
          </w:p>
          <w:p w:rsidR="00782984" w:rsidRPr="00230725" w:rsidRDefault="00782984" w:rsidP="005F51BF">
            <w:pPr>
              <w:keepNext/>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r w:rsidRPr="00230725">
              <w:rPr>
                <w:rFonts w:cs="Arial"/>
                <w:b/>
                <w:bCs/>
                <w:i/>
                <w:iCs/>
                <w:color w:val="000000" w:themeColor="text1"/>
                <w:sz w:val="20"/>
                <w:szCs w:val="20"/>
                <w:lang w:val="de-DE"/>
              </w:rPr>
              <w:t>Aussprache und Intonation</w:t>
            </w:r>
            <w:r w:rsidRPr="00230725">
              <w:rPr>
                <w:rFonts w:cs="Arial"/>
                <w:color w:val="000000" w:themeColor="text1"/>
                <w:sz w:val="20"/>
                <w:szCs w:val="20"/>
                <w:lang w:val="de-DE"/>
              </w:rPr>
              <w:t xml:space="preserve">: können </w:t>
            </w:r>
            <w:r w:rsidR="00A70D57" w:rsidRPr="00230725">
              <w:rPr>
                <w:rFonts w:cs="Arial"/>
                <w:color w:val="000000" w:themeColor="text1"/>
                <w:sz w:val="20"/>
                <w:szCs w:val="20"/>
                <w:lang w:val="de-DE"/>
              </w:rPr>
              <w:t>in sprachlich einfach strukturierten Gesprächssituationen und in kurzen Redebeiträgen Aussprache und Intonation weitgehend angemessen anwenden</w:t>
            </w:r>
          </w:p>
          <w:p w:rsidR="00782984" w:rsidRPr="00230725" w:rsidRDefault="00782984" w:rsidP="005F51BF">
            <w:pPr>
              <w:keepNext/>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p>
          <w:p w:rsidR="00782984" w:rsidRPr="00230725" w:rsidRDefault="00782984" w:rsidP="005F51BF">
            <w:pPr>
              <w:keepNext/>
              <w:tabs>
                <w:tab w:val="left" w:pos="708"/>
                <w:tab w:val="left" w:pos="1416"/>
                <w:tab w:val="left" w:pos="2124"/>
                <w:tab w:val="left" w:pos="2832"/>
                <w:tab w:val="left" w:pos="3540"/>
                <w:tab w:val="left" w:pos="4248"/>
              </w:tabs>
              <w:jc w:val="left"/>
              <w:rPr>
                <w:rFonts w:eastAsia="Arial" w:cs="Arial"/>
                <w:color w:val="000000" w:themeColor="text1"/>
                <w:sz w:val="20"/>
                <w:szCs w:val="20"/>
                <w:u w:val="single"/>
                <w:lang w:val="de-DE"/>
              </w:rPr>
            </w:pPr>
            <w:r w:rsidRPr="00230725">
              <w:rPr>
                <w:rFonts w:cs="Arial"/>
                <w:b/>
                <w:bCs/>
                <w:color w:val="000000" w:themeColor="text1"/>
                <w:sz w:val="20"/>
                <w:szCs w:val="20"/>
                <w:u w:val="single"/>
                <w:lang w:val="de-DE"/>
              </w:rPr>
              <w:t>IKK</w:t>
            </w:r>
          </w:p>
          <w:p w:rsidR="00782984" w:rsidRPr="00230725" w:rsidRDefault="00782984" w:rsidP="005F51BF">
            <w:pPr>
              <w:keepNext/>
              <w:tabs>
                <w:tab w:val="left" w:pos="708"/>
                <w:tab w:val="left" w:pos="1416"/>
                <w:tab w:val="left" w:pos="2124"/>
                <w:tab w:val="left" w:pos="2832"/>
                <w:tab w:val="left" w:pos="3540"/>
                <w:tab w:val="left" w:pos="4248"/>
              </w:tabs>
              <w:jc w:val="left"/>
              <w:rPr>
                <w:rFonts w:eastAsia="Arial" w:cs="Arial"/>
                <w:b/>
                <w:bCs/>
                <w:i/>
                <w:iCs/>
                <w:color w:val="000000" w:themeColor="text1"/>
                <w:sz w:val="20"/>
                <w:szCs w:val="20"/>
                <w:lang w:val="de-DE"/>
              </w:rPr>
            </w:pPr>
            <w:r w:rsidRPr="00230725">
              <w:rPr>
                <w:rFonts w:cs="Arial"/>
                <w:b/>
                <w:bCs/>
                <w:i/>
                <w:iCs/>
                <w:color w:val="000000" w:themeColor="text1"/>
                <w:sz w:val="20"/>
                <w:szCs w:val="20"/>
                <w:lang w:val="de-DE"/>
              </w:rPr>
              <w:t>Interkulturelles Verstehen und Handeln</w:t>
            </w:r>
          </w:p>
          <w:p w:rsidR="00782984" w:rsidRPr="00230725" w:rsidRDefault="00782984" w:rsidP="005F51BF">
            <w:pPr>
              <w:keepNext/>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proofErr w:type="spellStart"/>
            <w:r w:rsidRPr="00230725">
              <w:rPr>
                <w:rFonts w:cs="Arial"/>
                <w:color w:val="000000" w:themeColor="text1"/>
                <w:sz w:val="20"/>
                <w:szCs w:val="20"/>
                <w:lang w:val="de-DE"/>
              </w:rPr>
              <w:t>SuS</w:t>
            </w:r>
            <w:proofErr w:type="spellEnd"/>
            <w:r w:rsidRPr="00230725">
              <w:rPr>
                <w:rFonts w:cs="Arial"/>
                <w:color w:val="000000" w:themeColor="text1"/>
                <w:sz w:val="20"/>
                <w:szCs w:val="20"/>
                <w:lang w:val="de-DE"/>
              </w:rPr>
              <w:t xml:space="preserve"> können </w:t>
            </w:r>
            <w:r w:rsidR="00A70D57" w:rsidRPr="00230725">
              <w:rPr>
                <w:rFonts w:cs="Arial"/>
                <w:color w:val="000000" w:themeColor="text1"/>
                <w:sz w:val="20"/>
                <w:szCs w:val="20"/>
                <w:lang w:val="de-DE"/>
              </w:rPr>
              <w:t>zu ihren eigenen Wahrnehmungen und Einstellungen begründet Stellung beziehen, in elementaren interkulturellen Handlungssituationen grundlegende Informationen und Meinungen zu Themen des soziokulturellen Orientierungswissens austauschen und daraus Handlungsoptionen ableiten</w:t>
            </w:r>
          </w:p>
          <w:p w:rsidR="00782984" w:rsidRPr="00230725" w:rsidRDefault="00782984" w:rsidP="005F51BF">
            <w:pPr>
              <w:keepNext/>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p>
          <w:p w:rsidR="00782984" w:rsidRPr="00230725" w:rsidRDefault="00782984" w:rsidP="005F51BF">
            <w:pPr>
              <w:keepNext/>
              <w:tabs>
                <w:tab w:val="left" w:pos="708"/>
                <w:tab w:val="left" w:pos="1416"/>
                <w:tab w:val="left" w:pos="2124"/>
                <w:tab w:val="left" w:pos="2832"/>
                <w:tab w:val="left" w:pos="3540"/>
                <w:tab w:val="left" w:pos="4248"/>
              </w:tabs>
              <w:jc w:val="left"/>
              <w:rPr>
                <w:rFonts w:eastAsia="Arial" w:cs="Arial"/>
                <w:b/>
                <w:bCs/>
                <w:color w:val="000000" w:themeColor="text1"/>
                <w:sz w:val="20"/>
                <w:szCs w:val="20"/>
                <w:u w:val="single"/>
                <w:lang w:val="de-DE"/>
              </w:rPr>
            </w:pPr>
            <w:r w:rsidRPr="00230725">
              <w:rPr>
                <w:rFonts w:cs="Arial"/>
                <w:b/>
                <w:bCs/>
                <w:color w:val="000000" w:themeColor="text1"/>
                <w:sz w:val="20"/>
                <w:szCs w:val="20"/>
                <w:u w:val="single"/>
                <w:lang w:val="de-DE"/>
              </w:rPr>
              <w:t>SLK:</w:t>
            </w:r>
          </w:p>
          <w:p w:rsidR="00782984" w:rsidRPr="00230725" w:rsidRDefault="0038252E" w:rsidP="0038252E">
            <w:pPr>
              <w:keepNext/>
              <w:tabs>
                <w:tab w:val="left" w:pos="708"/>
                <w:tab w:val="left" w:pos="1416"/>
                <w:tab w:val="left" w:pos="2124"/>
                <w:tab w:val="left" w:pos="2832"/>
                <w:tab w:val="left" w:pos="3540"/>
                <w:tab w:val="left" w:pos="4248"/>
              </w:tabs>
              <w:jc w:val="left"/>
              <w:rPr>
                <w:rFonts w:cs="Arial"/>
                <w:color w:val="000000" w:themeColor="text1"/>
                <w:lang w:val="de-DE"/>
              </w:rPr>
            </w:pPr>
            <w:r w:rsidRPr="00230725">
              <w:rPr>
                <w:rFonts w:cs="Arial"/>
                <w:color w:val="000000" w:themeColor="text1"/>
                <w:sz w:val="20"/>
                <w:szCs w:val="20"/>
                <w:lang w:val="de-DE"/>
              </w:rPr>
              <w:t>einfach strukturierte Beziehungen zwischen Sprach- und Kulturphänomenen aufzeigen</w:t>
            </w:r>
          </w:p>
        </w:tc>
        <w:tc>
          <w:tcPr>
            <w:tcW w:w="50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2984" w:rsidRPr="00230725" w:rsidRDefault="00782984" w:rsidP="005F51BF">
            <w:pPr>
              <w:tabs>
                <w:tab w:val="left" w:pos="708"/>
                <w:tab w:val="left" w:pos="1416"/>
                <w:tab w:val="left" w:pos="2124"/>
                <w:tab w:val="left" w:pos="2832"/>
                <w:tab w:val="left" w:pos="3540"/>
                <w:tab w:val="left" w:pos="4248"/>
              </w:tabs>
              <w:spacing w:before="40"/>
              <w:jc w:val="left"/>
              <w:rPr>
                <w:rFonts w:eastAsia="Arial" w:cs="Arial"/>
                <w:b/>
                <w:bCs/>
                <w:color w:val="000000" w:themeColor="text1"/>
                <w:sz w:val="20"/>
                <w:szCs w:val="20"/>
                <w:u w:val="single"/>
                <w:lang w:val="de-DE"/>
              </w:rPr>
            </w:pPr>
            <w:r w:rsidRPr="00230725">
              <w:rPr>
                <w:rFonts w:eastAsia="Arial Unicode MS" w:cs="Arial"/>
                <w:color w:val="000000" w:themeColor="text1"/>
                <w:sz w:val="10"/>
                <w:szCs w:val="10"/>
                <w:u w:val="single"/>
                <w:lang w:val="de-DE"/>
              </w:rPr>
              <w:br/>
            </w:r>
            <w:r w:rsidRPr="00230725">
              <w:rPr>
                <w:rFonts w:cs="Arial"/>
                <w:b/>
                <w:bCs/>
                <w:color w:val="000000" w:themeColor="text1"/>
                <w:sz w:val="20"/>
                <w:szCs w:val="20"/>
                <w:u w:val="single"/>
                <w:lang w:val="de-DE"/>
              </w:rPr>
              <w:t>IKK:</w:t>
            </w:r>
          </w:p>
          <w:p w:rsidR="00782984" w:rsidRPr="00230725" w:rsidRDefault="00004128" w:rsidP="00E33D3E">
            <w:pPr>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r w:rsidRPr="00784E8D">
              <w:rPr>
                <w:rFonts w:cs="Arial"/>
                <w:b/>
                <w:bCs/>
                <w:i/>
                <w:iCs/>
                <w:sz w:val="20"/>
                <w:szCs w:val="20"/>
                <w:lang w:val="de-DE"/>
              </w:rPr>
              <w:t xml:space="preserve">Erste Einblicke in die </w:t>
            </w:r>
            <w:r w:rsidRPr="00004128">
              <w:rPr>
                <w:rFonts w:cs="Arial"/>
                <w:b/>
                <w:bCs/>
                <w:i/>
                <w:iCs/>
                <w:sz w:val="20"/>
                <w:szCs w:val="20"/>
                <w:lang w:val="de-DE"/>
              </w:rPr>
              <w:t>Lebenswirklichkeit […] im Vergleich […]</w:t>
            </w:r>
            <w:r w:rsidR="00782984" w:rsidRPr="00230725">
              <w:rPr>
                <w:rFonts w:cs="Arial"/>
                <w:b/>
                <w:bCs/>
                <w:i/>
                <w:iCs/>
                <w:color w:val="000000" w:themeColor="text1"/>
                <w:sz w:val="20"/>
                <w:szCs w:val="20"/>
                <w:lang w:val="de-DE"/>
              </w:rPr>
              <w:t>:</w:t>
            </w:r>
            <w:r w:rsidR="00782984" w:rsidRPr="00230725">
              <w:rPr>
                <w:rFonts w:cs="Arial"/>
                <w:color w:val="000000" w:themeColor="text1"/>
                <w:sz w:val="20"/>
                <w:szCs w:val="20"/>
                <w:lang w:val="de-DE"/>
              </w:rPr>
              <w:t xml:space="preserve"> </w:t>
            </w:r>
            <w:r w:rsidR="00E33D3E" w:rsidRPr="00230725">
              <w:rPr>
                <w:rFonts w:cs="Arial"/>
                <w:color w:val="000000" w:themeColor="text1"/>
                <w:sz w:val="20"/>
                <w:szCs w:val="20"/>
                <w:lang w:val="de-DE"/>
              </w:rPr>
              <w:t>Nutzung digitaler Medien im Alltag von Jugendlichen</w:t>
            </w:r>
            <w:r w:rsidR="00230725" w:rsidRPr="00230725">
              <w:rPr>
                <w:rFonts w:cs="Arial"/>
                <w:color w:val="000000" w:themeColor="text1"/>
                <w:sz w:val="20"/>
                <w:szCs w:val="20"/>
                <w:lang w:val="de-DE"/>
              </w:rPr>
              <w:t xml:space="preserve"> (MKR 5.4)</w:t>
            </w:r>
          </w:p>
          <w:p w:rsidR="00782984" w:rsidRPr="00230725" w:rsidRDefault="00782984" w:rsidP="005F51BF">
            <w:pPr>
              <w:tabs>
                <w:tab w:val="left" w:pos="708"/>
                <w:tab w:val="left" w:pos="1416"/>
                <w:tab w:val="left" w:pos="2124"/>
                <w:tab w:val="left" w:pos="2832"/>
                <w:tab w:val="left" w:pos="3540"/>
                <w:tab w:val="left" w:pos="4248"/>
              </w:tabs>
              <w:jc w:val="left"/>
              <w:rPr>
                <w:rFonts w:eastAsia="Arial" w:cs="Arial"/>
                <w:b/>
                <w:bCs/>
                <w:color w:val="000000" w:themeColor="text1"/>
                <w:sz w:val="20"/>
                <w:szCs w:val="20"/>
                <w:lang w:val="de-DE"/>
              </w:rPr>
            </w:pPr>
          </w:p>
          <w:p w:rsidR="00782984" w:rsidRPr="00230725" w:rsidRDefault="00782984" w:rsidP="005F51BF">
            <w:pPr>
              <w:tabs>
                <w:tab w:val="left" w:pos="708"/>
                <w:tab w:val="left" w:pos="1416"/>
                <w:tab w:val="left" w:pos="2124"/>
                <w:tab w:val="left" w:pos="2832"/>
                <w:tab w:val="left" w:pos="3540"/>
                <w:tab w:val="left" w:pos="4248"/>
              </w:tabs>
              <w:jc w:val="left"/>
              <w:rPr>
                <w:rFonts w:eastAsia="Arial" w:cs="Arial"/>
                <w:b/>
                <w:bCs/>
                <w:color w:val="000000" w:themeColor="text1"/>
                <w:sz w:val="20"/>
                <w:szCs w:val="20"/>
                <w:u w:val="single"/>
                <w:lang w:val="de-DE"/>
              </w:rPr>
            </w:pPr>
            <w:r w:rsidRPr="00230725">
              <w:rPr>
                <w:rFonts w:cs="Arial"/>
                <w:b/>
                <w:bCs/>
                <w:color w:val="000000" w:themeColor="text1"/>
                <w:sz w:val="20"/>
                <w:szCs w:val="20"/>
                <w:u w:val="single"/>
                <w:lang w:val="de-DE"/>
              </w:rPr>
              <w:t>FKK:</w:t>
            </w:r>
          </w:p>
          <w:p w:rsidR="00782984" w:rsidRPr="006E796B" w:rsidRDefault="00782984" w:rsidP="005F51BF">
            <w:pPr>
              <w:tabs>
                <w:tab w:val="left" w:pos="708"/>
                <w:tab w:val="left" w:pos="1416"/>
                <w:tab w:val="left" w:pos="2124"/>
                <w:tab w:val="left" w:pos="2832"/>
                <w:tab w:val="left" w:pos="3540"/>
                <w:tab w:val="left" w:pos="4248"/>
              </w:tabs>
              <w:jc w:val="left"/>
              <w:rPr>
                <w:rFonts w:eastAsia="Arial" w:cs="Arial"/>
                <w:b/>
                <w:bCs/>
                <w:i/>
                <w:iCs/>
                <w:color w:val="000000" w:themeColor="text1"/>
                <w:sz w:val="20"/>
                <w:szCs w:val="20"/>
                <w:lang w:val="de-DE"/>
              </w:rPr>
            </w:pPr>
            <w:r w:rsidRPr="00C547AC">
              <w:rPr>
                <w:rFonts w:cs="Arial"/>
                <w:b/>
                <w:bCs/>
                <w:i/>
                <w:iCs/>
                <w:color w:val="000000" w:themeColor="text1"/>
                <w:sz w:val="20"/>
                <w:szCs w:val="20"/>
                <w:lang w:val="de-DE"/>
              </w:rPr>
              <w:t>Verfügen über sprachliche Mittel:</w:t>
            </w:r>
          </w:p>
          <w:p w:rsidR="00782984" w:rsidRPr="00230725" w:rsidRDefault="00782984" w:rsidP="00CC3E7C">
            <w:pPr>
              <w:tabs>
                <w:tab w:val="left" w:pos="708"/>
                <w:tab w:val="left" w:pos="2124"/>
                <w:tab w:val="left" w:pos="2832"/>
                <w:tab w:val="left" w:pos="3540"/>
                <w:tab w:val="left" w:pos="4248"/>
              </w:tabs>
              <w:jc w:val="left"/>
              <w:rPr>
                <w:rFonts w:eastAsiaTheme="minorEastAsia" w:cs="Arial"/>
                <w:color w:val="000000" w:themeColor="text1"/>
                <w:sz w:val="20"/>
                <w:szCs w:val="20"/>
                <w:lang w:val="de-DE" w:eastAsia="zh-CN"/>
              </w:rPr>
            </w:pPr>
            <w:r w:rsidRPr="00230725">
              <w:rPr>
                <w:rFonts w:cs="Arial"/>
                <w:b/>
                <w:bCs/>
                <w:i/>
                <w:iCs/>
                <w:color w:val="000000" w:themeColor="text1"/>
                <w:sz w:val="20"/>
                <w:szCs w:val="20"/>
                <w:lang w:val="de-DE"/>
              </w:rPr>
              <w:t>Grammatik:</w:t>
            </w:r>
            <w:r w:rsidRPr="00230725">
              <w:rPr>
                <w:rFonts w:cs="Arial"/>
                <w:b/>
                <w:bCs/>
                <w:color w:val="000000" w:themeColor="text1"/>
                <w:sz w:val="20"/>
                <w:szCs w:val="20"/>
                <w:lang w:val="de-DE"/>
              </w:rPr>
              <w:t xml:space="preserve"> </w:t>
            </w:r>
            <w:r w:rsidR="001137B8" w:rsidRPr="00774FCD">
              <w:rPr>
                <w:rFonts w:cs="Arial"/>
                <w:iCs/>
                <w:color w:val="000000" w:themeColor="text1"/>
                <w:sz w:val="20"/>
                <w:szCs w:val="20"/>
                <w:lang w:val="de-DE"/>
              </w:rPr>
              <w:t>bejahte und verneinte Aussage-, Frage- und Aufforderungssätze</w:t>
            </w:r>
            <w:r w:rsidR="00CC3E7C" w:rsidRPr="00774FCD">
              <w:rPr>
                <w:rFonts w:cs="Arial"/>
                <w:iCs/>
                <w:color w:val="000000" w:themeColor="text1"/>
                <w:sz w:val="20"/>
                <w:szCs w:val="20"/>
                <w:lang w:val="de-DE"/>
              </w:rPr>
              <w:t xml:space="preserve">; einfache Attribute mit </w:t>
            </w:r>
            <w:r w:rsidR="00CC3E7C" w:rsidRPr="00774FCD">
              <w:rPr>
                <w:rFonts w:eastAsia="SimSun" w:cs="Arial"/>
                <w:iCs/>
                <w:color w:val="000000" w:themeColor="text1"/>
                <w:sz w:val="20"/>
                <w:szCs w:val="20"/>
                <w:lang w:val="de-DE"/>
              </w:rPr>
              <w:t>的</w:t>
            </w:r>
            <w:r w:rsidR="00CC3E7C" w:rsidRPr="00774FCD">
              <w:rPr>
                <w:rFonts w:cs="Arial"/>
                <w:iCs/>
                <w:color w:val="000000" w:themeColor="text1"/>
                <w:sz w:val="20"/>
                <w:szCs w:val="20"/>
                <w:lang w:val="de-DE"/>
              </w:rPr>
              <w:t xml:space="preserve"> de</w:t>
            </w:r>
          </w:p>
          <w:p w:rsidR="001137B8" w:rsidRPr="00230725" w:rsidRDefault="001137B8" w:rsidP="001137B8">
            <w:pPr>
              <w:tabs>
                <w:tab w:val="left" w:pos="708"/>
                <w:tab w:val="left" w:pos="1416"/>
                <w:tab w:val="left" w:pos="2124"/>
                <w:tab w:val="left" w:pos="3540"/>
                <w:tab w:val="left" w:pos="4248"/>
              </w:tabs>
              <w:jc w:val="left"/>
              <w:rPr>
                <w:rFonts w:eastAsiaTheme="minorEastAsia" w:cs="Arial"/>
                <w:i/>
                <w:iCs/>
                <w:color w:val="000000" w:themeColor="text1"/>
                <w:sz w:val="20"/>
                <w:szCs w:val="20"/>
                <w:lang w:val="de-DE"/>
              </w:rPr>
            </w:pPr>
            <w:r w:rsidRPr="00230725">
              <w:rPr>
                <w:rFonts w:cs="Arial"/>
                <w:b/>
                <w:bCs/>
                <w:i/>
                <w:iCs/>
                <w:color w:val="000000" w:themeColor="text1"/>
                <w:sz w:val="20"/>
                <w:szCs w:val="20"/>
                <w:lang w:val="de-DE"/>
              </w:rPr>
              <w:t>Aussprache und Intonation</w:t>
            </w:r>
            <w:r w:rsidRPr="00230725">
              <w:rPr>
                <w:rFonts w:cs="Arial"/>
                <w:color w:val="000000" w:themeColor="text1"/>
                <w:sz w:val="20"/>
                <w:szCs w:val="20"/>
                <w:lang w:val="de-DE"/>
              </w:rPr>
              <w:t>:</w:t>
            </w:r>
            <w:r w:rsidRPr="00230725">
              <w:rPr>
                <w:rFonts w:cs="Arial"/>
                <w:color w:val="000000" w:themeColor="text1"/>
                <w:lang w:val="de-DE"/>
              </w:rPr>
              <w:t xml:space="preserve"> </w:t>
            </w:r>
            <w:r w:rsidRPr="00230725">
              <w:rPr>
                <w:rFonts w:cs="Arial"/>
                <w:color w:val="000000" w:themeColor="text1"/>
                <w:sz w:val="20"/>
                <w:szCs w:val="20"/>
                <w:lang w:val="de-DE"/>
              </w:rPr>
              <w:t>Aussprache von Aussagesätzen, Fragen und Aufforderungen</w:t>
            </w:r>
          </w:p>
          <w:p w:rsidR="00782984" w:rsidRPr="00230725" w:rsidRDefault="00782984" w:rsidP="005F51BF">
            <w:pPr>
              <w:tabs>
                <w:tab w:val="left" w:pos="708"/>
                <w:tab w:val="left" w:pos="1416"/>
                <w:tab w:val="left" w:pos="2124"/>
                <w:tab w:val="left" w:pos="2832"/>
                <w:tab w:val="left" w:pos="3540"/>
                <w:tab w:val="left" w:pos="4248"/>
              </w:tabs>
              <w:jc w:val="left"/>
              <w:rPr>
                <w:rFonts w:eastAsia="Arial" w:cs="Arial"/>
                <w:i/>
                <w:iCs/>
                <w:color w:val="000000" w:themeColor="text1"/>
                <w:sz w:val="20"/>
                <w:szCs w:val="20"/>
                <w:lang w:val="de-DE"/>
              </w:rPr>
            </w:pPr>
          </w:p>
          <w:p w:rsidR="00782984" w:rsidRPr="00230725" w:rsidRDefault="00782984" w:rsidP="005F51BF">
            <w:pPr>
              <w:tabs>
                <w:tab w:val="left" w:pos="708"/>
                <w:tab w:val="left" w:pos="1416"/>
                <w:tab w:val="left" w:pos="2124"/>
                <w:tab w:val="left" w:pos="2832"/>
                <w:tab w:val="left" w:pos="3540"/>
                <w:tab w:val="left" w:pos="4248"/>
              </w:tabs>
              <w:jc w:val="left"/>
              <w:rPr>
                <w:rFonts w:eastAsia="Arial" w:cs="Arial"/>
                <w:b/>
                <w:bCs/>
                <w:color w:val="000000" w:themeColor="text1"/>
                <w:sz w:val="20"/>
                <w:szCs w:val="20"/>
                <w:u w:val="single"/>
                <w:lang w:val="de-DE"/>
              </w:rPr>
            </w:pPr>
            <w:r w:rsidRPr="00230725">
              <w:rPr>
                <w:rFonts w:cs="Arial"/>
                <w:b/>
                <w:bCs/>
                <w:color w:val="000000" w:themeColor="text1"/>
                <w:sz w:val="20"/>
                <w:szCs w:val="20"/>
                <w:u w:val="single"/>
                <w:lang w:val="de-DE"/>
              </w:rPr>
              <w:t>TMK:</w:t>
            </w:r>
          </w:p>
          <w:p w:rsidR="00782984" w:rsidRPr="00230725" w:rsidRDefault="00782984" w:rsidP="0038252E">
            <w:pPr>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r w:rsidRPr="00230725">
              <w:rPr>
                <w:rFonts w:cs="Arial"/>
                <w:color w:val="000000" w:themeColor="text1"/>
                <w:sz w:val="20"/>
                <w:szCs w:val="20"/>
                <w:u w:val="single"/>
                <w:lang w:val="de-DE"/>
              </w:rPr>
              <w:t>Ausgangstexte:</w:t>
            </w:r>
            <w:r w:rsidRPr="00230725">
              <w:rPr>
                <w:rFonts w:cs="Arial"/>
                <w:color w:val="000000" w:themeColor="text1"/>
                <w:sz w:val="20"/>
                <w:szCs w:val="20"/>
                <w:lang w:val="de-DE"/>
              </w:rPr>
              <w:t xml:space="preserve"> </w:t>
            </w:r>
            <w:r w:rsidR="0038252E" w:rsidRPr="00230725">
              <w:rPr>
                <w:rFonts w:cs="Arial"/>
                <w:color w:val="000000" w:themeColor="text1"/>
                <w:sz w:val="20"/>
                <w:szCs w:val="20"/>
                <w:lang w:val="de-DE"/>
              </w:rPr>
              <w:t>(persönliche) Nachrichten und Berichte, Werbe- und Informationstexte aus dem öffentlichen Raum</w:t>
            </w:r>
          </w:p>
          <w:p w:rsidR="00782984" w:rsidRPr="00230725" w:rsidRDefault="00782984" w:rsidP="005F51BF">
            <w:pPr>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r w:rsidRPr="00230725">
              <w:rPr>
                <w:rFonts w:cs="Arial"/>
                <w:color w:val="000000" w:themeColor="text1"/>
                <w:sz w:val="20"/>
                <w:szCs w:val="20"/>
                <w:u w:val="single"/>
                <w:lang w:val="de-DE"/>
              </w:rPr>
              <w:t>Zieltexte:</w:t>
            </w:r>
            <w:r w:rsidRPr="00230725">
              <w:rPr>
                <w:rFonts w:cs="Arial"/>
                <w:color w:val="000000" w:themeColor="text1"/>
                <w:sz w:val="20"/>
                <w:szCs w:val="20"/>
                <w:lang w:val="de-DE"/>
              </w:rPr>
              <w:t xml:space="preserve"> </w:t>
            </w:r>
            <w:r w:rsidR="0038252E" w:rsidRPr="00230725">
              <w:rPr>
                <w:rFonts w:cs="Arial"/>
                <w:color w:val="000000" w:themeColor="text1"/>
                <w:sz w:val="20"/>
                <w:szCs w:val="20"/>
                <w:lang w:val="de-DE"/>
              </w:rPr>
              <w:t>Dialoge</w:t>
            </w:r>
            <w:r w:rsidRPr="00230725">
              <w:rPr>
                <w:rFonts w:cs="Arial"/>
                <w:color w:val="000000" w:themeColor="text1"/>
                <w:sz w:val="20"/>
                <w:szCs w:val="20"/>
                <w:lang w:val="de-DE"/>
              </w:rPr>
              <w:t>, kurze Vorträge, Präsentationen und Berichte</w:t>
            </w:r>
          </w:p>
          <w:p w:rsidR="00782984" w:rsidRPr="00230725" w:rsidRDefault="00782984" w:rsidP="005F51BF">
            <w:pPr>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p>
          <w:p w:rsidR="00782984" w:rsidRPr="00230725" w:rsidRDefault="00782984" w:rsidP="005F51BF">
            <w:pPr>
              <w:tabs>
                <w:tab w:val="left" w:pos="708"/>
                <w:tab w:val="left" w:pos="1416"/>
                <w:tab w:val="left" w:pos="2124"/>
                <w:tab w:val="left" w:pos="2832"/>
                <w:tab w:val="left" w:pos="3540"/>
                <w:tab w:val="left" w:pos="4248"/>
              </w:tabs>
              <w:jc w:val="left"/>
              <w:rPr>
                <w:rFonts w:cs="Arial"/>
                <w:b/>
                <w:bCs/>
                <w:color w:val="000000" w:themeColor="text1"/>
                <w:sz w:val="20"/>
                <w:szCs w:val="20"/>
                <w:lang w:val="de-DE"/>
              </w:rPr>
            </w:pPr>
            <w:r w:rsidRPr="00230725">
              <w:rPr>
                <w:rFonts w:cs="Arial"/>
                <w:b/>
                <w:bCs/>
                <w:color w:val="000000" w:themeColor="text1"/>
                <w:sz w:val="20"/>
                <w:szCs w:val="20"/>
                <w:u w:val="single"/>
                <w:lang w:val="de-DE"/>
              </w:rPr>
              <w:t>SLK</w:t>
            </w:r>
            <w:r w:rsidRPr="00230725">
              <w:rPr>
                <w:rFonts w:eastAsia="Arial Unicode MS" w:cs="Arial"/>
                <w:color w:val="000000" w:themeColor="text1"/>
                <w:sz w:val="20"/>
                <w:szCs w:val="20"/>
                <w:lang w:val="de-DE" w:eastAsia="zh-TW"/>
              </w:rPr>
              <w:t>：</w:t>
            </w:r>
          </w:p>
          <w:p w:rsidR="00782984" w:rsidRPr="00230725" w:rsidRDefault="0038252E" w:rsidP="0038252E">
            <w:pPr>
              <w:tabs>
                <w:tab w:val="left" w:pos="708"/>
                <w:tab w:val="left" w:pos="1416"/>
                <w:tab w:val="left" w:pos="2124"/>
                <w:tab w:val="left" w:pos="2832"/>
                <w:tab w:val="left" w:pos="3540"/>
                <w:tab w:val="left" w:pos="4248"/>
              </w:tabs>
              <w:jc w:val="left"/>
              <w:rPr>
                <w:rFonts w:cs="Arial"/>
                <w:color w:val="000000" w:themeColor="text1"/>
                <w:lang w:val="de-DE"/>
              </w:rPr>
            </w:pPr>
            <w:r w:rsidRPr="00230725">
              <w:rPr>
                <w:rFonts w:cs="Arial"/>
                <w:color w:val="000000" w:themeColor="text1"/>
                <w:sz w:val="20"/>
                <w:szCs w:val="20"/>
                <w:lang w:val="de-DE"/>
              </w:rPr>
              <w:t>Strategien zur Nutzung digitaler Werkzeuge für die Wort- und Zeichenerschließung</w:t>
            </w:r>
          </w:p>
        </w:tc>
        <w:tc>
          <w:tcPr>
            <w:tcW w:w="4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2984" w:rsidRPr="00230725" w:rsidRDefault="00782984" w:rsidP="005F51BF">
            <w:pPr>
              <w:tabs>
                <w:tab w:val="left" w:pos="708"/>
                <w:tab w:val="left" w:pos="1416"/>
                <w:tab w:val="left" w:pos="2124"/>
                <w:tab w:val="left" w:pos="2832"/>
                <w:tab w:val="left" w:pos="3540"/>
                <w:tab w:val="left" w:pos="4248"/>
              </w:tabs>
              <w:spacing w:before="40"/>
              <w:jc w:val="left"/>
              <w:rPr>
                <w:rFonts w:eastAsia="Arial" w:cs="Arial"/>
                <w:b/>
                <w:bCs/>
                <w:color w:val="000000" w:themeColor="text1"/>
                <w:sz w:val="10"/>
                <w:szCs w:val="10"/>
                <w:lang w:val="de-DE"/>
              </w:rPr>
            </w:pPr>
            <w:r w:rsidRPr="00230725">
              <w:rPr>
                <w:rFonts w:eastAsia="Calibri" w:cs="Arial"/>
                <w:b/>
                <w:bCs/>
                <w:color w:val="000000" w:themeColor="text1"/>
                <w:sz w:val="20"/>
                <w:szCs w:val="20"/>
                <w:lang w:val="de-DE"/>
              </w:rPr>
              <w:t>Anknüpfen an bereits erworbene Kompetenzen:</w:t>
            </w:r>
            <w:r w:rsidRPr="00230725">
              <w:rPr>
                <w:rFonts w:eastAsia="Arial Unicode MS" w:cs="Arial"/>
                <w:color w:val="000000" w:themeColor="text1"/>
                <w:sz w:val="10"/>
                <w:szCs w:val="10"/>
                <w:lang w:val="de-DE"/>
              </w:rPr>
              <w:br/>
            </w:r>
          </w:p>
          <w:p w:rsidR="00782984" w:rsidRPr="00230725" w:rsidRDefault="00782984" w:rsidP="005F51BF">
            <w:pPr>
              <w:tabs>
                <w:tab w:val="left" w:pos="708"/>
                <w:tab w:val="left" w:pos="1416"/>
                <w:tab w:val="left" w:pos="2124"/>
                <w:tab w:val="left" w:pos="2832"/>
                <w:tab w:val="left" w:pos="3540"/>
                <w:tab w:val="left" w:pos="4248"/>
              </w:tabs>
              <w:spacing w:before="40"/>
              <w:jc w:val="left"/>
              <w:rPr>
                <w:rFonts w:eastAsia="Arial" w:cs="Arial"/>
                <w:color w:val="000000" w:themeColor="text1"/>
                <w:sz w:val="20"/>
                <w:szCs w:val="20"/>
                <w:lang w:val="de-DE"/>
              </w:rPr>
            </w:pPr>
            <w:r w:rsidRPr="00230725">
              <w:rPr>
                <w:rFonts w:cs="Arial"/>
                <w:color w:val="000000" w:themeColor="text1"/>
                <w:sz w:val="20"/>
                <w:szCs w:val="20"/>
                <w:lang w:val="de-DE"/>
              </w:rPr>
              <w:t>Weltwissen: Essgewohnheiten und gesunde Ernährung</w:t>
            </w:r>
            <w:r w:rsidR="00230725" w:rsidRPr="00230725">
              <w:rPr>
                <w:rFonts w:cs="Arial"/>
                <w:color w:val="000000" w:themeColor="text1"/>
                <w:sz w:val="20"/>
                <w:szCs w:val="20"/>
                <w:lang w:val="de-DE"/>
              </w:rPr>
              <w:t xml:space="preserve">; </w:t>
            </w:r>
            <w:r w:rsidRPr="00230725">
              <w:rPr>
                <w:rFonts w:cs="Arial"/>
                <w:color w:val="000000" w:themeColor="text1"/>
                <w:sz w:val="20"/>
                <w:szCs w:val="20"/>
                <w:lang w:val="de-DE"/>
              </w:rPr>
              <w:t xml:space="preserve">Sprechen: ein Telefongespräch führen </w:t>
            </w:r>
          </w:p>
          <w:p w:rsidR="005241FC" w:rsidRDefault="005241FC" w:rsidP="005F51BF">
            <w:pPr>
              <w:tabs>
                <w:tab w:val="left" w:pos="708"/>
                <w:tab w:val="left" w:pos="1416"/>
                <w:tab w:val="left" w:pos="2124"/>
                <w:tab w:val="left" w:pos="2832"/>
                <w:tab w:val="left" w:pos="3540"/>
                <w:tab w:val="left" w:pos="4248"/>
              </w:tabs>
              <w:spacing w:before="40"/>
              <w:jc w:val="left"/>
              <w:rPr>
                <w:rFonts w:eastAsia="Arial Unicode MS" w:cs="Arial"/>
                <w:color w:val="000000" w:themeColor="text1"/>
                <w:sz w:val="20"/>
                <w:szCs w:val="20"/>
                <w:lang w:val="de-DE"/>
              </w:rPr>
            </w:pPr>
          </w:p>
          <w:p w:rsidR="005241FC" w:rsidRPr="00230725" w:rsidRDefault="005241FC" w:rsidP="005241FC">
            <w:pPr>
              <w:tabs>
                <w:tab w:val="left" w:pos="708"/>
                <w:tab w:val="left" w:pos="1416"/>
                <w:tab w:val="left" w:pos="2124"/>
                <w:tab w:val="left" w:pos="2832"/>
                <w:tab w:val="left" w:pos="3540"/>
                <w:tab w:val="left" w:pos="4248"/>
              </w:tabs>
              <w:jc w:val="left"/>
              <w:rPr>
                <w:rFonts w:cs="Arial"/>
                <w:b/>
                <w:bCs/>
                <w:color w:val="000000" w:themeColor="text1"/>
                <w:sz w:val="20"/>
                <w:szCs w:val="20"/>
                <w:lang w:val="de-DE"/>
              </w:rPr>
            </w:pPr>
            <w:r w:rsidRPr="005241FC">
              <w:rPr>
                <w:rFonts w:cs="Arial"/>
                <w:b/>
                <w:bCs/>
                <w:iCs/>
                <w:color w:val="000000" w:themeColor="text1"/>
                <w:sz w:val="20"/>
                <w:szCs w:val="20"/>
                <w:lang w:val="de-DE"/>
              </w:rPr>
              <w:t>Wort- und Zeichenschatz</w:t>
            </w:r>
            <w:r w:rsidRPr="00230725">
              <w:rPr>
                <w:rFonts w:cs="Arial"/>
                <w:b/>
                <w:bCs/>
                <w:i/>
                <w:iCs/>
                <w:color w:val="000000" w:themeColor="text1"/>
                <w:sz w:val="20"/>
                <w:szCs w:val="20"/>
                <w:lang w:val="de-DE"/>
              </w:rPr>
              <w:t>:</w:t>
            </w:r>
            <w:r w:rsidRPr="00230725">
              <w:rPr>
                <w:rFonts w:cs="Arial"/>
                <w:b/>
                <w:bCs/>
                <w:color w:val="000000" w:themeColor="text1"/>
                <w:sz w:val="20"/>
                <w:szCs w:val="20"/>
                <w:lang w:val="de-DE"/>
              </w:rPr>
              <w:t xml:space="preserve"> </w:t>
            </w:r>
            <w:r w:rsidRPr="00230725">
              <w:rPr>
                <w:rFonts w:cs="Arial"/>
                <w:color w:val="000000" w:themeColor="text1"/>
                <w:sz w:val="20"/>
                <w:szCs w:val="20"/>
                <w:lang w:val="de-DE"/>
              </w:rPr>
              <w:t>eine Diskussion führen und seine Meinung äußern</w:t>
            </w:r>
          </w:p>
          <w:p w:rsidR="00782984" w:rsidRPr="00230725" w:rsidRDefault="00782984" w:rsidP="005F51BF">
            <w:pPr>
              <w:tabs>
                <w:tab w:val="left" w:pos="708"/>
                <w:tab w:val="left" w:pos="1416"/>
                <w:tab w:val="left" w:pos="2124"/>
                <w:tab w:val="left" w:pos="2832"/>
                <w:tab w:val="left" w:pos="3540"/>
                <w:tab w:val="left" w:pos="4248"/>
              </w:tabs>
              <w:spacing w:before="40"/>
              <w:jc w:val="left"/>
              <w:rPr>
                <w:rFonts w:eastAsia="Arial" w:cs="Arial"/>
                <w:color w:val="000000" w:themeColor="text1"/>
                <w:sz w:val="20"/>
                <w:szCs w:val="20"/>
                <w:lang w:val="de-DE"/>
              </w:rPr>
            </w:pPr>
            <w:r w:rsidRPr="00230725">
              <w:rPr>
                <w:rFonts w:eastAsia="Arial Unicode MS" w:cs="Arial"/>
                <w:color w:val="000000" w:themeColor="text1"/>
                <w:sz w:val="20"/>
                <w:szCs w:val="20"/>
                <w:lang w:val="de-DE"/>
              </w:rPr>
              <w:br/>
            </w:r>
            <w:r w:rsidRPr="00230725">
              <w:rPr>
                <w:rFonts w:cs="Arial"/>
                <w:b/>
                <w:bCs/>
                <w:color w:val="000000" w:themeColor="text1"/>
                <w:sz w:val="20"/>
                <w:szCs w:val="20"/>
                <w:lang w:val="de-DE"/>
              </w:rPr>
              <w:t xml:space="preserve">Mögliche Umsetzung: </w:t>
            </w:r>
            <w:r w:rsidRPr="00230725">
              <w:rPr>
                <w:rFonts w:cs="Arial"/>
                <w:color w:val="000000" w:themeColor="text1"/>
                <w:sz w:val="20"/>
                <w:szCs w:val="20"/>
                <w:lang w:val="de-DE"/>
              </w:rPr>
              <w:t>systematische Wortschatzarbeit zum Themenfeld „Essen“, Rollenspiel, Diskussion zum Thema „gesundes Essen“</w:t>
            </w:r>
          </w:p>
          <w:p w:rsidR="00782984" w:rsidRPr="00230725" w:rsidRDefault="00782984" w:rsidP="005F51BF">
            <w:pPr>
              <w:tabs>
                <w:tab w:val="left" w:pos="708"/>
                <w:tab w:val="left" w:pos="1416"/>
                <w:tab w:val="left" w:pos="2124"/>
                <w:tab w:val="left" w:pos="2832"/>
                <w:tab w:val="left" w:pos="3540"/>
                <w:tab w:val="left" w:pos="4248"/>
              </w:tabs>
              <w:spacing w:before="40"/>
              <w:jc w:val="left"/>
              <w:rPr>
                <w:rFonts w:eastAsia="Arial" w:cs="Arial"/>
                <w:color w:val="000000" w:themeColor="text1"/>
                <w:sz w:val="20"/>
                <w:szCs w:val="20"/>
                <w:lang w:val="de-DE"/>
              </w:rPr>
            </w:pPr>
            <w:r w:rsidRPr="00230725">
              <w:rPr>
                <w:rFonts w:eastAsia="Arial Unicode MS" w:cs="Arial"/>
                <w:color w:val="000000" w:themeColor="text1"/>
                <w:sz w:val="20"/>
                <w:szCs w:val="20"/>
                <w:lang w:val="de-DE"/>
              </w:rPr>
              <w:br/>
            </w:r>
            <w:r w:rsidRPr="00230725">
              <w:rPr>
                <w:rFonts w:cs="Arial"/>
                <w:b/>
                <w:bCs/>
                <w:color w:val="000000" w:themeColor="text1"/>
                <w:sz w:val="20"/>
                <w:szCs w:val="20"/>
                <w:lang w:val="de-DE"/>
              </w:rPr>
              <w:t xml:space="preserve">Leistungsüberprüfung: </w:t>
            </w:r>
            <w:r w:rsidRPr="00230725">
              <w:rPr>
                <w:rFonts w:cs="Arial"/>
                <w:color w:val="000000" w:themeColor="text1"/>
                <w:sz w:val="20"/>
                <w:szCs w:val="20"/>
                <w:lang w:val="de-DE"/>
              </w:rPr>
              <w:t xml:space="preserve">Mündliche </w:t>
            </w:r>
            <w:r w:rsidR="00985B2D">
              <w:rPr>
                <w:rFonts w:cs="Arial"/>
                <w:color w:val="000000" w:themeColor="text1"/>
                <w:sz w:val="20"/>
                <w:szCs w:val="20"/>
                <w:lang w:val="de-DE"/>
              </w:rPr>
              <w:t>Kommunikationsprüfung</w:t>
            </w:r>
            <w:r w:rsidR="00985B2D" w:rsidRPr="00230725">
              <w:rPr>
                <w:rFonts w:cs="Arial"/>
                <w:color w:val="000000" w:themeColor="text1"/>
                <w:sz w:val="20"/>
                <w:szCs w:val="20"/>
                <w:lang w:val="de-DE"/>
              </w:rPr>
              <w:t xml:space="preserve"> </w:t>
            </w:r>
            <w:r w:rsidR="00527DEE">
              <w:rPr>
                <w:rFonts w:cs="Arial"/>
                <w:color w:val="000000" w:themeColor="text1"/>
                <w:sz w:val="20"/>
                <w:szCs w:val="20"/>
                <w:lang w:val="de-DE"/>
              </w:rPr>
              <w:t>als Ersatz für eine Klassenarbeit</w:t>
            </w:r>
            <w:r w:rsidRPr="00230725">
              <w:rPr>
                <w:rFonts w:cs="Arial"/>
                <w:color w:val="000000" w:themeColor="text1"/>
                <w:sz w:val="20"/>
                <w:szCs w:val="20"/>
                <w:lang w:val="de-DE"/>
              </w:rPr>
              <w:t xml:space="preserve"> (Diskuss</w:t>
            </w:r>
            <w:r w:rsidRPr="00230725">
              <w:rPr>
                <w:rFonts w:cs="Arial"/>
                <w:color w:val="000000" w:themeColor="text1"/>
                <w:sz w:val="20"/>
                <w:szCs w:val="20"/>
                <w:lang w:val="de-DE"/>
              </w:rPr>
              <w:t>i</w:t>
            </w:r>
            <w:r w:rsidRPr="00230725">
              <w:rPr>
                <w:rFonts w:cs="Arial"/>
                <w:color w:val="000000" w:themeColor="text1"/>
                <w:sz w:val="20"/>
                <w:szCs w:val="20"/>
                <w:lang w:val="de-DE"/>
              </w:rPr>
              <w:t xml:space="preserve">on über Essgewohnheiten: </w:t>
            </w:r>
            <w:r w:rsidR="00527DEE">
              <w:rPr>
                <w:rFonts w:cs="Arial"/>
                <w:color w:val="000000" w:themeColor="text1"/>
                <w:sz w:val="20"/>
                <w:szCs w:val="20"/>
                <w:lang w:val="de-DE"/>
              </w:rPr>
              <w:t xml:space="preserve">z.B. </w:t>
            </w:r>
            <w:proofErr w:type="spellStart"/>
            <w:r w:rsidRPr="00F51241">
              <w:rPr>
                <w:rFonts w:eastAsia="SimSun" w:cs="Arial" w:hint="eastAsia"/>
                <w:sz w:val="21"/>
                <w:szCs w:val="21"/>
                <w:lang w:val="de-DE"/>
              </w:rPr>
              <w:t>在家还是在外面吃</w:t>
            </w:r>
            <w:proofErr w:type="spellEnd"/>
            <w:r w:rsidR="00527DEE">
              <w:rPr>
                <w:rFonts w:eastAsia="SimSun" w:cs="Arial" w:hint="eastAsia"/>
                <w:sz w:val="21"/>
                <w:szCs w:val="21"/>
                <w:lang w:val="de-DE"/>
              </w:rPr>
              <w:t>)</w:t>
            </w:r>
            <w:r w:rsidRPr="00853EE7">
              <w:rPr>
                <w:rFonts w:eastAsia="SimSun" w:cs="Arial"/>
                <w:sz w:val="21"/>
                <w:szCs w:val="21"/>
                <w:lang w:val="de-DE"/>
              </w:rPr>
              <w:br/>
            </w:r>
            <w:r w:rsidRPr="00230725">
              <w:rPr>
                <w:rFonts w:eastAsia="Arial Unicode MS" w:cs="Arial"/>
                <w:color w:val="000000" w:themeColor="text1"/>
                <w:sz w:val="20"/>
                <w:szCs w:val="20"/>
                <w:lang w:val="de-DE"/>
              </w:rPr>
              <w:br/>
            </w:r>
            <w:r w:rsidRPr="00230725">
              <w:rPr>
                <w:rFonts w:eastAsia="Calibri" w:cs="Arial"/>
                <w:b/>
                <w:bCs/>
                <w:color w:val="000000" w:themeColor="text1"/>
                <w:sz w:val="20"/>
                <w:szCs w:val="20"/>
                <w:lang w:val="de-DE"/>
              </w:rPr>
              <w:t xml:space="preserve">Medienbildung: </w:t>
            </w:r>
            <w:r w:rsidRPr="00230725">
              <w:rPr>
                <w:rFonts w:cs="Arial"/>
                <w:color w:val="000000" w:themeColor="text1"/>
                <w:sz w:val="20"/>
                <w:szCs w:val="20"/>
                <w:lang w:val="de-DE"/>
              </w:rPr>
              <w:t>Kommunikations- und Kooperationsprozesse mit digitalen Werkzeugen zielgerichtet gestalten sowie mediale Produkte und Informationen teilen (MKR 3.1)</w:t>
            </w:r>
            <w:r w:rsidRPr="00230725">
              <w:rPr>
                <w:rFonts w:eastAsia="Arial Unicode MS" w:cs="Arial"/>
                <w:color w:val="000000" w:themeColor="text1"/>
                <w:sz w:val="20"/>
                <w:szCs w:val="20"/>
                <w:lang w:val="de-DE"/>
              </w:rPr>
              <w:br/>
            </w:r>
          </w:p>
          <w:p w:rsidR="00782984" w:rsidRPr="00230725" w:rsidRDefault="00782984" w:rsidP="005F51BF">
            <w:pPr>
              <w:tabs>
                <w:tab w:val="left" w:pos="708"/>
                <w:tab w:val="left" w:pos="1416"/>
                <w:tab w:val="left" w:pos="2124"/>
                <w:tab w:val="left" w:pos="2832"/>
                <w:tab w:val="left" w:pos="3540"/>
                <w:tab w:val="left" w:pos="4248"/>
              </w:tabs>
              <w:spacing w:before="40"/>
              <w:jc w:val="left"/>
              <w:rPr>
                <w:rFonts w:cs="Arial"/>
                <w:color w:val="000000" w:themeColor="text1"/>
                <w:lang w:val="de-DE"/>
              </w:rPr>
            </w:pPr>
            <w:r w:rsidRPr="00230725">
              <w:rPr>
                <w:rFonts w:cs="Arial"/>
                <w:b/>
                <w:bCs/>
                <w:color w:val="000000" w:themeColor="text1"/>
                <w:sz w:val="20"/>
                <w:szCs w:val="20"/>
                <w:lang w:val="de-DE"/>
              </w:rPr>
              <w:t>Verbraucherbildung:</w:t>
            </w:r>
            <w:r w:rsidRPr="00230725">
              <w:rPr>
                <w:rFonts w:cs="Arial"/>
                <w:color w:val="000000" w:themeColor="text1"/>
                <w:sz w:val="20"/>
                <w:szCs w:val="20"/>
                <w:lang w:val="de-DE"/>
              </w:rPr>
              <w:t xml:space="preserve"> Ernährung und Gesundheit (Rahmenvorgabe Bereich B)</w:t>
            </w:r>
          </w:p>
        </w:tc>
      </w:tr>
    </w:tbl>
    <w:p w:rsidR="004D457C" w:rsidRDefault="004D457C" w:rsidP="00782984">
      <w:pPr>
        <w:pStyle w:val="TextA"/>
        <w:widowControl w:val="0"/>
        <w:ind w:left="108" w:hanging="108"/>
        <w:rPr>
          <w:color w:val="000000" w:themeColor="text1"/>
        </w:rPr>
      </w:pPr>
    </w:p>
    <w:p w:rsidR="004D457C" w:rsidRDefault="004D457C">
      <w:pPr>
        <w:jc w:val="left"/>
        <w:rPr>
          <w:rFonts w:ascii="Helvetica Neue" w:eastAsia="Helvetica Neue" w:hAnsi="Helvetica Neue" w:cs="Helvetica Neue"/>
          <w:color w:val="000000" w:themeColor="text1"/>
          <w:u w:color="000000"/>
          <w:bdr w:val="nil"/>
          <w:lang w:eastAsia="zh-CN"/>
          <w14:textOutline w14:w="12700" w14:cap="flat" w14:cmpd="sng" w14:algn="ctr">
            <w14:noFill/>
            <w14:prstDash w14:val="solid"/>
            <w14:miter w14:lim="400000"/>
          </w14:textOutline>
        </w:rPr>
      </w:pPr>
      <w:r>
        <w:rPr>
          <w:color w:val="000000" w:themeColor="text1"/>
        </w:rPr>
        <w:br w:type="page"/>
      </w:r>
    </w:p>
    <w:tbl>
      <w:tblPr>
        <w:tblStyle w:val="TableNormal"/>
        <w:tblW w:w="1502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21"/>
        <w:gridCol w:w="4857"/>
        <w:gridCol w:w="4857"/>
        <w:gridCol w:w="5091"/>
      </w:tblGrid>
      <w:tr w:rsidR="00782984" w:rsidRPr="001D3F3B" w:rsidTr="00436848">
        <w:trPr>
          <w:trHeight w:val="360"/>
        </w:trPr>
        <w:tc>
          <w:tcPr>
            <w:tcW w:w="15026" w:type="dxa"/>
            <w:gridSpan w:val="4"/>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80" w:type="dxa"/>
              <w:left w:w="80" w:type="dxa"/>
              <w:bottom w:w="80" w:type="dxa"/>
              <w:right w:w="80" w:type="dxa"/>
            </w:tcMar>
            <w:vAlign w:val="center"/>
          </w:tcPr>
          <w:p w:rsidR="00782984" w:rsidRPr="001D3F3B" w:rsidRDefault="00782984" w:rsidP="005F51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b/>
                <w:color w:val="000000" w:themeColor="text1"/>
                <w:sz w:val="24"/>
                <w:szCs w:val="24"/>
                <w:lang w:val="de-DE"/>
              </w:rPr>
            </w:pPr>
            <w:r w:rsidRPr="001D3F3B">
              <w:rPr>
                <w:b/>
                <w:bCs/>
                <w:color w:val="000000" w:themeColor="text1"/>
                <w:sz w:val="24"/>
                <w:szCs w:val="24"/>
                <w:lang w:val="de-DE"/>
              </w:rPr>
              <w:lastRenderedPageBreak/>
              <w:t xml:space="preserve">UV 10.1-2 </w:t>
            </w:r>
            <w:r w:rsidRPr="001D3F3B">
              <w:rPr>
                <w:rFonts w:eastAsia="SimSun" w:cs="Arial"/>
                <w:b/>
                <w:bCs/>
                <w:color w:val="000000" w:themeColor="text1"/>
                <w:sz w:val="24"/>
                <w:szCs w:val="24"/>
                <w:lang w:val="zh-TW" w:eastAsia="zh-TW"/>
              </w:rPr>
              <w:t>今天我不舒服</w:t>
            </w:r>
            <w:r w:rsidRPr="00354BCA">
              <w:rPr>
                <w:rFonts w:eastAsia="PMingLiU" w:cs="Arial" w:hint="eastAsia"/>
                <w:b/>
                <w:bCs/>
                <w:color w:val="000000" w:themeColor="text1"/>
                <w:sz w:val="24"/>
                <w:szCs w:val="24"/>
                <w:lang w:val="de-DE" w:eastAsia="zh-TW"/>
              </w:rPr>
              <w:t xml:space="preserve"> </w:t>
            </w:r>
            <w:proofErr w:type="spellStart"/>
            <w:r w:rsidRPr="00354BCA">
              <w:rPr>
                <w:rFonts w:eastAsia="SimSun" w:cs="Arial"/>
                <w:b/>
                <w:bCs/>
                <w:color w:val="000000" w:themeColor="text1"/>
                <w:sz w:val="24"/>
                <w:szCs w:val="24"/>
                <w:lang w:val="de-DE" w:eastAsia="zh-TW"/>
              </w:rPr>
              <w:t>Jīntiān</w:t>
            </w:r>
            <w:proofErr w:type="spellEnd"/>
            <w:r w:rsidRPr="00354BCA">
              <w:rPr>
                <w:rFonts w:eastAsia="SimSun" w:cs="Arial"/>
                <w:b/>
                <w:bCs/>
                <w:color w:val="000000" w:themeColor="text1"/>
                <w:sz w:val="24"/>
                <w:szCs w:val="24"/>
                <w:lang w:val="de-DE" w:eastAsia="zh-TW"/>
              </w:rPr>
              <w:t xml:space="preserve"> </w:t>
            </w:r>
            <w:proofErr w:type="spellStart"/>
            <w:r w:rsidRPr="00354BCA">
              <w:rPr>
                <w:rFonts w:eastAsia="SimSun" w:cs="Arial"/>
                <w:b/>
                <w:bCs/>
                <w:color w:val="000000" w:themeColor="text1"/>
                <w:sz w:val="24"/>
                <w:szCs w:val="24"/>
                <w:lang w:val="de-DE" w:eastAsia="zh-TW"/>
              </w:rPr>
              <w:t>wǒ</w:t>
            </w:r>
            <w:proofErr w:type="spellEnd"/>
            <w:r w:rsidRPr="00354BCA">
              <w:rPr>
                <w:rFonts w:eastAsia="SimSun" w:cs="Arial"/>
                <w:b/>
                <w:bCs/>
                <w:color w:val="000000" w:themeColor="text1"/>
                <w:sz w:val="24"/>
                <w:szCs w:val="24"/>
                <w:lang w:val="de-DE" w:eastAsia="zh-TW"/>
              </w:rPr>
              <w:t xml:space="preserve"> </w:t>
            </w:r>
            <w:proofErr w:type="spellStart"/>
            <w:r w:rsidRPr="00354BCA">
              <w:rPr>
                <w:rFonts w:eastAsia="SimSun" w:cs="Arial"/>
                <w:b/>
                <w:bCs/>
                <w:color w:val="000000" w:themeColor="text1"/>
                <w:sz w:val="24"/>
                <w:szCs w:val="24"/>
                <w:lang w:val="de-DE" w:eastAsia="zh-TW"/>
              </w:rPr>
              <w:t>bù</w:t>
            </w:r>
            <w:proofErr w:type="spellEnd"/>
            <w:r w:rsidRPr="00354BCA">
              <w:rPr>
                <w:rFonts w:eastAsia="SimSun" w:cs="Arial"/>
                <w:b/>
                <w:bCs/>
                <w:color w:val="000000" w:themeColor="text1"/>
                <w:sz w:val="24"/>
                <w:szCs w:val="24"/>
                <w:lang w:val="de-DE" w:eastAsia="zh-TW"/>
              </w:rPr>
              <w:t xml:space="preserve"> </w:t>
            </w:r>
            <w:proofErr w:type="spellStart"/>
            <w:r w:rsidRPr="00354BCA">
              <w:rPr>
                <w:rFonts w:eastAsia="SimSun" w:cs="Arial"/>
                <w:b/>
                <w:bCs/>
                <w:color w:val="000000" w:themeColor="text1"/>
                <w:sz w:val="24"/>
                <w:szCs w:val="24"/>
                <w:lang w:val="de-DE" w:eastAsia="zh-TW"/>
              </w:rPr>
              <w:t>shūfu</w:t>
            </w:r>
            <w:proofErr w:type="spellEnd"/>
            <w:r w:rsidRPr="00354BCA">
              <w:rPr>
                <w:rFonts w:eastAsia="SimSun" w:cs="Arial"/>
                <w:b/>
                <w:bCs/>
                <w:color w:val="000000" w:themeColor="text1"/>
                <w:sz w:val="24"/>
                <w:szCs w:val="24"/>
                <w:lang w:val="de-DE" w:eastAsia="zh-TW"/>
              </w:rPr>
              <w:t>！</w:t>
            </w:r>
            <w:r w:rsidRPr="001D3F3B">
              <w:rPr>
                <w:b/>
                <w:color w:val="000000" w:themeColor="text1"/>
                <w:sz w:val="24"/>
                <w:szCs w:val="24"/>
                <w:lang w:val="de-DE"/>
              </w:rPr>
              <w:t>Beim Arzt und Entschuldigung schreiben… (ca. 20 U-Std.)</w:t>
            </w:r>
          </w:p>
        </w:tc>
      </w:tr>
      <w:tr w:rsidR="00782984" w:rsidRPr="001D3F3B" w:rsidTr="00436848">
        <w:trPr>
          <w:trHeight w:val="493"/>
        </w:trPr>
        <w:tc>
          <w:tcPr>
            <w:tcW w:w="5078" w:type="dxa"/>
            <w:gridSpan w:val="2"/>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80" w:type="dxa"/>
              <w:left w:w="80" w:type="dxa"/>
              <w:bottom w:w="80" w:type="dxa"/>
              <w:right w:w="80" w:type="dxa"/>
            </w:tcMar>
            <w:vAlign w:val="center"/>
          </w:tcPr>
          <w:p w:rsidR="00782984" w:rsidRPr="001D3F3B" w:rsidRDefault="00782984" w:rsidP="005F51BF">
            <w:pPr>
              <w:tabs>
                <w:tab w:val="left" w:pos="708"/>
                <w:tab w:val="left" w:pos="1416"/>
                <w:tab w:val="left" w:pos="2124"/>
                <w:tab w:val="left" w:pos="2832"/>
                <w:tab w:val="left" w:pos="3540"/>
                <w:tab w:val="left" w:pos="4248"/>
              </w:tabs>
              <w:jc w:val="center"/>
              <w:rPr>
                <w:rFonts w:eastAsia="Arial" w:cs="Arial"/>
                <w:b/>
                <w:bCs/>
                <w:color w:val="000000" w:themeColor="text1"/>
                <w:sz w:val="20"/>
                <w:szCs w:val="20"/>
              </w:rPr>
            </w:pPr>
            <w:r w:rsidRPr="001D3F3B">
              <w:rPr>
                <w:b/>
                <w:bCs/>
                <w:color w:val="000000" w:themeColor="text1"/>
                <w:sz w:val="20"/>
                <w:szCs w:val="20"/>
                <w:lang w:val="de-DE"/>
              </w:rPr>
              <w:t>Kompetenzerwartungen</w:t>
            </w:r>
          </w:p>
          <w:p w:rsidR="00782984" w:rsidRPr="001D3F3B" w:rsidRDefault="00782984" w:rsidP="005F51BF">
            <w:pPr>
              <w:tabs>
                <w:tab w:val="left" w:pos="708"/>
                <w:tab w:val="left" w:pos="1416"/>
                <w:tab w:val="left" w:pos="2124"/>
                <w:tab w:val="left" w:pos="2832"/>
                <w:tab w:val="left" w:pos="3540"/>
                <w:tab w:val="left" w:pos="4248"/>
              </w:tabs>
              <w:jc w:val="center"/>
              <w:rPr>
                <w:color w:val="000000" w:themeColor="text1"/>
              </w:rPr>
            </w:pPr>
            <w:r w:rsidRPr="001D3F3B">
              <w:rPr>
                <w:b/>
                <w:bCs/>
                <w:color w:val="000000" w:themeColor="text1"/>
                <w:sz w:val="20"/>
                <w:szCs w:val="20"/>
                <w:lang w:val="de-DE"/>
              </w:rPr>
              <w:t>im Schwerpunkt</w:t>
            </w:r>
          </w:p>
        </w:tc>
        <w:tc>
          <w:tcPr>
            <w:tcW w:w="4857"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80" w:type="dxa"/>
              <w:left w:w="80" w:type="dxa"/>
              <w:bottom w:w="80" w:type="dxa"/>
              <w:right w:w="80" w:type="dxa"/>
            </w:tcMar>
            <w:vAlign w:val="center"/>
          </w:tcPr>
          <w:p w:rsidR="00782984" w:rsidRPr="001D3F3B" w:rsidRDefault="00782984" w:rsidP="005F51BF">
            <w:pPr>
              <w:tabs>
                <w:tab w:val="left" w:pos="708"/>
                <w:tab w:val="left" w:pos="1416"/>
                <w:tab w:val="left" w:pos="2124"/>
                <w:tab w:val="left" w:pos="2832"/>
                <w:tab w:val="left" w:pos="3540"/>
                <w:tab w:val="left" w:pos="4248"/>
              </w:tabs>
              <w:jc w:val="center"/>
              <w:rPr>
                <w:rFonts w:eastAsia="Arial" w:cs="Arial"/>
                <w:b/>
                <w:bCs/>
                <w:color w:val="000000" w:themeColor="text1"/>
                <w:sz w:val="20"/>
                <w:szCs w:val="20"/>
              </w:rPr>
            </w:pPr>
            <w:r w:rsidRPr="001D3F3B">
              <w:rPr>
                <w:b/>
                <w:bCs/>
                <w:color w:val="000000" w:themeColor="text1"/>
                <w:sz w:val="20"/>
                <w:szCs w:val="20"/>
                <w:lang w:val="de-DE"/>
              </w:rPr>
              <w:t>Auswahl</w:t>
            </w:r>
          </w:p>
          <w:p w:rsidR="00782984" w:rsidRPr="001D3F3B" w:rsidRDefault="00782984" w:rsidP="005F51BF">
            <w:pPr>
              <w:tabs>
                <w:tab w:val="left" w:pos="708"/>
                <w:tab w:val="left" w:pos="1416"/>
                <w:tab w:val="left" w:pos="2124"/>
                <w:tab w:val="left" w:pos="2832"/>
                <w:tab w:val="left" w:pos="3540"/>
                <w:tab w:val="left" w:pos="4248"/>
              </w:tabs>
              <w:jc w:val="center"/>
              <w:rPr>
                <w:color w:val="000000" w:themeColor="text1"/>
              </w:rPr>
            </w:pPr>
            <w:r w:rsidRPr="001D3F3B">
              <w:rPr>
                <w:b/>
                <w:bCs/>
                <w:color w:val="000000" w:themeColor="text1"/>
                <w:sz w:val="20"/>
                <w:szCs w:val="20"/>
                <w:lang w:val="de-DE"/>
              </w:rPr>
              <w:t>fachlicher Konkretisierungen</w:t>
            </w:r>
          </w:p>
        </w:tc>
        <w:tc>
          <w:tcPr>
            <w:tcW w:w="5091"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80" w:type="dxa"/>
              <w:left w:w="80" w:type="dxa"/>
              <w:bottom w:w="80" w:type="dxa"/>
              <w:right w:w="80" w:type="dxa"/>
            </w:tcMar>
            <w:vAlign w:val="center"/>
          </w:tcPr>
          <w:p w:rsidR="00782984" w:rsidRPr="001D3F3B" w:rsidRDefault="00782984" w:rsidP="005F51BF">
            <w:pPr>
              <w:tabs>
                <w:tab w:val="left" w:pos="708"/>
                <w:tab w:val="left" w:pos="1416"/>
                <w:tab w:val="left" w:pos="2124"/>
                <w:tab w:val="left" w:pos="2832"/>
                <w:tab w:val="left" w:pos="3540"/>
                <w:tab w:val="left" w:pos="4248"/>
              </w:tabs>
              <w:jc w:val="center"/>
              <w:rPr>
                <w:rFonts w:eastAsia="Arial" w:cs="Arial"/>
                <w:b/>
                <w:bCs/>
                <w:color w:val="000000" w:themeColor="text1"/>
                <w:sz w:val="20"/>
                <w:szCs w:val="20"/>
              </w:rPr>
            </w:pPr>
            <w:r w:rsidRPr="001D3F3B">
              <w:rPr>
                <w:b/>
                <w:bCs/>
                <w:color w:val="000000" w:themeColor="text1"/>
                <w:sz w:val="20"/>
                <w:szCs w:val="20"/>
                <w:lang w:val="de-DE"/>
              </w:rPr>
              <w:t>Hinweise, Vereinbarungen</w:t>
            </w:r>
          </w:p>
          <w:p w:rsidR="00782984" w:rsidRPr="001D3F3B" w:rsidRDefault="00782984" w:rsidP="005F51BF">
            <w:pPr>
              <w:tabs>
                <w:tab w:val="left" w:pos="708"/>
                <w:tab w:val="left" w:pos="1416"/>
                <w:tab w:val="left" w:pos="2124"/>
                <w:tab w:val="left" w:pos="2832"/>
                <w:tab w:val="left" w:pos="3540"/>
                <w:tab w:val="left" w:pos="4248"/>
              </w:tabs>
              <w:jc w:val="center"/>
              <w:rPr>
                <w:color w:val="000000" w:themeColor="text1"/>
              </w:rPr>
            </w:pPr>
            <w:r w:rsidRPr="001D3F3B">
              <w:rPr>
                <w:b/>
                <w:bCs/>
                <w:color w:val="000000" w:themeColor="text1"/>
                <w:sz w:val="20"/>
                <w:szCs w:val="20"/>
                <w:lang w:val="de-DE"/>
              </w:rPr>
              <w:t>und Absprachen</w:t>
            </w:r>
          </w:p>
        </w:tc>
      </w:tr>
      <w:tr w:rsidR="00782984" w:rsidRPr="001D3F3B" w:rsidTr="00436848">
        <w:trPr>
          <w:trHeight w:val="7080"/>
        </w:trPr>
        <w:tc>
          <w:tcPr>
            <w:tcW w:w="50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2984" w:rsidRPr="00230725" w:rsidRDefault="00782984" w:rsidP="005F51BF">
            <w:pPr>
              <w:tabs>
                <w:tab w:val="left" w:pos="708"/>
                <w:tab w:val="left" w:pos="1416"/>
                <w:tab w:val="left" w:pos="2124"/>
                <w:tab w:val="left" w:pos="2832"/>
                <w:tab w:val="left" w:pos="3540"/>
                <w:tab w:val="left" w:pos="4248"/>
              </w:tabs>
              <w:spacing w:before="40"/>
              <w:jc w:val="left"/>
              <w:rPr>
                <w:rFonts w:eastAsia="Arial" w:cs="Arial"/>
                <w:b/>
                <w:bCs/>
                <w:color w:val="000000" w:themeColor="text1"/>
                <w:sz w:val="20"/>
                <w:szCs w:val="20"/>
                <w:u w:val="single"/>
                <w:lang w:val="de-DE"/>
              </w:rPr>
            </w:pPr>
            <w:r w:rsidRPr="00230725">
              <w:rPr>
                <w:rFonts w:cs="Arial"/>
                <w:b/>
                <w:bCs/>
                <w:color w:val="000000" w:themeColor="text1"/>
                <w:sz w:val="20"/>
                <w:szCs w:val="20"/>
                <w:u w:val="single"/>
                <w:lang w:val="de-DE"/>
              </w:rPr>
              <w:t xml:space="preserve">FKK: </w:t>
            </w:r>
          </w:p>
          <w:p w:rsidR="00782984" w:rsidRPr="00230725" w:rsidRDefault="00782984" w:rsidP="00E33D3E">
            <w:pPr>
              <w:tabs>
                <w:tab w:val="left" w:pos="708"/>
                <w:tab w:val="left" w:pos="2024"/>
                <w:tab w:val="left" w:pos="2124"/>
                <w:tab w:val="left" w:pos="2832"/>
                <w:tab w:val="left" w:pos="3540"/>
                <w:tab w:val="left" w:pos="4248"/>
              </w:tabs>
              <w:spacing w:before="40"/>
              <w:jc w:val="left"/>
              <w:rPr>
                <w:rFonts w:cs="Arial"/>
                <w:color w:val="000000" w:themeColor="text1"/>
                <w:sz w:val="20"/>
                <w:szCs w:val="20"/>
                <w:lang w:val="de-DE"/>
              </w:rPr>
            </w:pPr>
            <w:r w:rsidRPr="00230725">
              <w:rPr>
                <w:rFonts w:cs="Arial"/>
                <w:b/>
                <w:bCs/>
                <w:i/>
                <w:iCs/>
                <w:color w:val="000000" w:themeColor="text1"/>
                <w:sz w:val="20"/>
                <w:szCs w:val="20"/>
                <w:lang w:val="de-DE"/>
              </w:rPr>
              <w:t xml:space="preserve">Schreiben: </w:t>
            </w:r>
            <w:r w:rsidRPr="00230725">
              <w:rPr>
                <w:rFonts w:cs="Arial"/>
                <w:color w:val="000000" w:themeColor="text1"/>
                <w:sz w:val="20"/>
                <w:szCs w:val="20"/>
                <w:lang w:val="de-DE"/>
              </w:rPr>
              <w:t>verschiedene, einfache Formen des produktionsorientierten und kreativen Schreibens realisieren; in Alltagssituationen zielführend schriftlic</w:t>
            </w:r>
            <w:r w:rsidR="00E33D3E" w:rsidRPr="00230725">
              <w:rPr>
                <w:rFonts w:cs="Arial"/>
                <w:color w:val="000000" w:themeColor="text1"/>
                <w:sz w:val="20"/>
                <w:szCs w:val="20"/>
                <w:lang w:val="de-DE"/>
              </w:rPr>
              <w:t>h</w:t>
            </w:r>
            <w:r w:rsidRPr="00230725">
              <w:rPr>
                <w:rFonts w:cs="Arial"/>
                <w:color w:val="000000" w:themeColor="text1"/>
                <w:sz w:val="20"/>
                <w:szCs w:val="20"/>
                <w:lang w:val="de-DE"/>
              </w:rPr>
              <w:t xml:space="preserve"> kommunizieren,</w:t>
            </w:r>
            <w:r w:rsidR="00E33D3E" w:rsidRPr="00230725">
              <w:rPr>
                <w:rFonts w:cs="Arial"/>
                <w:color w:val="000000" w:themeColor="text1"/>
                <w:lang w:val="de-DE"/>
              </w:rPr>
              <w:t xml:space="preserve"> </w:t>
            </w:r>
            <w:r w:rsidR="00E33D3E" w:rsidRPr="00230725">
              <w:rPr>
                <w:rFonts w:cs="Arial"/>
                <w:color w:val="000000" w:themeColor="text1"/>
                <w:sz w:val="20"/>
                <w:szCs w:val="20"/>
                <w:lang w:val="de-DE"/>
              </w:rPr>
              <w:t xml:space="preserve">digitale Werkzeuge auch für das individuelle und </w:t>
            </w:r>
            <w:proofErr w:type="spellStart"/>
            <w:r w:rsidR="00E33D3E" w:rsidRPr="00230725">
              <w:rPr>
                <w:rFonts w:cs="Arial"/>
                <w:color w:val="000000" w:themeColor="text1"/>
                <w:sz w:val="20"/>
                <w:szCs w:val="20"/>
                <w:lang w:val="de-DE"/>
              </w:rPr>
              <w:t>kollaborative</w:t>
            </w:r>
            <w:proofErr w:type="spellEnd"/>
            <w:r w:rsidR="00E33D3E" w:rsidRPr="00230725">
              <w:rPr>
                <w:rFonts w:cs="Arial"/>
                <w:color w:val="000000" w:themeColor="text1"/>
                <w:sz w:val="20"/>
                <w:szCs w:val="20"/>
                <w:lang w:val="de-DE"/>
              </w:rPr>
              <w:t xml:space="preserve"> Schreibens einsetzen</w:t>
            </w:r>
            <w:r w:rsidR="00230725">
              <w:rPr>
                <w:rFonts w:cs="Arial"/>
                <w:color w:val="000000" w:themeColor="text1"/>
                <w:sz w:val="20"/>
                <w:szCs w:val="20"/>
                <w:lang w:val="de-DE"/>
              </w:rPr>
              <w:t xml:space="preserve"> (MKR 3.1); </w:t>
            </w:r>
            <w:r w:rsidR="00CC3E7C" w:rsidRPr="00230725">
              <w:rPr>
                <w:rFonts w:cs="Arial"/>
                <w:color w:val="000000" w:themeColor="text1"/>
                <w:sz w:val="20"/>
                <w:szCs w:val="20"/>
                <w:lang w:val="de-DE"/>
              </w:rPr>
              <w:t>wesentliche Textinhalte in einfacher Form wiedergeben</w:t>
            </w:r>
          </w:p>
          <w:p w:rsidR="00782984" w:rsidRPr="00230725" w:rsidRDefault="00782984" w:rsidP="005F51BF">
            <w:pPr>
              <w:keepNext/>
              <w:tabs>
                <w:tab w:val="left" w:pos="708"/>
                <w:tab w:val="left" w:pos="1416"/>
                <w:tab w:val="left" w:pos="2124"/>
                <w:tab w:val="left" w:pos="2832"/>
                <w:tab w:val="left" w:pos="3540"/>
                <w:tab w:val="left" w:pos="4248"/>
              </w:tabs>
              <w:jc w:val="left"/>
              <w:rPr>
                <w:rFonts w:eastAsia="Arial" w:cs="Arial"/>
                <w:b/>
                <w:bCs/>
                <w:i/>
                <w:iCs/>
                <w:color w:val="000000" w:themeColor="text1"/>
                <w:sz w:val="20"/>
                <w:szCs w:val="20"/>
                <w:lang w:val="de-DE"/>
              </w:rPr>
            </w:pPr>
            <w:r w:rsidRPr="00230725">
              <w:rPr>
                <w:rFonts w:cs="Arial"/>
                <w:b/>
                <w:bCs/>
                <w:i/>
                <w:iCs/>
                <w:color w:val="000000" w:themeColor="text1"/>
                <w:sz w:val="20"/>
                <w:szCs w:val="20"/>
                <w:lang w:val="de-DE"/>
              </w:rPr>
              <w:t>Verfügen über sprachliche Mittel:</w:t>
            </w:r>
          </w:p>
          <w:p w:rsidR="00782984" w:rsidRPr="00230725" w:rsidRDefault="00782984" w:rsidP="005F51BF">
            <w:pPr>
              <w:keepNext/>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r w:rsidRPr="00230725">
              <w:rPr>
                <w:rFonts w:cs="Arial"/>
                <w:b/>
                <w:bCs/>
                <w:i/>
                <w:iCs/>
                <w:color w:val="000000" w:themeColor="text1"/>
                <w:sz w:val="20"/>
                <w:szCs w:val="20"/>
                <w:lang w:val="de-DE"/>
              </w:rPr>
              <w:t>Grammatik:</w:t>
            </w:r>
            <w:r w:rsidRPr="00230725">
              <w:rPr>
                <w:rFonts w:cs="Arial"/>
                <w:b/>
                <w:bCs/>
                <w:color w:val="000000" w:themeColor="text1"/>
                <w:sz w:val="20"/>
                <w:szCs w:val="20"/>
                <w:lang w:val="de-DE"/>
              </w:rPr>
              <w:t xml:space="preserve"> </w:t>
            </w:r>
            <w:r w:rsidRPr="00230725">
              <w:rPr>
                <w:rFonts w:cs="Arial"/>
                <w:color w:val="000000" w:themeColor="text1"/>
                <w:sz w:val="20"/>
                <w:szCs w:val="20"/>
                <w:lang w:val="de-DE"/>
              </w:rPr>
              <w:t>in einfacher Form Begründungen geben und Stellung nehmen</w:t>
            </w:r>
          </w:p>
          <w:p w:rsidR="00782984" w:rsidRPr="00230725" w:rsidRDefault="00782984" w:rsidP="005F51BF">
            <w:pPr>
              <w:keepNext/>
              <w:tabs>
                <w:tab w:val="left" w:pos="708"/>
                <w:tab w:val="left" w:pos="1416"/>
                <w:tab w:val="left" w:pos="2124"/>
                <w:tab w:val="left" w:pos="2832"/>
                <w:tab w:val="left" w:pos="3540"/>
                <w:tab w:val="left" w:pos="4248"/>
              </w:tabs>
              <w:jc w:val="left"/>
              <w:rPr>
                <w:rFonts w:cs="Arial"/>
                <w:color w:val="000000" w:themeColor="text1"/>
                <w:sz w:val="20"/>
                <w:szCs w:val="20"/>
                <w:lang w:val="de-DE"/>
              </w:rPr>
            </w:pPr>
            <w:r w:rsidRPr="00230725">
              <w:rPr>
                <w:rFonts w:eastAsia="Calibri" w:cs="Arial"/>
                <w:b/>
                <w:bCs/>
                <w:i/>
                <w:iCs/>
                <w:color w:val="000000" w:themeColor="text1"/>
                <w:sz w:val="20"/>
                <w:szCs w:val="20"/>
                <w:lang w:val="de-DE" w:eastAsia="zh-CN"/>
              </w:rPr>
              <w:t>Orthografie</w:t>
            </w:r>
            <w:r w:rsidRPr="00230725">
              <w:rPr>
                <w:rFonts w:eastAsia="Calibri" w:cs="Arial"/>
                <w:b/>
                <w:bCs/>
                <w:color w:val="000000" w:themeColor="text1"/>
                <w:sz w:val="20"/>
                <w:szCs w:val="20"/>
                <w:lang w:val="de-DE" w:eastAsia="zh-CN"/>
              </w:rPr>
              <w:t xml:space="preserve">: </w:t>
            </w:r>
            <w:r w:rsidRPr="00230725">
              <w:rPr>
                <w:rFonts w:cs="Arial"/>
                <w:color w:val="000000" w:themeColor="text1"/>
                <w:sz w:val="20"/>
                <w:szCs w:val="20"/>
                <w:lang w:val="de-DE" w:eastAsia="zh-CN"/>
              </w:rPr>
              <w:t>grundlegende orthografische Muster der Lautumschrift mit diakritischen Tonzeichen weitgehend korrekt verwenden</w:t>
            </w:r>
            <w:r w:rsidRPr="00230725">
              <w:rPr>
                <w:rFonts w:cs="Arial"/>
                <w:color w:val="000000" w:themeColor="text1"/>
                <w:sz w:val="20"/>
                <w:szCs w:val="20"/>
                <w:lang w:val="de-DE" w:eastAsia="zh-CN"/>
              </w:rPr>
              <w:br/>
            </w:r>
          </w:p>
          <w:p w:rsidR="00782984" w:rsidRPr="00230725" w:rsidRDefault="00782984" w:rsidP="005F51BF">
            <w:pPr>
              <w:keepNext/>
              <w:tabs>
                <w:tab w:val="left" w:pos="708"/>
                <w:tab w:val="left" w:pos="1416"/>
                <w:tab w:val="left" w:pos="2124"/>
                <w:tab w:val="left" w:pos="2832"/>
                <w:tab w:val="left" w:pos="3540"/>
                <w:tab w:val="left" w:pos="4248"/>
              </w:tabs>
              <w:jc w:val="left"/>
              <w:rPr>
                <w:rFonts w:eastAsia="Arial" w:cs="Arial"/>
                <w:b/>
                <w:bCs/>
                <w:color w:val="000000" w:themeColor="text1"/>
                <w:sz w:val="20"/>
                <w:szCs w:val="20"/>
                <w:u w:val="single"/>
                <w:lang w:val="de-DE"/>
              </w:rPr>
            </w:pPr>
            <w:r w:rsidRPr="00230725">
              <w:rPr>
                <w:rFonts w:cs="Arial"/>
                <w:b/>
                <w:bCs/>
                <w:color w:val="000000" w:themeColor="text1"/>
                <w:sz w:val="20"/>
                <w:szCs w:val="20"/>
                <w:u w:val="single"/>
                <w:lang w:val="de-DE"/>
              </w:rPr>
              <w:t xml:space="preserve">IKK: </w:t>
            </w:r>
          </w:p>
          <w:p w:rsidR="00782984" w:rsidRPr="006E796B" w:rsidRDefault="00782984" w:rsidP="005F51BF">
            <w:pPr>
              <w:keepNext/>
              <w:tabs>
                <w:tab w:val="left" w:pos="708"/>
                <w:tab w:val="left" w:pos="1416"/>
                <w:tab w:val="left" w:pos="2124"/>
                <w:tab w:val="left" w:pos="2832"/>
                <w:tab w:val="left" w:pos="3540"/>
                <w:tab w:val="left" w:pos="4248"/>
              </w:tabs>
              <w:jc w:val="left"/>
              <w:rPr>
                <w:rFonts w:eastAsia="Arial" w:cs="Arial"/>
                <w:i/>
                <w:iCs/>
                <w:color w:val="000000" w:themeColor="text1"/>
                <w:sz w:val="20"/>
                <w:szCs w:val="20"/>
                <w:lang w:val="de-DE"/>
              </w:rPr>
            </w:pPr>
            <w:r w:rsidRPr="00C547AC">
              <w:rPr>
                <w:rFonts w:cs="Arial"/>
                <w:b/>
                <w:bCs/>
                <w:i/>
                <w:iCs/>
                <w:color w:val="000000" w:themeColor="text1"/>
                <w:sz w:val="20"/>
                <w:szCs w:val="20"/>
                <w:lang w:val="de-DE"/>
              </w:rPr>
              <w:t>Interkulturelles Verstehen und Handeln</w:t>
            </w:r>
            <w:r w:rsidRPr="00C547AC">
              <w:rPr>
                <w:rFonts w:cs="Arial"/>
                <w:i/>
                <w:iCs/>
                <w:color w:val="000000" w:themeColor="text1"/>
                <w:sz w:val="20"/>
                <w:szCs w:val="20"/>
                <w:lang w:val="de-DE"/>
              </w:rPr>
              <w:t xml:space="preserve"> </w:t>
            </w:r>
          </w:p>
          <w:p w:rsidR="00782984" w:rsidRPr="00230725" w:rsidRDefault="00782984" w:rsidP="005F51BF">
            <w:pPr>
              <w:keepNext/>
              <w:tabs>
                <w:tab w:val="left" w:pos="708"/>
                <w:tab w:val="left" w:pos="1416"/>
                <w:tab w:val="left" w:pos="2124"/>
                <w:tab w:val="left" w:pos="2832"/>
                <w:tab w:val="left" w:pos="3540"/>
                <w:tab w:val="left" w:pos="4248"/>
              </w:tabs>
              <w:jc w:val="left"/>
              <w:rPr>
                <w:rFonts w:cs="Arial"/>
                <w:color w:val="000000" w:themeColor="text1"/>
                <w:sz w:val="20"/>
                <w:szCs w:val="20"/>
                <w:lang w:val="de-DE"/>
              </w:rPr>
            </w:pPr>
            <w:r w:rsidRPr="00230725">
              <w:rPr>
                <w:rFonts w:cs="Arial"/>
                <w:color w:val="000000" w:themeColor="text1"/>
                <w:sz w:val="20"/>
                <w:szCs w:val="20"/>
                <w:lang w:val="de-DE"/>
              </w:rPr>
              <w:t>sich durch Perspektivwechsel mit grundlegenden, kulturell bedingten Denk- und Verhaltensweisen kritisch auseinandersetzen</w:t>
            </w:r>
          </w:p>
          <w:p w:rsidR="00CB0B1A" w:rsidRPr="00230725" w:rsidRDefault="00CB0B1A" w:rsidP="005F51BF">
            <w:pPr>
              <w:keepNext/>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p>
          <w:p w:rsidR="00782984" w:rsidRPr="00230725" w:rsidRDefault="00782984" w:rsidP="005F51BF">
            <w:pPr>
              <w:keepNext/>
              <w:tabs>
                <w:tab w:val="left" w:pos="708"/>
                <w:tab w:val="left" w:pos="1416"/>
                <w:tab w:val="left" w:pos="2124"/>
                <w:tab w:val="left" w:pos="2832"/>
                <w:tab w:val="left" w:pos="3540"/>
                <w:tab w:val="left" w:pos="4248"/>
              </w:tabs>
              <w:jc w:val="left"/>
              <w:rPr>
                <w:rFonts w:eastAsia="Arial" w:cs="Arial"/>
                <w:b/>
                <w:bCs/>
                <w:color w:val="000000" w:themeColor="text1"/>
                <w:sz w:val="20"/>
                <w:szCs w:val="20"/>
                <w:u w:val="single"/>
                <w:lang w:val="de-DE"/>
              </w:rPr>
            </w:pPr>
            <w:r w:rsidRPr="00230725">
              <w:rPr>
                <w:rFonts w:cs="Arial"/>
                <w:b/>
                <w:bCs/>
                <w:color w:val="000000" w:themeColor="text1"/>
                <w:sz w:val="20"/>
                <w:szCs w:val="20"/>
                <w:u w:val="single"/>
                <w:lang w:val="de-DE"/>
              </w:rPr>
              <w:t>TMK:</w:t>
            </w:r>
          </w:p>
          <w:p w:rsidR="00782984" w:rsidRPr="00230725" w:rsidRDefault="001608B9" w:rsidP="00E33D3E">
            <w:pPr>
              <w:keepNext/>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r w:rsidRPr="00230725">
              <w:rPr>
                <w:rFonts w:cs="Arial"/>
                <w:color w:val="000000" w:themeColor="text1"/>
                <w:sz w:val="20"/>
                <w:szCs w:val="20"/>
                <w:lang w:val="de-DE"/>
              </w:rPr>
              <w:t>zu Textaussagen eigene, sprachlich einfach strukturierte persönliche Stellungnahmen mündlich und schriftlich formulieren</w:t>
            </w:r>
            <w:r w:rsidR="00230725">
              <w:rPr>
                <w:rFonts w:cs="Arial"/>
                <w:color w:val="000000" w:themeColor="text1"/>
                <w:sz w:val="20"/>
                <w:szCs w:val="20"/>
                <w:lang w:val="de-DE"/>
              </w:rPr>
              <w:t xml:space="preserve"> (MKR 1.2, 4.1)</w:t>
            </w:r>
          </w:p>
          <w:p w:rsidR="00782984" w:rsidRPr="00230725" w:rsidRDefault="00782984" w:rsidP="005F51BF">
            <w:pPr>
              <w:keepNext/>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p>
          <w:p w:rsidR="00782984" w:rsidRPr="00230725" w:rsidRDefault="00782984" w:rsidP="005F51BF">
            <w:pPr>
              <w:keepNext/>
              <w:tabs>
                <w:tab w:val="left" w:pos="708"/>
                <w:tab w:val="left" w:pos="1416"/>
                <w:tab w:val="left" w:pos="2124"/>
                <w:tab w:val="left" w:pos="2832"/>
                <w:tab w:val="left" w:pos="3540"/>
                <w:tab w:val="left" w:pos="4248"/>
              </w:tabs>
              <w:jc w:val="left"/>
              <w:rPr>
                <w:rFonts w:eastAsia="Arial" w:cs="Arial"/>
                <w:b/>
                <w:bCs/>
                <w:color w:val="000000" w:themeColor="text1"/>
                <w:sz w:val="20"/>
                <w:szCs w:val="20"/>
                <w:u w:val="single"/>
                <w:lang w:val="de-DE"/>
              </w:rPr>
            </w:pPr>
            <w:r w:rsidRPr="00230725">
              <w:rPr>
                <w:rFonts w:cs="Arial"/>
                <w:b/>
                <w:bCs/>
                <w:color w:val="000000" w:themeColor="text1"/>
                <w:sz w:val="20"/>
                <w:szCs w:val="20"/>
                <w:u w:val="single"/>
                <w:lang w:val="de-DE"/>
              </w:rPr>
              <w:t>SLK:</w:t>
            </w:r>
          </w:p>
          <w:p w:rsidR="00782984" w:rsidRPr="00230725" w:rsidRDefault="00782984" w:rsidP="005F51BF">
            <w:pPr>
              <w:keepNext/>
              <w:tabs>
                <w:tab w:val="left" w:pos="708"/>
                <w:tab w:val="left" w:pos="1416"/>
                <w:tab w:val="left" w:pos="2124"/>
                <w:tab w:val="left" w:pos="2832"/>
                <w:tab w:val="left" w:pos="3540"/>
                <w:tab w:val="left" w:pos="4248"/>
              </w:tabs>
              <w:jc w:val="left"/>
              <w:rPr>
                <w:rFonts w:cs="Arial"/>
                <w:color w:val="000000" w:themeColor="text1"/>
                <w:lang w:val="de-DE"/>
              </w:rPr>
            </w:pPr>
            <w:r w:rsidRPr="00230725">
              <w:rPr>
                <w:rFonts w:cs="Arial"/>
                <w:color w:val="000000" w:themeColor="text1"/>
                <w:sz w:val="20"/>
                <w:szCs w:val="20"/>
                <w:lang w:val="de-DE"/>
              </w:rPr>
              <w:t>bedarfsgerecht und weitgehend kritisch reflektierend unterschiedliche Arbeits- und Hilfsmittel in Printversion und als digitales Werkzeug zur Texterschließung, Texterstellung und Selbstkorrektur nutzen</w:t>
            </w:r>
          </w:p>
        </w:tc>
        <w:tc>
          <w:tcPr>
            <w:tcW w:w="4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2984" w:rsidRPr="00230725" w:rsidRDefault="00782984" w:rsidP="005F51BF">
            <w:pPr>
              <w:tabs>
                <w:tab w:val="left" w:pos="708"/>
                <w:tab w:val="left" w:pos="1416"/>
                <w:tab w:val="left" w:pos="2124"/>
                <w:tab w:val="left" w:pos="2832"/>
                <w:tab w:val="left" w:pos="3540"/>
                <w:tab w:val="left" w:pos="4248"/>
              </w:tabs>
              <w:spacing w:before="40"/>
              <w:jc w:val="left"/>
              <w:rPr>
                <w:rFonts w:eastAsia="Arial" w:cs="Arial"/>
                <w:b/>
                <w:bCs/>
                <w:color w:val="000000" w:themeColor="text1"/>
                <w:sz w:val="20"/>
                <w:szCs w:val="20"/>
                <w:u w:val="single"/>
                <w:lang w:val="de-DE"/>
              </w:rPr>
            </w:pPr>
            <w:r w:rsidRPr="00230725">
              <w:rPr>
                <w:rFonts w:cs="Arial"/>
                <w:b/>
                <w:bCs/>
                <w:color w:val="000000" w:themeColor="text1"/>
                <w:sz w:val="20"/>
                <w:szCs w:val="20"/>
                <w:u w:val="single"/>
                <w:lang w:val="de-DE"/>
              </w:rPr>
              <w:t>IKK:</w:t>
            </w:r>
          </w:p>
          <w:p w:rsidR="00782984" w:rsidRPr="00AA62E1" w:rsidRDefault="00322C1C" w:rsidP="00322C1C">
            <w:pPr>
              <w:tabs>
                <w:tab w:val="left" w:pos="708"/>
                <w:tab w:val="left" w:pos="1416"/>
                <w:tab w:val="left" w:pos="2124"/>
                <w:tab w:val="left" w:pos="2832"/>
                <w:tab w:val="left" w:pos="3540"/>
                <w:tab w:val="left" w:pos="4248"/>
              </w:tabs>
              <w:jc w:val="left"/>
              <w:rPr>
                <w:rFonts w:cs="Arial"/>
                <w:color w:val="000000" w:themeColor="text1"/>
                <w:sz w:val="20"/>
                <w:szCs w:val="20"/>
                <w:lang w:val="de-DE"/>
              </w:rPr>
            </w:pPr>
            <w:r w:rsidRPr="00C547AC">
              <w:rPr>
                <w:rFonts w:cs="Arial"/>
                <w:b/>
                <w:bCs/>
                <w:i/>
                <w:iCs/>
                <w:color w:val="000000" w:themeColor="text1"/>
                <w:sz w:val="20"/>
                <w:szCs w:val="20"/>
                <w:lang w:val="de-DE"/>
              </w:rPr>
              <w:t xml:space="preserve">Erste Einblicke in die </w:t>
            </w:r>
            <w:proofErr w:type="spellStart"/>
            <w:r w:rsidRPr="00C547AC">
              <w:rPr>
                <w:rFonts w:cs="Arial"/>
                <w:b/>
                <w:bCs/>
                <w:i/>
                <w:iCs/>
                <w:color w:val="000000" w:themeColor="text1"/>
                <w:sz w:val="20"/>
                <w:szCs w:val="20"/>
                <w:lang w:val="de-DE"/>
              </w:rPr>
              <w:t>chinesischsprachigen</w:t>
            </w:r>
            <w:proofErr w:type="spellEnd"/>
            <w:r w:rsidRPr="00C547AC">
              <w:rPr>
                <w:rFonts w:cs="Arial"/>
                <w:b/>
                <w:bCs/>
                <w:i/>
                <w:iCs/>
                <w:color w:val="000000" w:themeColor="text1"/>
                <w:sz w:val="20"/>
                <w:szCs w:val="20"/>
                <w:lang w:val="de-DE"/>
              </w:rPr>
              <w:t xml:space="preserve"> Regionen</w:t>
            </w:r>
            <w:r w:rsidRPr="00853EE7">
              <w:rPr>
                <w:rFonts w:cs="Arial"/>
                <w:b/>
                <w:bCs/>
                <w:color w:val="000000" w:themeColor="text1"/>
                <w:sz w:val="20"/>
                <w:szCs w:val="20"/>
                <w:lang w:val="de-DE"/>
              </w:rPr>
              <w:t>:</w:t>
            </w:r>
            <w:r w:rsidRPr="00853EE7">
              <w:rPr>
                <w:rFonts w:cs="Arial"/>
                <w:color w:val="000000" w:themeColor="text1"/>
                <w:lang w:val="de-DE"/>
              </w:rPr>
              <w:t xml:space="preserve"> </w:t>
            </w:r>
            <w:r w:rsidRPr="00853EE7">
              <w:rPr>
                <w:rFonts w:cs="Arial"/>
                <w:color w:val="000000" w:themeColor="text1"/>
                <w:sz w:val="20"/>
                <w:szCs w:val="20"/>
                <w:lang w:val="de-DE"/>
              </w:rPr>
              <w:t>gesellschaftliches Leben, regionale Besonderheiten, Feste, Umgang mit Traditionen, jugen</w:t>
            </w:r>
            <w:r w:rsidRPr="00853EE7">
              <w:rPr>
                <w:rFonts w:cs="Arial"/>
                <w:color w:val="000000" w:themeColor="text1"/>
                <w:sz w:val="20"/>
                <w:szCs w:val="20"/>
                <w:lang w:val="de-DE"/>
              </w:rPr>
              <w:t>d</w:t>
            </w:r>
            <w:r w:rsidRPr="00853EE7">
              <w:rPr>
                <w:rFonts w:cs="Arial"/>
                <w:color w:val="000000" w:themeColor="text1"/>
                <w:sz w:val="20"/>
                <w:szCs w:val="20"/>
                <w:lang w:val="de-DE"/>
              </w:rPr>
              <w:t>gemäße, aktuelle kulturelle Ereignisse</w:t>
            </w:r>
            <w:r w:rsidR="00782984" w:rsidRPr="00853EE7">
              <w:rPr>
                <w:rFonts w:cs="Arial"/>
                <w:color w:val="000000" w:themeColor="text1"/>
                <w:sz w:val="20"/>
                <w:szCs w:val="20"/>
                <w:lang w:val="de-DE"/>
              </w:rPr>
              <w:t xml:space="preserve"> (</w:t>
            </w:r>
            <w:proofErr w:type="spellStart"/>
            <w:r w:rsidR="00782984" w:rsidRPr="00853EE7">
              <w:rPr>
                <w:rFonts w:cs="Arial"/>
                <w:color w:val="000000" w:themeColor="text1"/>
                <w:sz w:val="20"/>
                <w:szCs w:val="20"/>
                <w:lang w:val="de-DE"/>
              </w:rPr>
              <w:t>z.B</w:t>
            </w:r>
            <w:proofErr w:type="spellEnd"/>
            <w:r w:rsidR="00782984" w:rsidRPr="00853EE7">
              <w:rPr>
                <w:rFonts w:cs="Arial"/>
                <w:color w:val="000000" w:themeColor="text1"/>
                <w:sz w:val="20"/>
                <w:szCs w:val="20"/>
                <w:lang w:val="de-DE"/>
              </w:rPr>
              <w:t>: chines</w:t>
            </w:r>
            <w:r w:rsidR="00782984" w:rsidRPr="00853EE7">
              <w:rPr>
                <w:rFonts w:cs="Arial"/>
                <w:color w:val="000000" w:themeColor="text1"/>
                <w:sz w:val="20"/>
                <w:szCs w:val="20"/>
                <w:lang w:val="de-DE"/>
              </w:rPr>
              <w:t>i</w:t>
            </w:r>
            <w:r w:rsidR="00782984" w:rsidRPr="00853EE7">
              <w:rPr>
                <w:rFonts w:cs="Arial"/>
                <w:color w:val="000000" w:themeColor="text1"/>
                <w:sz w:val="20"/>
                <w:szCs w:val="20"/>
                <w:lang w:val="de-DE"/>
              </w:rPr>
              <w:t>sche Medizin)</w:t>
            </w:r>
          </w:p>
          <w:p w:rsidR="00782984" w:rsidRPr="00230725" w:rsidRDefault="00782984" w:rsidP="005F51BF">
            <w:pPr>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p>
          <w:p w:rsidR="00782984" w:rsidRPr="00230725" w:rsidRDefault="00782984" w:rsidP="005F51BF">
            <w:pPr>
              <w:tabs>
                <w:tab w:val="left" w:pos="708"/>
                <w:tab w:val="left" w:pos="1416"/>
                <w:tab w:val="left" w:pos="2124"/>
                <w:tab w:val="left" w:pos="2832"/>
                <w:tab w:val="left" w:pos="3540"/>
                <w:tab w:val="left" w:pos="4248"/>
              </w:tabs>
              <w:jc w:val="left"/>
              <w:rPr>
                <w:rFonts w:eastAsia="Arial" w:cs="Arial"/>
                <w:b/>
                <w:bCs/>
                <w:color w:val="000000" w:themeColor="text1"/>
                <w:sz w:val="20"/>
                <w:szCs w:val="20"/>
                <w:u w:val="single"/>
                <w:lang w:val="de-DE"/>
              </w:rPr>
            </w:pPr>
            <w:r w:rsidRPr="00230725">
              <w:rPr>
                <w:rFonts w:cs="Arial"/>
                <w:b/>
                <w:bCs/>
                <w:color w:val="000000" w:themeColor="text1"/>
                <w:sz w:val="20"/>
                <w:szCs w:val="20"/>
                <w:u w:val="single"/>
                <w:lang w:val="de-DE"/>
              </w:rPr>
              <w:t>FKK:</w:t>
            </w:r>
          </w:p>
          <w:p w:rsidR="00782984" w:rsidRPr="006E796B" w:rsidRDefault="00782984" w:rsidP="005F51BF">
            <w:pPr>
              <w:tabs>
                <w:tab w:val="left" w:pos="708"/>
                <w:tab w:val="left" w:pos="1416"/>
                <w:tab w:val="left" w:pos="2124"/>
                <w:tab w:val="left" w:pos="2832"/>
                <w:tab w:val="left" w:pos="3540"/>
                <w:tab w:val="left" w:pos="4248"/>
              </w:tabs>
              <w:jc w:val="left"/>
              <w:rPr>
                <w:rFonts w:eastAsia="Arial" w:cs="Arial"/>
                <w:b/>
                <w:bCs/>
                <w:i/>
                <w:iCs/>
                <w:color w:val="000000" w:themeColor="text1"/>
                <w:sz w:val="20"/>
                <w:szCs w:val="20"/>
                <w:lang w:val="de-DE"/>
              </w:rPr>
            </w:pPr>
            <w:r w:rsidRPr="00C547AC">
              <w:rPr>
                <w:rFonts w:cs="Arial"/>
                <w:b/>
                <w:bCs/>
                <w:i/>
                <w:iCs/>
                <w:color w:val="000000" w:themeColor="text1"/>
                <w:sz w:val="20"/>
                <w:szCs w:val="20"/>
                <w:lang w:val="de-DE"/>
              </w:rPr>
              <w:t>Verfügen über sprachliche Mittel:</w:t>
            </w:r>
          </w:p>
          <w:p w:rsidR="000F6876" w:rsidRDefault="00782984" w:rsidP="00CB0B1A">
            <w:pPr>
              <w:tabs>
                <w:tab w:val="left" w:pos="708"/>
                <w:tab w:val="left" w:pos="1416"/>
                <w:tab w:val="left" w:pos="2124"/>
                <w:tab w:val="left" w:pos="2832"/>
                <w:tab w:val="left" w:pos="3540"/>
                <w:tab w:val="left" w:pos="4248"/>
              </w:tabs>
              <w:jc w:val="left"/>
              <w:rPr>
                <w:rFonts w:cs="Arial"/>
                <w:color w:val="000000" w:themeColor="text1"/>
                <w:sz w:val="20"/>
                <w:szCs w:val="20"/>
                <w:lang w:val="de-DE"/>
              </w:rPr>
            </w:pPr>
            <w:r w:rsidRPr="00230725">
              <w:rPr>
                <w:rFonts w:cs="Arial"/>
                <w:b/>
                <w:bCs/>
                <w:i/>
                <w:iCs/>
                <w:color w:val="000000" w:themeColor="text1"/>
                <w:sz w:val="20"/>
                <w:szCs w:val="20"/>
                <w:lang w:val="de-DE"/>
              </w:rPr>
              <w:t>Grammatik:</w:t>
            </w:r>
            <w:r w:rsidRPr="00230725">
              <w:rPr>
                <w:rFonts w:cs="Arial"/>
                <w:b/>
                <w:bCs/>
                <w:color w:val="000000" w:themeColor="text1"/>
                <w:sz w:val="20"/>
                <w:szCs w:val="20"/>
                <w:lang w:val="de-DE"/>
              </w:rPr>
              <w:t xml:space="preserve"> </w:t>
            </w:r>
            <w:r w:rsidRPr="00230725">
              <w:rPr>
                <w:rFonts w:cs="Arial"/>
                <w:color w:val="000000" w:themeColor="text1"/>
                <w:sz w:val="20"/>
                <w:szCs w:val="20"/>
                <w:lang w:val="de-DE"/>
              </w:rPr>
              <w:t>Verbale Zähleinheitswörter</w:t>
            </w:r>
            <w:r w:rsidR="00230725">
              <w:rPr>
                <w:rFonts w:cs="Arial"/>
                <w:color w:val="000000" w:themeColor="text1"/>
                <w:sz w:val="20"/>
                <w:szCs w:val="20"/>
                <w:lang w:val="de-DE"/>
              </w:rPr>
              <w:t xml:space="preserve">; </w:t>
            </w:r>
          </w:p>
          <w:p w:rsidR="00782984" w:rsidRPr="00230725" w:rsidRDefault="00782984" w:rsidP="00CB0B1A">
            <w:pPr>
              <w:tabs>
                <w:tab w:val="left" w:pos="708"/>
                <w:tab w:val="left" w:pos="1416"/>
                <w:tab w:val="left" w:pos="2124"/>
                <w:tab w:val="left" w:pos="2832"/>
                <w:tab w:val="left" w:pos="3540"/>
                <w:tab w:val="left" w:pos="4248"/>
              </w:tabs>
              <w:jc w:val="left"/>
              <w:rPr>
                <w:rFonts w:eastAsia="Arial" w:cs="Arial"/>
                <w:i/>
                <w:iCs/>
                <w:color w:val="000000" w:themeColor="text1"/>
                <w:sz w:val="20"/>
                <w:szCs w:val="20"/>
                <w:lang w:val="de-DE"/>
              </w:rPr>
            </w:pPr>
            <w:r w:rsidRPr="00230725">
              <w:rPr>
                <w:rFonts w:cs="Arial"/>
                <w:b/>
                <w:bCs/>
                <w:i/>
                <w:iCs/>
                <w:color w:val="000000" w:themeColor="text1"/>
                <w:sz w:val="20"/>
                <w:szCs w:val="20"/>
                <w:lang w:val="de-DE"/>
              </w:rPr>
              <w:t>Orthogra</w:t>
            </w:r>
            <w:r w:rsidR="001C2C9A">
              <w:rPr>
                <w:rFonts w:cs="Arial"/>
                <w:b/>
                <w:bCs/>
                <w:i/>
                <w:iCs/>
                <w:color w:val="000000" w:themeColor="text1"/>
                <w:sz w:val="20"/>
                <w:szCs w:val="20"/>
                <w:lang w:val="de-DE"/>
              </w:rPr>
              <w:t>f</w:t>
            </w:r>
            <w:r w:rsidRPr="00230725">
              <w:rPr>
                <w:rFonts w:cs="Arial"/>
                <w:b/>
                <w:bCs/>
                <w:i/>
                <w:iCs/>
                <w:color w:val="000000" w:themeColor="text1"/>
                <w:sz w:val="20"/>
                <w:szCs w:val="20"/>
                <w:lang w:val="de-DE"/>
              </w:rPr>
              <w:t>ie</w:t>
            </w:r>
            <w:r w:rsidRPr="00230725">
              <w:rPr>
                <w:rFonts w:cs="Arial"/>
                <w:i/>
                <w:iCs/>
                <w:color w:val="000000" w:themeColor="text1"/>
                <w:sz w:val="20"/>
                <w:szCs w:val="20"/>
                <w:lang w:val="de-DE"/>
              </w:rPr>
              <w:t xml:space="preserve">: </w:t>
            </w:r>
            <w:r w:rsidR="00CB0B1A" w:rsidRPr="00230725">
              <w:rPr>
                <w:rFonts w:cs="Arial"/>
                <w:color w:val="000000" w:themeColor="text1"/>
                <w:sz w:val="20"/>
                <w:szCs w:val="20"/>
                <w:lang w:val="de-DE"/>
              </w:rPr>
              <w:t>Anordnung der Schriftzeichen-Komponenten</w:t>
            </w:r>
          </w:p>
          <w:p w:rsidR="00782984" w:rsidRPr="00230725" w:rsidRDefault="00782984" w:rsidP="005F51BF">
            <w:pPr>
              <w:tabs>
                <w:tab w:val="left" w:pos="708"/>
                <w:tab w:val="left" w:pos="1416"/>
                <w:tab w:val="left" w:pos="2124"/>
                <w:tab w:val="left" w:pos="2832"/>
                <w:tab w:val="left" w:pos="3540"/>
                <w:tab w:val="left" w:pos="4248"/>
              </w:tabs>
              <w:jc w:val="left"/>
              <w:rPr>
                <w:rFonts w:eastAsia="Arial" w:cs="Arial"/>
                <w:i/>
                <w:iCs/>
                <w:color w:val="000000" w:themeColor="text1"/>
                <w:sz w:val="20"/>
                <w:szCs w:val="20"/>
                <w:lang w:val="de-DE"/>
              </w:rPr>
            </w:pPr>
          </w:p>
          <w:p w:rsidR="00782984" w:rsidRPr="00230725" w:rsidRDefault="00782984" w:rsidP="005F51BF">
            <w:pPr>
              <w:tabs>
                <w:tab w:val="left" w:pos="708"/>
                <w:tab w:val="left" w:pos="1416"/>
                <w:tab w:val="left" w:pos="2124"/>
                <w:tab w:val="left" w:pos="2832"/>
                <w:tab w:val="left" w:pos="3540"/>
                <w:tab w:val="left" w:pos="4248"/>
              </w:tabs>
              <w:jc w:val="left"/>
              <w:rPr>
                <w:rFonts w:eastAsia="Arial" w:cs="Arial"/>
                <w:b/>
                <w:bCs/>
                <w:color w:val="000000" w:themeColor="text1"/>
                <w:sz w:val="20"/>
                <w:szCs w:val="20"/>
                <w:u w:val="single"/>
                <w:lang w:val="de-DE"/>
              </w:rPr>
            </w:pPr>
            <w:r w:rsidRPr="00230725">
              <w:rPr>
                <w:rFonts w:cs="Arial"/>
                <w:b/>
                <w:bCs/>
                <w:color w:val="000000" w:themeColor="text1"/>
                <w:sz w:val="20"/>
                <w:szCs w:val="20"/>
                <w:u w:val="single"/>
                <w:lang w:val="de-DE"/>
              </w:rPr>
              <w:t>TMK:</w:t>
            </w:r>
          </w:p>
          <w:p w:rsidR="00782984" w:rsidRPr="00230725" w:rsidRDefault="00782984" w:rsidP="00CB0B1A">
            <w:pPr>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r w:rsidRPr="00230725">
              <w:rPr>
                <w:rFonts w:cs="Arial"/>
                <w:color w:val="000000" w:themeColor="text1"/>
                <w:sz w:val="20"/>
                <w:szCs w:val="20"/>
                <w:u w:val="single"/>
                <w:lang w:val="de-DE"/>
              </w:rPr>
              <w:t>Ausgangstexte:</w:t>
            </w:r>
            <w:r w:rsidRPr="00230725">
              <w:rPr>
                <w:rFonts w:cs="Arial"/>
                <w:color w:val="000000" w:themeColor="text1"/>
                <w:sz w:val="20"/>
                <w:szCs w:val="20"/>
                <w:lang w:val="de-DE"/>
              </w:rPr>
              <w:t xml:space="preserve"> Sach- und Gebrauchstexte: </w:t>
            </w:r>
            <w:r w:rsidR="00CB0B1A" w:rsidRPr="00230725">
              <w:rPr>
                <w:rFonts w:cs="Arial"/>
                <w:color w:val="000000" w:themeColor="text1"/>
                <w:sz w:val="20"/>
                <w:szCs w:val="20"/>
                <w:lang w:val="de-DE"/>
              </w:rPr>
              <w:t>(persönliche) Nachrichten und Berichte</w:t>
            </w:r>
          </w:p>
          <w:p w:rsidR="00782984" w:rsidRPr="00230725" w:rsidRDefault="00782984" w:rsidP="00CB0B1A">
            <w:pPr>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r w:rsidRPr="00230725">
              <w:rPr>
                <w:rFonts w:cs="Arial"/>
                <w:color w:val="000000" w:themeColor="text1"/>
                <w:sz w:val="20"/>
                <w:szCs w:val="20"/>
                <w:u w:val="single"/>
                <w:lang w:val="de-DE"/>
              </w:rPr>
              <w:t>Zieltexte:</w:t>
            </w:r>
            <w:r w:rsidRPr="00230725">
              <w:rPr>
                <w:rFonts w:cs="Arial"/>
                <w:color w:val="000000" w:themeColor="text1"/>
                <w:sz w:val="20"/>
                <w:szCs w:val="20"/>
                <w:lang w:val="de-DE"/>
              </w:rPr>
              <w:t xml:space="preserve"> </w:t>
            </w:r>
            <w:r w:rsidR="00CB0B1A" w:rsidRPr="00230725">
              <w:rPr>
                <w:rFonts w:cs="Arial"/>
                <w:color w:val="000000" w:themeColor="text1"/>
                <w:sz w:val="20"/>
                <w:szCs w:val="20"/>
                <w:lang w:val="de-DE"/>
              </w:rPr>
              <w:t>(persönliche) Nachrichten</w:t>
            </w:r>
            <w:r w:rsidRPr="00230725">
              <w:rPr>
                <w:rFonts w:cs="Arial"/>
                <w:color w:val="000000" w:themeColor="text1"/>
                <w:sz w:val="20"/>
                <w:szCs w:val="20"/>
                <w:lang w:val="de-DE"/>
              </w:rPr>
              <w:t>,</w:t>
            </w:r>
            <w:r w:rsidR="00CB0B1A" w:rsidRPr="00230725">
              <w:rPr>
                <w:rFonts w:cs="Arial"/>
                <w:color w:val="000000" w:themeColor="text1"/>
                <w:sz w:val="20"/>
                <w:szCs w:val="20"/>
                <w:lang w:val="de-DE"/>
              </w:rPr>
              <w:t xml:space="preserve"> Briefe, E-Mails,</w:t>
            </w:r>
            <w:r w:rsidRPr="00230725">
              <w:rPr>
                <w:rFonts w:cs="Arial"/>
                <w:color w:val="000000" w:themeColor="text1"/>
                <w:sz w:val="20"/>
                <w:szCs w:val="20"/>
                <w:lang w:val="de-DE"/>
              </w:rPr>
              <w:t xml:space="preserve"> kurze Stellungnahmen (z.B. zum Thema </w:t>
            </w:r>
            <w:proofErr w:type="spellStart"/>
            <w:r w:rsidRPr="00230725">
              <w:rPr>
                <w:rFonts w:cs="Arial"/>
                <w:color w:val="000000" w:themeColor="text1"/>
                <w:sz w:val="20"/>
                <w:szCs w:val="20"/>
                <w:lang w:val="de-DE"/>
              </w:rPr>
              <w:t>chin</w:t>
            </w:r>
            <w:proofErr w:type="spellEnd"/>
            <w:r w:rsidRPr="00230725">
              <w:rPr>
                <w:rFonts w:cs="Arial"/>
                <w:color w:val="000000" w:themeColor="text1"/>
                <w:sz w:val="20"/>
                <w:szCs w:val="20"/>
                <w:lang w:val="de-DE"/>
              </w:rPr>
              <w:t>. Medizin)</w:t>
            </w:r>
          </w:p>
          <w:p w:rsidR="00782984" w:rsidRPr="00230725" w:rsidRDefault="00782984" w:rsidP="005F51BF">
            <w:pPr>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p>
          <w:p w:rsidR="00782984" w:rsidRPr="00230725" w:rsidRDefault="00782984" w:rsidP="005F51BF">
            <w:pPr>
              <w:tabs>
                <w:tab w:val="left" w:pos="708"/>
                <w:tab w:val="left" w:pos="1416"/>
                <w:tab w:val="left" w:pos="2124"/>
                <w:tab w:val="left" w:pos="2832"/>
                <w:tab w:val="left" w:pos="3540"/>
                <w:tab w:val="left" w:pos="4248"/>
              </w:tabs>
              <w:jc w:val="left"/>
              <w:rPr>
                <w:rFonts w:eastAsia="Arial" w:cs="Arial"/>
                <w:b/>
                <w:bCs/>
                <w:color w:val="000000" w:themeColor="text1"/>
                <w:sz w:val="20"/>
                <w:szCs w:val="20"/>
                <w:u w:val="single"/>
                <w:lang w:val="de-DE"/>
              </w:rPr>
            </w:pPr>
            <w:r w:rsidRPr="00230725">
              <w:rPr>
                <w:rFonts w:cs="Arial"/>
                <w:b/>
                <w:bCs/>
                <w:color w:val="000000" w:themeColor="text1"/>
                <w:sz w:val="20"/>
                <w:szCs w:val="20"/>
                <w:u w:val="single"/>
                <w:lang w:val="de-DE"/>
              </w:rPr>
              <w:t>SLK:</w:t>
            </w:r>
          </w:p>
          <w:p w:rsidR="00782984" w:rsidRPr="00230725" w:rsidRDefault="00CB0B1A" w:rsidP="005F51BF">
            <w:pPr>
              <w:tabs>
                <w:tab w:val="left" w:pos="708"/>
                <w:tab w:val="left" w:pos="1416"/>
                <w:tab w:val="left" w:pos="2124"/>
                <w:tab w:val="left" w:pos="2832"/>
                <w:tab w:val="left" w:pos="3540"/>
                <w:tab w:val="left" w:pos="4248"/>
              </w:tabs>
              <w:jc w:val="left"/>
              <w:rPr>
                <w:rFonts w:cs="Arial"/>
                <w:color w:val="000000" w:themeColor="text1"/>
                <w:lang w:val="de-DE"/>
              </w:rPr>
            </w:pPr>
            <w:r w:rsidRPr="00230725">
              <w:rPr>
                <w:rFonts w:cs="Arial"/>
                <w:color w:val="000000" w:themeColor="text1"/>
                <w:sz w:val="20"/>
                <w:szCs w:val="20"/>
                <w:lang w:val="de-DE"/>
              </w:rPr>
              <w:t>erste Strategien zur Organisation des Schreibprozesses sowie von einfach strukturierten, auch digit</w:t>
            </w:r>
            <w:r w:rsidRPr="00230725">
              <w:rPr>
                <w:rFonts w:cs="Arial"/>
                <w:color w:val="000000" w:themeColor="text1"/>
                <w:sz w:val="20"/>
                <w:szCs w:val="20"/>
                <w:lang w:val="de-DE"/>
              </w:rPr>
              <w:t>a</w:t>
            </w:r>
            <w:r w:rsidRPr="00230725">
              <w:rPr>
                <w:rFonts w:cs="Arial"/>
                <w:color w:val="000000" w:themeColor="text1"/>
                <w:sz w:val="20"/>
                <w:szCs w:val="20"/>
                <w:lang w:val="de-DE"/>
              </w:rPr>
              <w:t>len Vorträgen und Berichten,</w:t>
            </w:r>
            <w:r w:rsidRPr="00230725">
              <w:rPr>
                <w:rFonts w:cs="Arial"/>
                <w:color w:val="000000" w:themeColor="text1"/>
                <w:lang w:val="de-DE"/>
              </w:rPr>
              <w:t xml:space="preserve"> </w:t>
            </w:r>
            <w:r w:rsidRPr="00230725">
              <w:rPr>
                <w:rFonts w:cs="Arial"/>
                <w:color w:val="000000" w:themeColor="text1"/>
                <w:sz w:val="20"/>
                <w:szCs w:val="20"/>
                <w:lang w:val="de-DE"/>
              </w:rPr>
              <w:t>Strategien zur Produ</w:t>
            </w:r>
            <w:r w:rsidRPr="00230725">
              <w:rPr>
                <w:rFonts w:cs="Arial"/>
                <w:color w:val="000000" w:themeColor="text1"/>
                <w:sz w:val="20"/>
                <w:szCs w:val="20"/>
                <w:lang w:val="de-DE"/>
              </w:rPr>
              <w:t>k</w:t>
            </w:r>
            <w:r w:rsidRPr="00230725">
              <w:rPr>
                <w:rFonts w:cs="Arial"/>
                <w:color w:val="000000" w:themeColor="text1"/>
                <w:sz w:val="20"/>
                <w:szCs w:val="20"/>
                <w:lang w:val="de-DE"/>
              </w:rPr>
              <w:t xml:space="preserve">tion von Schriftzeichentexten </w:t>
            </w:r>
            <w:r w:rsidR="001F1BC0">
              <w:rPr>
                <w:rFonts w:cs="Arial"/>
                <w:color w:val="000000" w:themeColor="text1"/>
                <w:sz w:val="20"/>
                <w:szCs w:val="20"/>
                <w:lang w:val="de-DE"/>
              </w:rPr>
              <w:t xml:space="preserve">auch </w:t>
            </w:r>
            <w:r w:rsidRPr="00230725">
              <w:rPr>
                <w:rFonts w:cs="Arial"/>
                <w:color w:val="000000" w:themeColor="text1"/>
                <w:sz w:val="20"/>
                <w:szCs w:val="20"/>
                <w:lang w:val="de-DE"/>
              </w:rPr>
              <w:t>mit digitalen M</w:t>
            </w:r>
            <w:r w:rsidRPr="00230725">
              <w:rPr>
                <w:rFonts w:cs="Arial"/>
                <w:color w:val="000000" w:themeColor="text1"/>
                <w:sz w:val="20"/>
                <w:szCs w:val="20"/>
                <w:lang w:val="de-DE"/>
              </w:rPr>
              <w:t>e</w:t>
            </w:r>
            <w:r w:rsidRPr="00230725">
              <w:rPr>
                <w:rFonts w:cs="Arial"/>
                <w:color w:val="000000" w:themeColor="text1"/>
                <w:sz w:val="20"/>
                <w:szCs w:val="20"/>
                <w:lang w:val="de-DE"/>
              </w:rPr>
              <w:t>dien</w:t>
            </w:r>
          </w:p>
        </w:tc>
        <w:tc>
          <w:tcPr>
            <w:tcW w:w="5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2984" w:rsidRPr="00230725" w:rsidRDefault="00782984" w:rsidP="005F51BF">
            <w:pPr>
              <w:tabs>
                <w:tab w:val="left" w:pos="708"/>
                <w:tab w:val="left" w:pos="1416"/>
                <w:tab w:val="left" w:pos="2124"/>
                <w:tab w:val="left" w:pos="2832"/>
                <w:tab w:val="left" w:pos="3540"/>
                <w:tab w:val="left" w:pos="4248"/>
              </w:tabs>
              <w:spacing w:before="40"/>
              <w:jc w:val="left"/>
              <w:rPr>
                <w:rFonts w:eastAsia="Arial" w:cs="Arial"/>
                <w:color w:val="000000" w:themeColor="text1"/>
                <w:sz w:val="20"/>
                <w:szCs w:val="20"/>
                <w:lang w:val="de-DE"/>
              </w:rPr>
            </w:pPr>
            <w:r w:rsidRPr="00230725">
              <w:rPr>
                <w:rFonts w:eastAsia="Calibri" w:cs="Arial"/>
                <w:b/>
                <w:bCs/>
                <w:color w:val="000000" w:themeColor="text1"/>
                <w:sz w:val="20"/>
                <w:szCs w:val="20"/>
                <w:lang w:val="de-DE"/>
              </w:rPr>
              <w:t>Anknüpfen an bereits erworbene Kompetenzen:</w:t>
            </w:r>
            <w:r w:rsidRPr="00230725">
              <w:rPr>
                <w:rFonts w:eastAsia="Arial Unicode MS" w:cs="Arial"/>
                <w:color w:val="000000" w:themeColor="text1"/>
                <w:sz w:val="10"/>
                <w:szCs w:val="10"/>
                <w:lang w:val="de-DE"/>
              </w:rPr>
              <w:br/>
            </w:r>
            <w:r w:rsidRPr="00230725">
              <w:rPr>
                <w:rFonts w:cs="Arial"/>
                <w:color w:val="000000" w:themeColor="text1"/>
                <w:sz w:val="20"/>
                <w:szCs w:val="20"/>
                <w:lang w:val="de-DE"/>
              </w:rPr>
              <w:t xml:space="preserve">Modalverben: </w:t>
            </w:r>
            <w:r w:rsidRPr="00F51241">
              <w:rPr>
                <w:rFonts w:eastAsia="SimSun" w:cs="Arial" w:hint="eastAsia"/>
                <w:sz w:val="21"/>
                <w:szCs w:val="21"/>
                <w:lang w:val="de-DE"/>
              </w:rPr>
              <w:t>要</w:t>
            </w:r>
            <w:r w:rsidRPr="00853EE7">
              <w:rPr>
                <w:rFonts w:eastAsia="SimSun" w:cs="Arial"/>
                <w:sz w:val="21"/>
                <w:szCs w:val="21"/>
                <w:lang w:val="de-DE"/>
              </w:rPr>
              <w:t xml:space="preserve">, </w:t>
            </w:r>
            <w:proofErr w:type="spellStart"/>
            <w:r w:rsidRPr="00F51241">
              <w:rPr>
                <w:rFonts w:eastAsia="SimSun" w:cs="Arial" w:hint="eastAsia"/>
                <w:sz w:val="21"/>
                <w:szCs w:val="21"/>
                <w:lang w:val="de-DE"/>
              </w:rPr>
              <w:t>应该</w:t>
            </w:r>
            <w:proofErr w:type="spellEnd"/>
            <w:r w:rsidRPr="00230725">
              <w:rPr>
                <w:rFonts w:cs="Arial"/>
                <w:color w:val="000000" w:themeColor="text1"/>
                <w:sz w:val="20"/>
                <w:szCs w:val="20"/>
                <w:lang w:val="de-DE"/>
              </w:rPr>
              <w:t xml:space="preserve"> für „sollen“; Schreiben: Unterscheidung von formalen und informellen Texten</w:t>
            </w:r>
          </w:p>
          <w:p w:rsidR="005241FC" w:rsidRDefault="005241FC" w:rsidP="005F51BF">
            <w:pPr>
              <w:tabs>
                <w:tab w:val="left" w:pos="708"/>
                <w:tab w:val="left" w:pos="1416"/>
                <w:tab w:val="left" w:pos="2124"/>
                <w:tab w:val="left" w:pos="2832"/>
                <w:tab w:val="left" w:pos="3540"/>
                <w:tab w:val="left" w:pos="4248"/>
              </w:tabs>
              <w:spacing w:before="40"/>
              <w:jc w:val="left"/>
              <w:rPr>
                <w:rFonts w:eastAsia="Arial Unicode MS" w:cs="Arial"/>
                <w:color w:val="000000" w:themeColor="text1"/>
                <w:sz w:val="20"/>
                <w:szCs w:val="20"/>
                <w:lang w:val="de-DE"/>
              </w:rPr>
            </w:pPr>
          </w:p>
          <w:p w:rsidR="005241FC" w:rsidRDefault="005241FC" w:rsidP="005F51BF">
            <w:pPr>
              <w:tabs>
                <w:tab w:val="left" w:pos="708"/>
                <w:tab w:val="left" w:pos="1416"/>
                <w:tab w:val="left" w:pos="2124"/>
                <w:tab w:val="left" w:pos="2832"/>
                <w:tab w:val="left" w:pos="3540"/>
                <w:tab w:val="left" w:pos="4248"/>
              </w:tabs>
              <w:spacing w:before="40"/>
              <w:jc w:val="left"/>
              <w:rPr>
                <w:rFonts w:cs="Arial"/>
                <w:color w:val="000000" w:themeColor="text1"/>
                <w:sz w:val="20"/>
                <w:szCs w:val="20"/>
                <w:lang w:val="de-DE"/>
              </w:rPr>
            </w:pPr>
            <w:r w:rsidRPr="005241FC">
              <w:rPr>
                <w:rFonts w:cs="Arial"/>
                <w:b/>
                <w:bCs/>
                <w:iCs/>
                <w:color w:val="000000" w:themeColor="text1"/>
                <w:sz w:val="20"/>
                <w:szCs w:val="20"/>
                <w:lang w:val="de-DE"/>
              </w:rPr>
              <w:t>Wort- und Zeichenschatz:</w:t>
            </w:r>
            <w:r w:rsidRPr="00230725">
              <w:rPr>
                <w:rFonts w:cs="Arial"/>
                <w:b/>
                <w:bCs/>
                <w:i/>
                <w:iCs/>
                <w:color w:val="000000" w:themeColor="text1"/>
                <w:sz w:val="20"/>
                <w:szCs w:val="20"/>
                <w:lang w:val="de-DE"/>
              </w:rPr>
              <w:t xml:space="preserve"> </w:t>
            </w:r>
            <w:r w:rsidRPr="00230725">
              <w:rPr>
                <w:rFonts w:cs="Arial"/>
                <w:color w:val="000000" w:themeColor="text1"/>
                <w:sz w:val="20"/>
                <w:szCs w:val="20"/>
                <w:lang w:val="de-DE"/>
              </w:rPr>
              <w:t>alltägliche Krankheiten und Heilmittel</w:t>
            </w:r>
            <w:r>
              <w:rPr>
                <w:rFonts w:cs="Arial"/>
                <w:color w:val="000000" w:themeColor="text1"/>
                <w:sz w:val="20"/>
                <w:szCs w:val="20"/>
                <w:lang w:val="de-DE"/>
              </w:rPr>
              <w:t>, f</w:t>
            </w:r>
            <w:r w:rsidRPr="00230725">
              <w:rPr>
                <w:rFonts w:cs="Arial"/>
                <w:color w:val="000000" w:themeColor="text1"/>
                <w:sz w:val="20"/>
                <w:szCs w:val="20"/>
                <w:lang w:val="de-DE"/>
              </w:rPr>
              <w:t>ormale Entschuldigung, Ratschläge geben</w:t>
            </w:r>
          </w:p>
          <w:p w:rsidR="00774FCD" w:rsidRDefault="00774FCD" w:rsidP="005F51BF">
            <w:pPr>
              <w:tabs>
                <w:tab w:val="left" w:pos="708"/>
                <w:tab w:val="left" w:pos="1416"/>
                <w:tab w:val="left" w:pos="2124"/>
                <w:tab w:val="left" w:pos="2832"/>
                <w:tab w:val="left" w:pos="3540"/>
                <w:tab w:val="left" w:pos="4248"/>
              </w:tabs>
              <w:spacing w:before="40"/>
              <w:jc w:val="left"/>
              <w:rPr>
                <w:rFonts w:cs="Arial"/>
                <w:b/>
                <w:bCs/>
                <w:i/>
                <w:iCs/>
                <w:color w:val="000000" w:themeColor="text1"/>
                <w:sz w:val="20"/>
                <w:szCs w:val="20"/>
                <w:lang w:val="de-DE"/>
              </w:rPr>
            </w:pPr>
            <w:r w:rsidRPr="00774FCD">
              <w:rPr>
                <w:rFonts w:cs="Arial"/>
                <w:b/>
                <w:color w:val="000000" w:themeColor="text1"/>
                <w:sz w:val="20"/>
                <w:szCs w:val="20"/>
                <w:lang w:val="de-DE"/>
              </w:rPr>
              <w:t>Grammatik</w:t>
            </w:r>
            <w:r>
              <w:rPr>
                <w:rFonts w:cs="Arial"/>
                <w:color w:val="000000" w:themeColor="text1"/>
                <w:sz w:val="20"/>
                <w:szCs w:val="20"/>
                <w:lang w:val="de-DE"/>
              </w:rPr>
              <w:t xml:space="preserve">: Verbales ZEW </w:t>
            </w:r>
            <w:proofErr w:type="spellStart"/>
            <w:r w:rsidRPr="00F51241">
              <w:rPr>
                <w:rFonts w:eastAsia="SimSun" w:cs="Arial" w:hint="eastAsia"/>
                <w:sz w:val="21"/>
                <w:szCs w:val="21"/>
              </w:rPr>
              <w:t>一次</w:t>
            </w:r>
            <w:proofErr w:type="spellEnd"/>
            <w:r>
              <w:rPr>
                <w:rFonts w:cs="Arial"/>
                <w:color w:val="000000" w:themeColor="text1"/>
                <w:sz w:val="20"/>
                <w:szCs w:val="20"/>
                <w:lang w:val="de-DE"/>
              </w:rPr>
              <w:t xml:space="preserve">, </w:t>
            </w:r>
            <w:r w:rsidRPr="00230725">
              <w:rPr>
                <w:rFonts w:cs="Arial"/>
                <w:color w:val="000000" w:themeColor="text1"/>
                <w:sz w:val="20"/>
                <w:szCs w:val="20"/>
                <w:lang w:val="de-DE"/>
              </w:rPr>
              <w:t xml:space="preserve">Begründung mit </w:t>
            </w:r>
            <w:proofErr w:type="spellStart"/>
            <w:r w:rsidRPr="00F51241">
              <w:rPr>
                <w:rFonts w:eastAsia="SimSun" w:cs="Arial" w:hint="eastAsia"/>
                <w:sz w:val="21"/>
                <w:szCs w:val="21"/>
              </w:rPr>
              <w:t>因为</w:t>
            </w:r>
            <w:proofErr w:type="spellEnd"/>
            <w:r w:rsidRPr="00853EE7">
              <w:rPr>
                <w:rFonts w:eastAsia="SimSun" w:cs="Arial"/>
                <w:sz w:val="21"/>
                <w:szCs w:val="21"/>
                <w:lang w:val="de-DE"/>
              </w:rPr>
              <w:t xml:space="preserve"> </w:t>
            </w:r>
            <w:r>
              <w:rPr>
                <w:rFonts w:cs="Arial"/>
                <w:color w:val="000000" w:themeColor="text1"/>
                <w:sz w:val="20"/>
                <w:szCs w:val="20"/>
                <w:lang w:val="de-DE"/>
              </w:rPr>
              <w:t xml:space="preserve">verneinter Imperativ mit </w:t>
            </w:r>
            <w:r w:rsidRPr="00F51241">
              <w:rPr>
                <w:rFonts w:eastAsia="SimSun" w:cs="Arial" w:hint="eastAsia"/>
                <w:sz w:val="21"/>
                <w:szCs w:val="21"/>
                <w:lang w:val="de-DE"/>
              </w:rPr>
              <w:t>别</w:t>
            </w:r>
            <w:r w:rsidRPr="00853EE7">
              <w:rPr>
                <w:rFonts w:eastAsia="SimSun" w:cs="Arial"/>
                <w:sz w:val="21"/>
                <w:szCs w:val="21"/>
                <w:lang w:val="de-DE"/>
              </w:rPr>
              <w:t xml:space="preserve"> </w:t>
            </w:r>
          </w:p>
          <w:p w:rsidR="00782984" w:rsidRPr="00230725" w:rsidRDefault="00782984" w:rsidP="00A15E39">
            <w:pPr>
              <w:tabs>
                <w:tab w:val="left" w:pos="708"/>
                <w:tab w:val="left" w:pos="1416"/>
                <w:tab w:val="left" w:pos="2124"/>
                <w:tab w:val="left" w:pos="2832"/>
                <w:tab w:val="left" w:pos="3540"/>
                <w:tab w:val="left" w:pos="4248"/>
              </w:tabs>
              <w:spacing w:before="40"/>
              <w:jc w:val="left"/>
              <w:rPr>
                <w:rFonts w:cs="Arial"/>
                <w:color w:val="000000" w:themeColor="text1"/>
                <w:lang w:val="de-DE"/>
              </w:rPr>
            </w:pPr>
            <w:r w:rsidRPr="00230725">
              <w:rPr>
                <w:rFonts w:eastAsia="Arial Unicode MS" w:cs="Arial"/>
                <w:color w:val="000000" w:themeColor="text1"/>
                <w:sz w:val="20"/>
                <w:szCs w:val="20"/>
                <w:lang w:val="de-DE"/>
              </w:rPr>
              <w:br/>
            </w:r>
            <w:r w:rsidRPr="00230725">
              <w:rPr>
                <w:rFonts w:cs="Arial"/>
                <w:b/>
                <w:bCs/>
                <w:color w:val="000000" w:themeColor="text1"/>
                <w:sz w:val="20"/>
                <w:szCs w:val="20"/>
                <w:lang w:val="de-DE"/>
              </w:rPr>
              <w:t>Mögliche Umsetzung:</w:t>
            </w:r>
            <w:r w:rsidRPr="00230725">
              <w:rPr>
                <w:rFonts w:cs="Arial"/>
                <w:color w:val="000000" w:themeColor="text1"/>
                <w:sz w:val="20"/>
                <w:szCs w:val="20"/>
                <w:lang w:val="de-DE"/>
              </w:rPr>
              <w:t xml:space="preserve"> ein Entschuldigungsschreiben entwerfen; einen Katalog an guten Gesundheitsratschlägen erstellen</w:t>
            </w:r>
            <w:r w:rsidRPr="00230725">
              <w:rPr>
                <w:rFonts w:eastAsia="Arial Unicode MS" w:cs="Arial"/>
                <w:color w:val="000000" w:themeColor="text1"/>
                <w:sz w:val="20"/>
                <w:szCs w:val="20"/>
                <w:lang w:val="de-DE"/>
              </w:rPr>
              <w:br/>
            </w:r>
            <w:r w:rsidRPr="00230725">
              <w:rPr>
                <w:rFonts w:eastAsia="Arial Unicode MS" w:cs="Arial"/>
                <w:color w:val="000000" w:themeColor="text1"/>
                <w:sz w:val="20"/>
                <w:szCs w:val="20"/>
                <w:lang w:val="de-DE"/>
              </w:rPr>
              <w:br/>
            </w:r>
            <w:r w:rsidRPr="00230725">
              <w:rPr>
                <w:rFonts w:cs="Arial"/>
                <w:b/>
                <w:bCs/>
                <w:color w:val="000000" w:themeColor="text1"/>
                <w:sz w:val="20"/>
                <w:szCs w:val="20"/>
                <w:lang w:val="de-DE"/>
              </w:rPr>
              <w:t xml:space="preserve">Medienbildung: </w:t>
            </w:r>
            <w:r w:rsidRPr="00230725">
              <w:rPr>
                <w:rFonts w:cs="Arial"/>
                <w:color w:val="000000" w:themeColor="text1"/>
                <w:sz w:val="20"/>
                <w:szCs w:val="20"/>
                <w:lang w:val="de-DE"/>
              </w:rPr>
              <w:t>Informationen, Daten und ihre Quellen sowie dahinterliegende Strategien und Absichten erkennen und kritisch bewerten (MKR 2.4) hier zum Thema „chinesische Medizin“</w:t>
            </w:r>
            <w:r w:rsidRPr="00230725">
              <w:rPr>
                <w:rFonts w:eastAsia="Arial Unicode MS" w:cs="Arial"/>
                <w:color w:val="000000" w:themeColor="text1"/>
                <w:sz w:val="20"/>
                <w:szCs w:val="20"/>
                <w:lang w:val="de-DE"/>
              </w:rPr>
              <w:br/>
            </w:r>
            <w:r w:rsidRPr="00230725">
              <w:rPr>
                <w:rFonts w:eastAsia="Arial Unicode MS" w:cs="Arial"/>
                <w:color w:val="000000" w:themeColor="text1"/>
                <w:sz w:val="20"/>
                <w:szCs w:val="20"/>
                <w:lang w:val="de-DE"/>
              </w:rPr>
              <w:br/>
            </w:r>
            <w:r w:rsidRPr="00230725">
              <w:rPr>
                <w:rFonts w:cs="Arial"/>
                <w:b/>
                <w:bCs/>
                <w:color w:val="000000" w:themeColor="text1"/>
                <w:sz w:val="20"/>
                <w:szCs w:val="20"/>
                <w:lang w:val="de-DE"/>
              </w:rPr>
              <w:t>Verbraucherbildung:</w:t>
            </w:r>
            <w:r w:rsidRPr="00230725">
              <w:rPr>
                <w:rFonts w:cs="Arial"/>
                <w:color w:val="000000" w:themeColor="text1"/>
                <w:sz w:val="20"/>
                <w:szCs w:val="20"/>
                <w:lang w:val="de-DE"/>
              </w:rPr>
              <w:t xml:space="preserve"> Ernährung und Gesundheit (Rahmenvorgabe Bereich B)</w:t>
            </w:r>
          </w:p>
        </w:tc>
      </w:tr>
      <w:tr w:rsidR="00782984" w:rsidRPr="001D3F3B" w:rsidTr="00436848">
        <w:trPr>
          <w:trHeight w:val="643"/>
        </w:trPr>
        <w:tc>
          <w:tcPr>
            <w:tcW w:w="15026" w:type="dxa"/>
            <w:gridSpan w:val="4"/>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80" w:type="dxa"/>
              <w:left w:w="80" w:type="dxa"/>
              <w:bottom w:w="80" w:type="dxa"/>
              <w:right w:w="80" w:type="dxa"/>
            </w:tcMar>
            <w:vAlign w:val="center"/>
          </w:tcPr>
          <w:p w:rsidR="00782984" w:rsidRPr="001D3F3B" w:rsidRDefault="00782984" w:rsidP="005F51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cs="Arial"/>
                <w:b/>
                <w:color w:val="000000" w:themeColor="text1"/>
                <w:sz w:val="24"/>
                <w:szCs w:val="24"/>
                <w:lang w:val="de-DE"/>
              </w:rPr>
            </w:pPr>
            <w:r w:rsidRPr="001D3F3B">
              <w:rPr>
                <w:rFonts w:cs="Arial"/>
                <w:b/>
                <w:bCs/>
                <w:color w:val="000000" w:themeColor="text1"/>
                <w:sz w:val="24"/>
                <w:szCs w:val="24"/>
                <w:lang w:val="de-DE" w:eastAsia="zh-CN"/>
              </w:rPr>
              <w:lastRenderedPageBreak/>
              <w:t xml:space="preserve">UV 10.1-3 </w:t>
            </w:r>
            <w:r w:rsidRPr="001D3F3B">
              <w:rPr>
                <w:rFonts w:eastAsia="SimSun" w:cs="Arial"/>
                <w:b/>
                <w:bCs/>
                <w:color w:val="000000" w:themeColor="text1"/>
                <w:sz w:val="24"/>
                <w:szCs w:val="24"/>
                <w:lang w:val="zh-TW" w:eastAsia="zh-CN"/>
              </w:rPr>
              <w:t>过年好</w:t>
            </w:r>
            <w:r w:rsidRPr="00354BCA">
              <w:rPr>
                <w:rFonts w:eastAsia="SimSun" w:cs="Arial" w:hint="eastAsia"/>
                <w:b/>
                <w:bCs/>
                <w:color w:val="000000" w:themeColor="text1"/>
                <w:sz w:val="24"/>
                <w:szCs w:val="24"/>
                <w:lang w:val="de-DE" w:eastAsia="zh-CN"/>
              </w:rPr>
              <w:t xml:space="preserve"> </w:t>
            </w:r>
            <w:proofErr w:type="spellStart"/>
            <w:r w:rsidRPr="00354BCA">
              <w:rPr>
                <w:rFonts w:eastAsia="SimSun" w:cs="Arial"/>
                <w:b/>
                <w:bCs/>
                <w:color w:val="000000" w:themeColor="text1"/>
                <w:sz w:val="24"/>
                <w:szCs w:val="24"/>
                <w:lang w:val="de-DE" w:eastAsia="zh-CN"/>
              </w:rPr>
              <w:t>Guònián</w:t>
            </w:r>
            <w:proofErr w:type="spellEnd"/>
            <w:r w:rsidRPr="00354BCA">
              <w:rPr>
                <w:rFonts w:eastAsia="SimSun" w:cs="Arial"/>
                <w:b/>
                <w:bCs/>
                <w:color w:val="000000" w:themeColor="text1"/>
                <w:sz w:val="24"/>
                <w:szCs w:val="24"/>
                <w:lang w:val="de-DE" w:eastAsia="zh-CN"/>
              </w:rPr>
              <w:t xml:space="preserve"> </w:t>
            </w:r>
            <w:proofErr w:type="spellStart"/>
            <w:r w:rsidRPr="00354BCA">
              <w:rPr>
                <w:rFonts w:eastAsia="SimSun" w:cs="Arial"/>
                <w:b/>
                <w:bCs/>
                <w:color w:val="000000" w:themeColor="text1"/>
                <w:sz w:val="24"/>
                <w:szCs w:val="24"/>
                <w:lang w:val="de-DE" w:eastAsia="zh-CN"/>
              </w:rPr>
              <w:t>hǎo</w:t>
            </w:r>
            <w:proofErr w:type="spellEnd"/>
            <w:r w:rsidRPr="00354BCA">
              <w:rPr>
                <w:rFonts w:eastAsia="SimSun" w:cs="Arial"/>
                <w:b/>
                <w:bCs/>
                <w:color w:val="000000" w:themeColor="text1"/>
                <w:sz w:val="24"/>
                <w:szCs w:val="24"/>
                <w:lang w:val="de-DE" w:eastAsia="zh-CN"/>
              </w:rPr>
              <w:t xml:space="preserve">! </w:t>
            </w:r>
            <w:r w:rsidRPr="001D3F3B">
              <w:rPr>
                <w:rFonts w:eastAsia="SimSun" w:cs="Arial"/>
                <w:b/>
                <w:bCs/>
                <w:color w:val="000000" w:themeColor="text1"/>
                <w:sz w:val="24"/>
                <w:szCs w:val="24"/>
                <w:lang w:val="zh-TW" w:eastAsia="zh-CN"/>
              </w:rPr>
              <w:t>你送电子红包了吗</w:t>
            </w:r>
            <w:r w:rsidRPr="00354BCA">
              <w:rPr>
                <w:rFonts w:eastAsia="SimSun" w:cs="Arial" w:hint="eastAsia"/>
                <w:b/>
                <w:bCs/>
                <w:color w:val="000000" w:themeColor="text1"/>
                <w:sz w:val="24"/>
                <w:szCs w:val="24"/>
                <w:lang w:val="de-DE" w:eastAsia="zh-CN"/>
              </w:rPr>
              <w:t xml:space="preserve"> </w:t>
            </w:r>
            <w:proofErr w:type="spellStart"/>
            <w:r w:rsidRPr="00354BCA">
              <w:rPr>
                <w:rFonts w:eastAsia="SimSun" w:cs="Arial"/>
                <w:b/>
                <w:bCs/>
                <w:color w:val="000000" w:themeColor="text1"/>
                <w:sz w:val="24"/>
                <w:szCs w:val="24"/>
                <w:lang w:val="de-DE" w:eastAsia="zh-CN"/>
              </w:rPr>
              <w:t>Nǐ</w:t>
            </w:r>
            <w:proofErr w:type="spellEnd"/>
            <w:r w:rsidRPr="00354BCA">
              <w:rPr>
                <w:rFonts w:eastAsia="SimSun" w:cs="Arial"/>
                <w:b/>
                <w:bCs/>
                <w:color w:val="000000" w:themeColor="text1"/>
                <w:sz w:val="24"/>
                <w:szCs w:val="24"/>
                <w:lang w:val="de-DE" w:eastAsia="zh-CN"/>
              </w:rPr>
              <w:t xml:space="preserve"> </w:t>
            </w:r>
            <w:proofErr w:type="spellStart"/>
            <w:r w:rsidRPr="00354BCA">
              <w:rPr>
                <w:rFonts w:eastAsia="SimSun" w:cs="Arial"/>
                <w:b/>
                <w:bCs/>
                <w:color w:val="000000" w:themeColor="text1"/>
                <w:sz w:val="24"/>
                <w:szCs w:val="24"/>
                <w:lang w:val="de-DE" w:eastAsia="zh-CN"/>
              </w:rPr>
              <w:t>sòng</w:t>
            </w:r>
            <w:proofErr w:type="spellEnd"/>
            <w:r w:rsidRPr="00354BCA">
              <w:rPr>
                <w:rFonts w:eastAsia="SimSun" w:cs="Arial"/>
                <w:b/>
                <w:bCs/>
                <w:color w:val="000000" w:themeColor="text1"/>
                <w:sz w:val="24"/>
                <w:szCs w:val="24"/>
                <w:lang w:val="de-DE" w:eastAsia="zh-CN"/>
              </w:rPr>
              <w:t xml:space="preserve"> </w:t>
            </w:r>
            <w:proofErr w:type="spellStart"/>
            <w:r w:rsidRPr="00354BCA">
              <w:rPr>
                <w:rFonts w:eastAsia="SimSun" w:cs="Arial"/>
                <w:b/>
                <w:bCs/>
                <w:color w:val="000000" w:themeColor="text1"/>
                <w:sz w:val="24"/>
                <w:szCs w:val="24"/>
                <w:lang w:val="de-DE" w:eastAsia="zh-CN"/>
              </w:rPr>
              <w:t>diànzǐ</w:t>
            </w:r>
            <w:proofErr w:type="spellEnd"/>
            <w:r w:rsidRPr="00354BCA">
              <w:rPr>
                <w:rFonts w:eastAsia="SimSun" w:cs="Arial"/>
                <w:b/>
                <w:bCs/>
                <w:color w:val="000000" w:themeColor="text1"/>
                <w:sz w:val="24"/>
                <w:szCs w:val="24"/>
                <w:lang w:val="de-DE" w:eastAsia="zh-CN"/>
              </w:rPr>
              <w:t xml:space="preserve"> </w:t>
            </w:r>
            <w:proofErr w:type="spellStart"/>
            <w:r w:rsidRPr="00354BCA">
              <w:rPr>
                <w:rFonts w:eastAsia="SimSun" w:cs="Arial"/>
                <w:b/>
                <w:bCs/>
                <w:color w:val="000000" w:themeColor="text1"/>
                <w:sz w:val="24"/>
                <w:szCs w:val="24"/>
                <w:lang w:val="de-DE" w:eastAsia="zh-CN"/>
              </w:rPr>
              <w:t>hóngbāo</w:t>
            </w:r>
            <w:proofErr w:type="spellEnd"/>
            <w:r w:rsidRPr="00354BCA">
              <w:rPr>
                <w:rFonts w:eastAsia="SimSun" w:cs="Arial"/>
                <w:b/>
                <w:bCs/>
                <w:color w:val="000000" w:themeColor="text1"/>
                <w:sz w:val="24"/>
                <w:szCs w:val="24"/>
                <w:lang w:val="de-DE" w:eastAsia="zh-CN"/>
              </w:rPr>
              <w:t xml:space="preserve"> le </w:t>
            </w:r>
            <w:proofErr w:type="spellStart"/>
            <w:r w:rsidRPr="00354BCA">
              <w:rPr>
                <w:rFonts w:eastAsia="SimSun" w:cs="Arial"/>
                <w:b/>
                <w:bCs/>
                <w:color w:val="000000" w:themeColor="text1"/>
                <w:sz w:val="24"/>
                <w:szCs w:val="24"/>
                <w:lang w:val="de-DE" w:eastAsia="zh-CN"/>
              </w:rPr>
              <w:t>ma</w:t>
            </w:r>
            <w:proofErr w:type="spellEnd"/>
            <w:r w:rsidRPr="00354BCA">
              <w:rPr>
                <w:rFonts w:eastAsia="SimSun" w:cs="Arial"/>
                <w:b/>
                <w:bCs/>
                <w:color w:val="000000" w:themeColor="text1"/>
                <w:sz w:val="24"/>
                <w:szCs w:val="24"/>
                <w:lang w:val="de-DE" w:eastAsia="zh-CN"/>
              </w:rPr>
              <w:t>？</w:t>
            </w:r>
            <w:r w:rsidRPr="001D3F3B">
              <w:rPr>
                <w:rFonts w:eastAsia="PMingLiU" w:cs="Arial"/>
                <w:b/>
                <w:color w:val="000000" w:themeColor="text1"/>
                <w:sz w:val="24"/>
                <w:szCs w:val="24"/>
                <w:lang w:val="de-DE"/>
              </w:rPr>
              <w:t>Aktuelle Festgewohnheiten beschreiben und vergleichen</w:t>
            </w:r>
            <w:r w:rsidRPr="001D3F3B">
              <w:rPr>
                <w:rFonts w:cs="Arial"/>
                <w:b/>
                <w:color w:val="000000" w:themeColor="text1"/>
                <w:sz w:val="24"/>
                <w:szCs w:val="24"/>
                <w:lang w:val="de-DE"/>
              </w:rPr>
              <w:t xml:space="preserve"> </w:t>
            </w:r>
            <w:r w:rsidRPr="00230725">
              <w:rPr>
                <w:rFonts w:cs="Arial"/>
                <w:color w:val="000000" w:themeColor="text1"/>
                <w:sz w:val="24"/>
                <w:szCs w:val="24"/>
                <w:lang w:val="de-DE"/>
              </w:rPr>
              <w:t>(ca. 20 U-Std.)</w:t>
            </w:r>
          </w:p>
        </w:tc>
      </w:tr>
      <w:tr w:rsidR="00782984" w:rsidRPr="001D3F3B" w:rsidTr="00436848">
        <w:trPr>
          <w:trHeight w:val="495"/>
        </w:trPr>
        <w:tc>
          <w:tcPr>
            <w:tcW w:w="5078" w:type="dxa"/>
            <w:gridSpan w:val="2"/>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80" w:type="dxa"/>
              <w:left w:w="80" w:type="dxa"/>
              <w:bottom w:w="80" w:type="dxa"/>
              <w:right w:w="80" w:type="dxa"/>
            </w:tcMar>
            <w:vAlign w:val="center"/>
          </w:tcPr>
          <w:p w:rsidR="00782984" w:rsidRPr="001D3F3B" w:rsidRDefault="00782984" w:rsidP="005F51BF">
            <w:pPr>
              <w:tabs>
                <w:tab w:val="left" w:pos="708"/>
                <w:tab w:val="left" w:pos="1416"/>
                <w:tab w:val="left" w:pos="2124"/>
                <w:tab w:val="left" w:pos="2832"/>
                <w:tab w:val="left" w:pos="3540"/>
                <w:tab w:val="left" w:pos="4248"/>
              </w:tabs>
              <w:jc w:val="center"/>
              <w:rPr>
                <w:rFonts w:eastAsia="Arial" w:cs="Arial"/>
                <w:b/>
                <w:bCs/>
                <w:color w:val="000000" w:themeColor="text1"/>
                <w:sz w:val="20"/>
                <w:szCs w:val="20"/>
              </w:rPr>
            </w:pPr>
            <w:r w:rsidRPr="001D3F3B">
              <w:rPr>
                <w:b/>
                <w:bCs/>
                <w:color w:val="000000" w:themeColor="text1"/>
                <w:sz w:val="20"/>
                <w:szCs w:val="20"/>
                <w:lang w:val="de-DE"/>
              </w:rPr>
              <w:t>Kompetenzerwartungen</w:t>
            </w:r>
          </w:p>
          <w:p w:rsidR="00782984" w:rsidRPr="001D3F3B" w:rsidRDefault="00782984" w:rsidP="005F51BF">
            <w:pPr>
              <w:tabs>
                <w:tab w:val="left" w:pos="708"/>
                <w:tab w:val="left" w:pos="1416"/>
                <w:tab w:val="left" w:pos="2124"/>
                <w:tab w:val="left" w:pos="2832"/>
                <w:tab w:val="left" w:pos="3540"/>
                <w:tab w:val="left" w:pos="4248"/>
              </w:tabs>
              <w:jc w:val="center"/>
              <w:rPr>
                <w:color w:val="000000" w:themeColor="text1"/>
              </w:rPr>
            </w:pPr>
            <w:r w:rsidRPr="001D3F3B">
              <w:rPr>
                <w:b/>
                <w:bCs/>
                <w:color w:val="000000" w:themeColor="text1"/>
                <w:sz w:val="20"/>
                <w:szCs w:val="20"/>
                <w:lang w:val="de-DE"/>
              </w:rPr>
              <w:t>im Schwerpunkt</w:t>
            </w:r>
          </w:p>
        </w:tc>
        <w:tc>
          <w:tcPr>
            <w:tcW w:w="4857"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80" w:type="dxa"/>
              <w:left w:w="80" w:type="dxa"/>
              <w:bottom w:w="80" w:type="dxa"/>
              <w:right w:w="80" w:type="dxa"/>
            </w:tcMar>
            <w:vAlign w:val="center"/>
          </w:tcPr>
          <w:p w:rsidR="00782984" w:rsidRPr="001D3F3B" w:rsidRDefault="00782984" w:rsidP="005F51BF">
            <w:pPr>
              <w:tabs>
                <w:tab w:val="left" w:pos="708"/>
                <w:tab w:val="left" w:pos="1416"/>
                <w:tab w:val="left" w:pos="2124"/>
                <w:tab w:val="left" w:pos="2832"/>
                <w:tab w:val="left" w:pos="3540"/>
                <w:tab w:val="left" w:pos="4248"/>
              </w:tabs>
              <w:jc w:val="center"/>
              <w:rPr>
                <w:rFonts w:eastAsia="Arial" w:cs="Arial"/>
                <w:b/>
                <w:bCs/>
                <w:color w:val="000000" w:themeColor="text1"/>
                <w:sz w:val="20"/>
                <w:szCs w:val="20"/>
              </w:rPr>
            </w:pPr>
            <w:r w:rsidRPr="001D3F3B">
              <w:rPr>
                <w:b/>
                <w:bCs/>
                <w:color w:val="000000" w:themeColor="text1"/>
                <w:sz w:val="20"/>
                <w:szCs w:val="20"/>
                <w:lang w:val="de-DE"/>
              </w:rPr>
              <w:t>Auswahl</w:t>
            </w:r>
          </w:p>
          <w:p w:rsidR="00782984" w:rsidRPr="001D3F3B" w:rsidRDefault="00782984" w:rsidP="005F51BF">
            <w:pPr>
              <w:tabs>
                <w:tab w:val="left" w:pos="708"/>
                <w:tab w:val="left" w:pos="1416"/>
                <w:tab w:val="left" w:pos="2124"/>
                <w:tab w:val="left" w:pos="2832"/>
                <w:tab w:val="left" w:pos="3540"/>
                <w:tab w:val="left" w:pos="4248"/>
              </w:tabs>
              <w:jc w:val="center"/>
              <w:rPr>
                <w:color w:val="000000" w:themeColor="text1"/>
              </w:rPr>
            </w:pPr>
            <w:r w:rsidRPr="001D3F3B">
              <w:rPr>
                <w:b/>
                <w:bCs/>
                <w:color w:val="000000" w:themeColor="text1"/>
                <w:sz w:val="20"/>
                <w:szCs w:val="20"/>
                <w:lang w:val="de-DE"/>
              </w:rPr>
              <w:t>fachlicher Konkretisierungen</w:t>
            </w:r>
          </w:p>
        </w:tc>
        <w:tc>
          <w:tcPr>
            <w:tcW w:w="5091"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80" w:type="dxa"/>
              <w:left w:w="80" w:type="dxa"/>
              <w:bottom w:w="80" w:type="dxa"/>
              <w:right w:w="80" w:type="dxa"/>
            </w:tcMar>
            <w:vAlign w:val="center"/>
          </w:tcPr>
          <w:p w:rsidR="00782984" w:rsidRPr="001D3F3B" w:rsidRDefault="00782984" w:rsidP="005F51BF">
            <w:pPr>
              <w:tabs>
                <w:tab w:val="left" w:pos="708"/>
                <w:tab w:val="left" w:pos="1416"/>
                <w:tab w:val="left" w:pos="2124"/>
                <w:tab w:val="left" w:pos="2832"/>
                <w:tab w:val="left" w:pos="3540"/>
                <w:tab w:val="left" w:pos="4248"/>
              </w:tabs>
              <w:jc w:val="center"/>
              <w:rPr>
                <w:rFonts w:eastAsia="Arial" w:cs="Arial"/>
                <w:b/>
                <w:bCs/>
                <w:color w:val="000000" w:themeColor="text1"/>
                <w:sz w:val="20"/>
                <w:szCs w:val="20"/>
              </w:rPr>
            </w:pPr>
            <w:r w:rsidRPr="001D3F3B">
              <w:rPr>
                <w:b/>
                <w:bCs/>
                <w:color w:val="000000" w:themeColor="text1"/>
                <w:sz w:val="20"/>
                <w:szCs w:val="20"/>
                <w:lang w:val="de-DE"/>
              </w:rPr>
              <w:t>Hinweise, Vereinbarungen</w:t>
            </w:r>
          </w:p>
          <w:p w:rsidR="00782984" w:rsidRPr="001D3F3B" w:rsidRDefault="00782984" w:rsidP="005F51BF">
            <w:pPr>
              <w:tabs>
                <w:tab w:val="left" w:pos="708"/>
                <w:tab w:val="left" w:pos="1416"/>
                <w:tab w:val="left" w:pos="2124"/>
                <w:tab w:val="left" w:pos="2832"/>
                <w:tab w:val="left" w:pos="3540"/>
                <w:tab w:val="left" w:pos="4248"/>
              </w:tabs>
              <w:jc w:val="center"/>
              <w:rPr>
                <w:color w:val="000000" w:themeColor="text1"/>
              </w:rPr>
            </w:pPr>
            <w:r w:rsidRPr="001D3F3B">
              <w:rPr>
                <w:b/>
                <w:bCs/>
                <w:color w:val="000000" w:themeColor="text1"/>
                <w:sz w:val="20"/>
                <w:szCs w:val="20"/>
                <w:lang w:val="de-DE"/>
              </w:rPr>
              <w:t>und Absprachen</w:t>
            </w:r>
          </w:p>
        </w:tc>
      </w:tr>
      <w:tr w:rsidR="00782984" w:rsidRPr="001D3F3B" w:rsidTr="00436848">
        <w:trPr>
          <w:trHeight w:val="6230"/>
        </w:trPr>
        <w:tc>
          <w:tcPr>
            <w:tcW w:w="50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2984" w:rsidRPr="00230725" w:rsidRDefault="00782984" w:rsidP="00230725">
            <w:pPr>
              <w:tabs>
                <w:tab w:val="left" w:pos="708"/>
                <w:tab w:val="left" w:pos="1416"/>
                <w:tab w:val="left" w:pos="2124"/>
                <w:tab w:val="left" w:pos="2832"/>
                <w:tab w:val="left" w:pos="3540"/>
                <w:tab w:val="left" w:pos="4248"/>
              </w:tabs>
              <w:spacing w:before="40"/>
              <w:jc w:val="left"/>
              <w:rPr>
                <w:rFonts w:eastAsia="Arial" w:cs="Arial"/>
                <w:b/>
                <w:bCs/>
                <w:color w:val="000000" w:themeColor="text1"/>
                <w:sz w:val="20"/>
                <w:szCs w:val="20"/>
                <w:u w:val="single"/>
                <w:lang w:val="de-DE"/>
              </w:rPr>
            </w:pPr>
            <w:r w:rsidRPr="00230725">
              <w:rPr>
                <w:rFonts w:cs="Arial"/>
                <w:b/>
                <w:bCs/>
                <w:color w:val="000000" w:themeColor="text1"/>
                <w:sz w:val="20"/>
                <w:szCs w:val="20"/>
                <w:u w:val="single"/>
                <w:lang w:val="de-DE"/>
              </w:rPr>
              <w:t xml:space="preserve">FKK: </w:t>
            </w:r>
          </w:p>
          <w:p w:rsidR="00782984" w:rsidRPr="00230725" w:rsidRDefault="00782984" w:rsidP="00230725">
            <w:pPr>
              <w:keepNext/>
              <w:tabs>
                <w:tab w:val="left" w:pos="708"/>
                <w:tab w:val="left" w:pos="1416"/>
                <w:tab w:val="left" w:pos="2832"/>
                <w:tab w:val="left" w:pos="3540"/>
                <w:tab w:val="left" w:pos="4248"/>
              </w:tabs>
              <w:jc w:val="left"/>
              <w:rPr>
                <w:rFonts w:eastAsia="Arial" w:cs="Arial"/>
                <w:b/>
                <w:bCs/>
                <w:i/>
                <w:iCs/>
                <w:color w:val="000000" w:themeColor="text1"/>
                <w:sz w:val="20"/>
                <w:szCs w:val="20"/>
                <w:lang w:val="de-DE"/>
              </w:rPr>
            </w:pPr>
            <w:r w:rsidRPr="00230725">
              <w:rPr>
                <w:rFonts w:cs="Arial"/>
                <w:b/>
                <w:bCs/>
                <w:i/>
                <w:iCs/>
                <w:color w:val="000000" w:themeColor="text1"/>
                <w:sz w:val="20"/>
                <w:szCs w:val="20"/>
                <w:lang w:val="de-DE"/>
              </w:rPr>
              <w:t xml:space="preserve">Leseverstehen: </w:t>
            </w:r>
            <w:r w:rsidRPr="00230725">
              <w:rPr>
                <w:rFonts w:cs="Arial"/>
                <w:color w:val="000000" w:themeColor="text1"/>
                <w:sz w:val="20"/>
                <w:szCs w:val="20"/>
                <w:lang w:val="de-DE"/>
              </w:rPr>
              <w:t>der schriftlichen Kommunikation im Unterricht folgen;</w:t>
            </w:r>
            <w:r w:rsidR="008B7218" w:rsidRPr="00230725">
              <w:rPr>
                <w:rFonts w:cs="Arial"/>
                <w:color w:val="000000" w:themeColor="text1"/>
                <w:lang w:val="de-DE"/>
              </w:rPr>
              <w:t xml:space="preserve"> </w:t>
            </w:r>
            <w:r w:rsidR="008B7218" w:rsidRPr="00230725">
              <w:rPr>
                <w:rFonts w:cs="Arial"/>
                <w:color w:val="000000" w:themeColor="text1"/>
                <w:sz w:val="20"/>
                <w:szCs w:val="20"/>
                <w:lang w:val="de-DE"/>
              </w:rPr>
              <w:t>einfachen, klar strukturierten Lesetexten Gesamtaussage, Hauptaussagen und wichtige Einzelinformationen entnehmen</w:t>
            </w:r>
          </w:p>
          <w:p w:rsidR="00D56E6C" w:rsidRPr="00230725" w:rsidRDefault="00782984" w:rsidP="00230725">
            <w:pPr>
              <w:keepNext/>
              <w:tabs>
                <w:tab w:val="left" w:pos="708"/>
                <w:tab w:val="left" w:pos="1416"/>
                <w:tab w:val="left" w:pos="2124"/>
                <w:tab w:val="left" w:pos="2832"/>
                <w:tab w:val="left" w:pos="3540"/>
                <w:tab w:val="left" w:pos="4248"/>
              </w:tabs>
              <w:jc w:val="left"/>
              <w:rPr>
                <w:rFonts w:cs="Arial"/>
                <w:color w:val="000000" w:themeColor="text1"/>
                <w:sz w:val="20"/>
                <w:szCs w:val="20"/>
                <w:lang w:val="de-DE"/>
              </w:rPr>
            </w:pPr>
            <w:r w:rsidRPr="00230725">
              <w:rPr>
                <w:rFonts w:cs="Arial"/>
                <w:b/>
                <w:bCs/>
                <w:i/>
                <w:iCs/>
                <w:color w:val="000000" w:themeColor="text1"/>
                <w:sz w:val="20"/>
                <w:szCs w:val="20"/>
                <w:lang w:val="de-DE"/>
              </w:rPr>
              <w:t xml:space="preserve">Sprachmittlung: </w:t>
            </w:r>
            <w:r w:rsidRPr="00230725">
              <w:rPr>
                <w:rFonts w:cs="Arial"/>
                <w:color w:val="000000" w:themeColor="text1"/>
                <w:sz w:val="20"/>
                <w:szCs w:val="20"/>
                <w:lang w:val="de-DE"/>
              </w:rPr>
              <w:t>als Sprachmittelnde in informellen und einfach strukturierten formalisierten Kommunikationssituationen relevante Aussagen in der jeweiligen Zielsprache auch unter Nutzung von geeigneten Kompensationsstrategien weitgehend situations- und a</w:t>
            </w:r>
            <w:r w:rsidRPr="00230725">
              <w:rPr>
                <w:rFonts w:cs="Arial"/>
                <w:color w:val="000000" w:themeColor="text1"/>
                <w:sz w:val="20"/>
                <w:szCs w:val="20"/>
                <w:lang w:val="de-DE"/>
              </w:rPr>
              <w:t>d</w:t>
            </w:r>
            <w:r w:rsidRPr="00230725">
              <w:rPr>
                <w:rFonts w:cs="Arial"/>
                <w:color w:val="000000" w:themeColor="text1"/>
                <w:sz w:val="20"/>
                <w:szCs w:val="20"/>
                <w:lang w:val="de-DE"/>
              </w:rPr>
              <w:t>ressatengerecht in einfacher Form wiedergeben</w:t>
            </w:r>
            <w:r w:rsidR="00CC3E7C" w:rsidRPr="00230725">
              <w:rPr>
                <w:rFonts w:cs="Arial"/>
                <w:color w:val="000000" w:themeColor="text1"/>
                <w:sz w:val="20"/>
                <w:szCs w:val="20"/>
                <w:lang w:val="de-DE"/>
              </w:rPr>
              <w:t>; auf der Grundlage ihrer bereits vorhandenen interkulturellen Kompetenz Textinformationen weitgehend adressatengerecht bündeln und bei Bedarf ergänzen</w:t>
            </w:r>
          </w:p>
          <w:p w:rsidR="00782984" w:rsidRPr="00230725" w:rsidRDefault="00782984" w:rsidP="00230725">
            <w:pPr>
              <w:keepNext/>
              <w:tabs>
                <w:tab w:val="left" w:pos="708"/>
                <w:tab w:val="left" w:pos="1416"/>
                <w:tab w:val="left" w:pos="2124"/>
                <w:tab w:val="left" w:pos="2832"/>
                <w:tab w:val="left" w:pos="3540"/>
                <w:tab w:val="left" w:pos="4248"/>
              </w:tabs>
              <w:jc w:val="left"/>
              <w:rPr>
                <w:rFonts w:eastAsia="Arial" w:cs="Arial"/>
                <w:b/>
                <w:bCs/>
                <w:i/>
                <w:iCs/>
                <w:color w:val="000000" w:themeColor="text1"/>
                <w:sz w:val="20"/>
                <w:szCs w:val="20"/>
                <w:lang w:val="de-DE"/>
              </w:rPr>
            </w:pPr>
            <w:r w:rsidRPr="00230725">
              <w:rPr>
                <w:rFonts w:cs="Arial"/>
                <w:b/>
                <w:bCs/>
                <w:i/>
                <w:iCs/>
                <w:color w:val="000000" w:themeColor="text1"/>
                <w:sz w:val="20"/>
                <w:szCs w:val="20"/>
                <w:lang w:val="de-DE"/>
              </w:rPr>
              <w:t>Verfügen über sprachliche Mittel:</w:t>
            </w:r>
          </w:p>
          <w:p w:rsidR="00782984" w:rsidRPr="00230725" w:rsidRDefault="00782984" w:rsidP="00230725">
            <w:pPr>
              <w:keepNext/>
              <w:tabs>
                <w:tab w:val="left" w:pos="708"/>
                <w:tab w:val="left" w:pos="1416"/>
                <w:tab w:val="left" w:pos="2124"/>
                <w:tab w:val="left" w:pos="2832"/>
                <w:tab w:val="left" w:pos="3540"/>
                <w:tab w:val="left" w:pos="4248"/>
              </w:tabs>
              <w:jc w:val="left"/>
              <w:rPr>
                <w:rFonts w:eastAsia="Arial" w:cs="Arial"/>
                <w:b/>
                <w:bCs/>
                <w:color w:val="000000" w:themeColor="text1"/>
                <w:sz w:val="20"/>
                <w:szCs w:val="20"/>
                <w:lang w:val="de-DE"/>
              </w:rPr>
            </w:pPr>
            <w:r w:rsidRPr="00230725">
              <w:rPr>
                <w:rFonts w:cs="Arial"/>
                <w:b/>
                <w:bCs/>
                <w:i/>
                <w:iCs/>
                <w:color w:val="000000" w:themeColor="text1"/>
                <w:sz w:val="20"/>
                <w:szCs w:val="20"/>
                <w:lang w:val="de-DE"/>
              </w:rPr>
              <w:t>Grammatik</w:t>
            </w:r>
            <w:r w:rsidRPr="00230725">
              <w:rPr>
                <w:rFonts w:cs="Arial"/>
                <w:b/>
                <w:bCs/>
                <w:color w:val="000000" w:themeColor="text1"/>
                <w:sz w:val="20"/>
                <w:szCs w:val="20"/>
                <w:lang w:val="de-DE"/>
              </w:rPr>
              <w:t xml:space="preserve">: </w:t>
            </w:r>
            <w:r w:rsidRPr="00230725">
              <w:rPr>
                <w:rFonts w:cs="Arial"/>
                <w:color w:val="000000" w:themeColor="text1"/>
                <w:sz w:val="20"/>
                <w:szCs w:val="20"/>
                <w:lang w:val="de-DE"/>
              </w:rPr>
              <w:t>von Ereignissen berichten und erzählen</w:t>
            </w:r>
            <w:r w:rsidRPr="00230725">
              <w:rPr>
                <w:rFonts w:cs="Arial"/>
                <w:i/>
                <w:iCs/>
                <w:color w:val="000000" w:themeColor="text1"/>
                <w:sz w:val="20"/>
                <w:szCs w:val="20"/>
                <w:lang w:val="de-DE"/>
              </w:rPr>
              <w:t xml:space="preserve"> </w:t>
            </w:r>
          </w:p>
          <w:p w:rsidR="00782984" w:rsidRPr="00230725" w:rsidRDefault="00782984" w:rsidP="00230725">
            <w:pPr>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p>
          <w:p w:rsidR="00782984" w:rsidRPr="00230725" w:rsidRDefault="00782984" w:rsidP="00230725">
            <w:pPr>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r w:rsidRPr="00230725">
              <w:rPr>
                <w:rFonts w:cs="Arial"/>
                <w:b/>
                <w:bCs/>
                <w:color w:val="000000" w:themeColor="text1"/>
                <w:sz w:val="20"/>
                <w:szCs w:val="20"/>
                <w:u w:val="single"/>
                <w:lang w:val="de-DE"/>
              </w:rPr>
              <w:t>IKK</w:t>
            </w:r>
            <w:r w:rsidRPr="00230725">
              <w:rPr>
                <w:rFonts w:cs="Arial"/>
                <w:color w:val="000000" w:themeColor="text1"/>
                <w:sz w:val="20"/>
                <w:szCs w:val="20"/>
                <w:lang w:val="de-DE"/>
              </w:rPr>
              <w:t xml:space="preserve">: </w:t>
            </w:r>
          </w:p>
          <w:p w:rsidR="00782984" w:rsidRDefault="008B7218" w:rsidP="00230725">
            <w:pPr>
              <w:tabs>
                <w:tab w:val="left" w:pos="708"/>
                <w:tab w:val="left" w:pos="1416"/>
                <w:tab w:val="left" w:pos="2124"/>
                <w:tab w:val="left" w:pos="2832"/>
                <w:tab w:val="left" w:pos="3540"/>
                <w:tab w:val="left" w:pos="4248"/>
              </w:tabs>
              <w:jc w:val="left"/>
              <w:rPr>
                <w:rFonts w:cs="Arial"/>
                <w:color w:val="000000" w:themeColor="text1"/>
                <w:sz w:val="20"/>
                <w:szCs w:val="20"/>
                <w:lang w:val="de-DE"/>
              </w:rPr>
            </w:pPr>
            <w:r w:rsidRPr="00230725">
              <w:rPr>
                <w:rFonts w:cs="Arial"/>
                <w:color w:val="000000" w:themeColor="text1"/>
                <w:sz w:val="20"/>
                <w:szCs w:val="20"/>
                <w:lang w:val="de-DE"/>
              </w:rPr>
              <w:t>ein noch begrenztes soziokulturelles Orientierungswissen in interkulturell geprägten Kommunikationssituati</w:t>
            </w:r>
            <w:r w:rsidRPr="00230725">
              <w:rPr>
                <w:rFonts w:cs="Arial"/>
                <w:color w:val="000000" w:themeColor="text1"/>
                <w:sz w:val="20"/>
                <w:szCs w:val="20"/>
                <w:lang w:val="de-DE"/>
              </w:rPr>
              <w:t>o</w:t>
            </w:r>
            <w:r w:rsidRPr="00230725">
              <w:rPr>
                <w:rFonts w:cs="Arial"/>
                <w:color w:val="000000" w:themeColor="text1"/>
                <w:sz w:val="20"/>
                <w:szCs w:val="20"/>
                <w:lang w:val="de-DE"/>
              </w:rPr>
              <w:t>nen anwenden</w:t>
            </w:r>
          </w:p>
          <w:p w:rsidR="005B5CBF" w:rsidRPr="00230725" w:rsidRDefault="005B5CBF" w:rsidP="00230725">
            <w:pPr>
              <w:tabs>
                <w:tab w:val="left" w:pos="708"/>
                <w:tab w:val="left" w:pos="1416"/>
                <w:tab w:val="left" w:pos="2124"/>
                <w:tab w:val="left" w:pos="2832"/>
                <w:tab w:val="left" w:pos="3540"/>
                <w:tab w:val="left" w:pos="4248"/>
              </w:tabs>
              <w:jc w:val="left"/>
              <w:rPr>
                <w:rFonts w:cs="Arial"/>
                <w:color w:val="000000" w:themeColor="text1"/>
                <w:sz w:val="20"/>
                <w:szCs w:val="20"/>
                <w:lang w:val="de-DE"/>
              </w:rPr>
            </w:pPr>
          </w:p>
          <w:p w:rsidR="00782984" w:rsidRPr="00230725" w:rsidRDefault="00782984" w:rsidP="00230725">
            <w:pPr>
              <w:tabs>
                <w:tab w:val="left" w:pos="708"/>
                <w:tab w:val="left" w:pos="1416"/>
                <w:tab w:val="left" w:pos="2124"/>
                <w:tab w:val="left" w:pos="2832"/>
                <w:tab w:val="left" w:pos="3540"/>
                <w:tab w:val="left" w:pos="4248"/>
              </w:tabs>
              <w:jc w:val="left"/>
              <w:rPr>
                <w:rFonts w:eastAsia="Arial" w:cs="Arial"/>
                <w:b/>
                <w:bCs/>
                <w:color w:val="000000" w:themeColor="text1"/>
                <w:sz w:val="20"/>
                <w:szCs w:val="20"/>
                <w:u w:val="single"/>
                <w:lang w:val="de-DE"/>
              </w:rPr>
            </w:pPr>
            <w:r w:rsidRPr="00230725">
              <w:rPr>
                <w:rFonts w:cs="Arial"/>
                <w:b/>
                <w:bCs/>
                <w:color w:val="000000" w:themeColor="text1"/>
                <w:sz w:val="20"/>
                <w:szCs w:val="20"/>
                <w:u w:val="single"/>
                <w:lang w:val="de-DE"/>
              </w:rPr>
              <w:t>TMK:</w:t>
            </w:r>
          </w:p>
          <w:p w:rsidR="008B7218" w:rsidRPr="00230725" w:rsidRDefault="008B7218" w:rsidP="00230725">
            <w:pPr>
              <w:tabs>
                <w:tab w:val="left" w:pos="708"/>
                <w:tab w:val="left" w:pos="1416"/>
                <w:tab w:val="left" w:pos="2124"/>
                <w:tab w:val="left" w:pos="2832"/>
                <w:tab w:val="left" w:pos="3540"/>
                <w:tab w:val="left" w:pos="4248"/>
              </w:tabs>
              <w:jc w:val="left"/>
              <w:rPr>
                <w:rFonts w:cs="Arial"/>
                <w:color w:val="000000" w:themeColor="text1"/>
                <w:sz w:val="20"/>
                <w:szCs w:val="20"/>
                <w:lang w:val="de-DE"/>
              </w:rPr>
            </w:pPr>
            <w:r w:rsidRPr="00230725">
              <w:rPr>
                <w:rFonts w:cs="Arial"/>
                <w:color w:val="000000" w:themeColor="text1"/>
                <w:sz w:val="20"/>
                <w:szCs w:val="20"/>
                <w:lang w:val="de-DE"/>
              </w:rPr>
              <w:t>aus kurzen, einfach strukturierten Texten wesentliche Informationen zu Themen, Handlungen und Personen entnehmen und diese mündlich und schriftlich, auch digital unterstützt wiedergeben</w:t>
            </w:r>
          </w:p>
          <w:p w:rsidR="00782984" w:rsidRPr="00230725" w:rsidRDefault="00782984" w:rsidP="00230725">
            <w:pPr>
              <w:tabs>
                <w:tab w:val="left" w:pos="708"/>
                <w:tab w:val="left" w:pos="1416"/>
                <w:tab w:val="left" w:pos="2124"/>
                <w:tab w:val="left" w:pos="2832"/>
                <w:tab w:val="left" w:pos="3540"/>
                <w:tab w:val="left" w:pos="4248"/>
              </w:tabs>
              <w:jc w:val="left"/>
              <w:rPr>
                <w:rFonts w:eastAsia="Arial" w:cs="Arial"/>
                <w:b/>
                <w:bCs/>
                <w:color w:val="000000" w:themeColor="text1"/>
                <w:sz w:val="20"/>
                <w:szCs w:val="20"/>
                <w:u w:val="single"/>
                <w:lang w:val="de-DE"/>
              </w:rPr>
            </w:pPr>
            <w:r w:rsidRPr="00230725">
              <w:rPr>
                <w:rFonts w:cs="Arial"/>
                <w:b/>
                <w:bCs/>
                <w:color w:val="000000" w:themeColor="text1"/>
                <w:sz w:val="20"/>
                <w:szCs w:val="20"/>
                <w:u w:val="single"/>
                <w:lang w:val="de-DE"/>
              </w:rPr>
              <w:t xml:space="preserve">SLK: </w:t>
            </w:r>
          </w:p>
          <w:p w:rsidR="00782984" w:rsidRPr="00230725" w:rsidRDefault="008B7218" w:rsidP="00230725">
            <w:pPr>
              <w:tabs>
                <w:tab w:val="left" w:pos="708"/>
                <w:tab w:val="left" w:pos="1416"/>
                <w:tab w:val="left" w:pos="2124"/>
                <w:tab w:val="left" w:pos="2832"/>
                <w:tab w:val="left" w:pos="3540"/>
                <w:tab w:val="left" w:pos="4248"/>
              </w:tabs>
              <w:jc w:val="left"/>
              <w:rPr>
                <w:rFonts w:cs="Arial"/>
                <w:color w:val="000000" w:themeColor="text1"/>
                <w:lang w:val="de-DE"/>
              </w:rPr>
            </w:pPr>
            <w:r w:rsidRPr="00230725">
              <w:rPr>
                <w:rFonts w:cs="Arial"/>
                <w:color w:val="000000" w:themeColor="text1"/>
                <w:sz w:val="20"/>
                <w:szCs w:val="20"/>
                <w:lang w:val="de-DE"/>
              </w:rPr>
              <w:t xml:space="preserve">elementare Kenntnisse über die Struktur der Schriftzeichen, u. a. zu den Radikalen und der Phonem-Graphem-Beziehung, der Grundstricharten </w:t>
            </w:r>
            <w:r w:rsidRPr="00230725">
              <w:rPr>
                <w:rFonts w:cs="Arial"/>
                <w:color w:val="000000" w:themeColor="text1"/>
                <w:sz w:val="20"/>
                <w:szCs w:val="20"/>
                <w:lang w:val="de-DE"/>
              </w:rPr>
              <w:lastRenderedPageBreak/>
              <w:t>und der Strichzahl zu deren Erschließung anwenden</w:t>
            </w:r>
          </w:p>
        </w:tc>
        <w:tc>
          <w:tcPr>
            <w:tcW w:w="4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2984" w:rsidRPr="00230725" w:rsidRDefault="00782984" w:rsidP="00230725">
            <w:pPr>
              <w:tabs>
                <w:tab w:val="left" w:pos="708"/>
                <w:tab w:val="left" w:pos="1416"/>
                <w:tab w:val="left" w:pos="2124"/>
                <w:tab w:val="left" w:pos="2832"/>
                <w:tab w:val="left" w:pos="3540"/>
                <w:tab w:val="left" w:pos="4248"/>
              </w:tabs>
              <w:spacing w:before="40"/>
              <w:jc w:val="left"/>
              <w:rPr>
                <w:rFonts w:eastAsia="Arial" w:cs="Arial"/>
                <w:b/>
                <w:bCs/>
                <w:color w:val="000000" w:themeColor="text1"/>
                <w:sz w:val="20"/>
                <w:szCs w:val="20"/>
                <w:u w:val="single"/>
                <w:lang w:val="de-DE"/>
              </w:rPr>
            </w:pPr>
            <w:r w:rsidRPr="00230725">
              <w:rPr>
                <w:rFonts w:cs="Arial"/>
                <w:b/>
                <w:bCs/>
                <w:color w:val="000000" w:themeColor="text1"/>
                <w:sz w:val="20"/>
                <w:szCs w:val="20"/>
                <w:u w:val="single"/>
                <w:lang w:val="de-DE"/>
              </w:rPr>
              <w:lastRenderedPageBreak/>
              <w:t>IKK:</w:t>
            </w:r>
          </w:p>
          <w:p w:rsidR="00782984" w:rsidRPr="00230725" w:rsidRDefault="00782984" w:rsidP="00230725">
            <w:pPr>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r w:rsidRPr="00C547AC">
              <w:rPr>
                <w:rFonts w:cs="Arial"/>
                <w:b/>
                <w:bCs/>
                <w:i/>
                <w:iCs/>
                <w:color w:val="000000" w:themeColor="text1"/>
                <w:sz w:val="20"/>
                <w:szCs w:val="20"/>
                <w:lang w:val="de-DE"/>
              </w:rPr>
              <w:t xml:space="preserve">Einblicke in die </w:t>
            </w:r>
            <w:proofErr w:type="spellStart"/>
            <w:r w:rsidRPr="00C547AC">
              <w:rPr>
                <w:rFonts w:cs="Arial"/>
                <w:b/>
                <w:bCs/>
                <w:i/>
                <w:iCs/>
                <w:color w:val="000000" w:themeColor="text1"/>
                <w:sz w:val="20"/>
                <w:szCs w:val="20"/>
                <w:lang w:val="de-DE"/>
              </w:rPr>
              <w:t>chinesischsprachigen</w:t>
            </w:r>
            <w:proofErr w:type="spellEnd"/>
            <w:r w:rsidRPr="00C547AC">
              <w:rPr>
                <w:rFonts w:cs="Arial"/>
                <w:b/>
                <w:bCs/>
                <w:i/>
                <w:iCs/>
                <w:color w:val="000000" w:themeColor="text1"/>
                <w:sz w:val="20"/>
                <w:szCs w:val="20"/>
                <w:lang w:val="de-DE"/>
              </w:rPr>
              <w:t xml:space="preserve"> Regionen:</w:t>
            </w:r>
            <w:r w:rsidRPr="00230725">
              <w:rPr>
                <w:rFonts w:cs="Arial"/>
                <w:color w:val="000000" w:themeColor="text1"/>
                <w:sz w:val="20"/>
                <w:szCs w:val="20"/>
                <w:lang w:val="de-DE"/>
              </w:rPr>
              <w:t xml:space="preserve"> </w:t>
            </w:r>
            <w:r w:rsidR="00C225D4" w:rsidRPr="00230725">
              <w:rPr>
                <w:rFonts w:cs="Arial"/>
                <w:color w:val="000000" w:themeColor="text1"/>
                <w:sz w:val="20"/>
                <w:szCs w:val="20"/>
                <w:lang w:val="de-DE"/>
              </w:rPr>
              <w:t>geografischer Überblick über China und Taiwan; gesellschaftliches Leben, regionale Besonderheiten, Feste, Umgang mit Traditionen, jugendgemäße, aktuelle kulturelle Ereignisse</w:t>
            </w:r>
            <w:r w:rsidRPr="00230725">
              <w:rPr>
                <w:rFonts w:cs="Arial"/>
                <w:color w:val="000000" w:themeColor="text1"/>
                <w:sz w:val="20"/>
                <w:szCs w:val="20"/>
                <w:lang w:val="de-DE"/>
              </w:rPr>
              <w:t xml:space="preserve"> (z.B. unterschiedliche Traditionen des Frühlingsfestes; angemessene Geschenke, feste Ausdrücke in einer Festkultur)</w:t>
            </w:r>
          </w:p>
          <w:p w:rsidR="00782984" w:rsidRPr="00230725" w:rsidRDefault="00782984" w:rsidP="00230725">
            <w:pPr>
              <w:tabs>
                <w:tab w:val="left" w:pos="708"/>
                <w:tab w:val="left" w:pos="1416"/>
                <w:tab w:val="left" w:pos="2124"/>
                <w:tab w:val="left" w:pos="2832"/>
                <w:tab w:val="left" w:pos="3540"/>
                <w:tab w:val="left" w:pos="4248"/>
              </w:tabs>
              <w:jc w:val="left"/>
              <w:rPr>
                <w:rFonts w:eastAsia="Arial" w:cs="Arial"/>
                <w:b/>
                <w:bCs/>
                <w:color w:val="000000" w:themeColor="text1"/>
                <w:sz w:val="20"/>
                <w:szCs w:val="20"/>
                <w:u w:val="single"/>
                <w:lang w:val="de-DE"/>
              </w:rPr>
            </w:pPr>
          </w:p>
          <w:p w:rsidR="00782984" w:rsidRPr="00230725" w:rsidRDefault="00782984" w:rsidP="00230725">
            <w:pPr>
              <w:tabs>
                <w:tab w:val="left" w:pos="708"/>
                <w:tab w:val="left" w:pos="1416"/>
                <w:tab w:val="left" w:pos="2124"/>
                <w:tab w:val="left" w:pos="2832"/>
                <w:tab w:val="left" w:pos="3540"/>
                <w:tab w:val="left" w:pos="4248"/>
              </w:tabs>
              <w:jc w:val="left"/>
              <w:rPr>
                <w:rFonts w:eastAsia="Arial" w:cs="Arial"/>
                <w:b/>
                <w:bCs/>
                <w:color w:val="000000" w:themeColor="text1"/>
                <w:sz w:val="20"/>
                <w:szCs w:val="20"/>
                <w:u w:val="single"/>
                <w:lang w:val="de-DE"/>
              </w:rPr>
            </w:pPr>
            <w:r w:rsidRPr="00230725">
              <w:rPr>
                <w:rFonts w:cs="Arial"/>
                <w:b/>
                <w:bCs/>
                <w:color w:val="000000" w:themeColor="text1"/>
                <w:sz w:val="20"/>
                <w:szCs w:val="20"/>
                <w:u w:val="single"/>
                <w:lang w:val="de-DE"/>
              </w:rPr>
              <w:t>FKK:</w:t>
            </w:r>
          </w:p>
          <w:p w:rsidR="00782984" w:rsidRPr="006E796B" w:rsidRDefault="00782984" w:rsidP="00230725">
            <w:pPr>
              <w:tabs>
                <w:tab w:val="left" w:pos="708"/>
                <w:tab w:val="left" w:pos="1416"/>
                <w:tab w:val="left" w:pos="2124"/>
                <w:tab w:val="left" w:pos="2832"/>
                <w:tab w:val="left" w:pos="3540"/>
                <w:tab w:val="left" w:pos="4248"/>
              </w:tabs>
              <w:jc w:val="left"/>
              <w:rPr>
                <w:rFonts w:eastAsia="Arial" w:cs="Arial"/>
                <w:b/>
                <w:bCs/>
                <w:i/>
                <w:iCs/>
                <w:color w:val="000000" w:themeColor="text1"/>
                <w:sz w:val="20"/>
                <w:szCs w:val="20"/>
                <w:lang w:val="de-DE"/>
              </w:rPr>
            </w:pPr>
            <w:r w:rsidRPr="00C547AC">
              <w:rPr>
                <w:rFonts w:cs="Arial"/>
                <w:b/>
                <w:bCs/>
                <w:i/>
                <w:iCs/>
                <w:color w:val="000000" w:themeColor="text1"/>
                <w:sz w:val="20"/>
                <w:szCs w:val="20"/>
                <w:lang w:val="de-DE"/>
              </w:rPr>
              <w:t>Verfügen über sprachliche Mittel:</w:t>
            </w:r>
          </w:p>
          <w:p w:rsidR="00230725" w:rsidRPr="00230725" w:rsidRDefault="00230725" w:rsidP="00230725">
            <w:pPr>
              <w:tabs>
                <w:tab w:val="left" w:pos="708"/>
                <w:tab w:val="left" w:pos="2124"/>
                <w:tab w:val="left" w:pos="2832"/>
                <w:tab w:val="left" w:pos="3540"/>
                <w:tab w:val="left" w:pos="4248"/>
              </w:tabs>
              <w:jc w:val="left"/>
              <w:rPr>
                <w:rFonts w:eastAsia="Arial" w:cs="Arial"/>
                <w:b/>
                <w:bCs/>
                <w:i/>
                <w:iCs/>
                <w:color w:val="000000" w:themeColor="text1"/>
                <w:sz w:val="20"/>
                <w:szCs w:val="20"/>
                <w:lang w:val="de-DE"/>
              </w:rPr>
            </w:pPr>
            <w:r w:rsidRPr="00230725">
              <w:rPr>
                <w:rFonts w:cs="Arial"/>
                <w:b/>
                <w:bCs/>
                <w:i/>
                <w:iCs/>
                <w:color w:val="000000" w:themeColor="text1"/>
                <w:sz w:val="20"/>
                <w:szCs w:val="20"/>
                <w:lang w:val="de-DE"/>
              </w:rPr>
              <w:t xml:space="preserve">Grammatik: </w:t>
            </w:r>
            <w:r w:rsidRPr="00230725">
              <w:rPr>
                <w:rFonts w:cs="Arial"/>
                <w:color w:val="000000" w:themeColor="text1"/>
                <w:sz w:val="20"/>
                <w:szCs w:val="20"/>
                <w:lang w:val="de-DE"/>
              </w:rPr>
              <w:t>bejahte und verneinte Aussage-, Frage- und Aufforderungssätze</w:t>
            </w:r>
            <w:r w:rsidR="00774FCD">
              <w:rPr>
                <w:rFonts w:cs="Arial"/>
                <w:b/>
                <w:bCs/>
                <w:iCs/>
                <w:color w:val="000000" w:themeColor="text1"/>
                <w:sz w:val="20"/>
                <w:szCs w:val="20"/>
                <w:lang w:val="de-DE"/>
              </w:rPr>
              <w:t xml:space="preserve">, </w:t>
            </w:r>
            <w:r w:rsidR="00774FCD" w:rsidRPr="00853EE7">
              <w:rPr>
                <w:rFonts w:cs="Arial"/>
                <w:bCs/>
                <w:iCs/>
                <w:color w:val="000000" w:themeColor="text1"/>
                <w:sz w:val="20"/>
                <w:szCs w:val="20"/>
                <w:lang w:val="de-DE"/>
              </w:rPr>
              <w:t>Zeit- und Ortsadverbien</w:t>
            </w:r>
          </w:p>
          <w:p w:rsidR="00782984" w:rsidRPr="00230725" w:rsidRDefault="00782984" w:rsidP="00230725">
            <w:pPr>
              <w:tabs>
                <w:tab w:val="left" w:pos="708"/>
                <w:tab w:val="left" w:pos="1416"/>
                <w:tab w:val="left" w:pos="2124"/>
                <w:tab w:val="left" w:pos="2832"/>
                <w:tab w:val="left" w:pos="3540"/>
                <w:tab w:val="left" w:pos="4248"/>
              </w:tabs>
              <w:jc w:val="left"/>
              <w:rPr>
                <w:rFonts w:eastAsia="Arial" w:cs="Arial"/>
                <w:b/>
                <w:bCs/>
                <w:color w:val="000000" w:themeColor="text1"/>
                <w:sz w:val="20"/>
                <w:szCs w:val="20"/>
                <w:lang w:val="de-DE"/>
              </w:rPr>
            </w:pPr>
          </w:p>
          <w:p w:rsidR="00782984" w:rsidRPr="00230725" w:rsidRDefault="00782984" w:rsidP="00230725">
            <w:pPr>
              <w:tabs>
                <w:tab w:val="left" w:pos="708"/>
                <w:tab w:val="left" w:pos="1416"/>
                <w:tab w:val="left" w:pos="2124"/>
                <w:tab w:val="left" w:pos="2832"/>
                <w:tab w:val="left" w:pos="3540"/>
                <w:tab w:val="left" w:pos="4248"/>
              </w:tabs>
              <w:jc w:val="left"/>
              <w:rPr>
                <w:rFonts w:eastAsia="Arial" w:cs="Arial"/>
                <w:b/>
                <w:bCs/>
                <w:color w:val="000000" w:themeColor="text1"/>
                <w:sz w:val="20"/>
                <w:szCs w:val="20"/>
                <w:u w:val="single"/>
                <w:lang w:val="de-DE"/>
              </w:rPr>
            </w:pPr>
            <w:r w:rsidRPr="00230725">
              <w:rPr>
                <w:rFonts w:cs="Arial"/>
                <w:b/>
                <w:bCs/>
                <w:color w:val="000000" w:themeColor="text1"/>
                <w:sz w:val="20"/>
                <w:szCs w:val="20"/>
                <w:u w:val="single"/>
                <w:lang w:val="de-DE"/>
              </w:rPr>
              <w:t>TMK:</w:t>
            </w:r>
          </w:p>
          <w:p w:rsidR="00782984" w:rsidRPr="00230725" w:rsidRDefault="00782984" w:rsidP="00230725">
            <w:pPr>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r w:rsidRPr="00230725">
              <w:rPr>
                <w:rFonts w:cs="Arial"/>
                <w:color w:val="000000" w:themeColor="text1"/>
                <w:sz w:val="20"/>
                <w:szCs w:val="20"/>
                <w:u w:val="single"/>
                <w:lang w:val="de-DE"/>
              </w:rPr>
              <w:t>Ausgangstexte:</w:t>
            </w:r>
            <w:r w:rsidRPr="00230725">
              <w:rPr>
                <w:rFonts w:cs="Arial"/>
                <w:color w:val="000000" w:themeColor="text1"/>
                <w:sz w:val="20"/>
                <w:szCs w:val="20"/>
                <w:lang w:val="de-DE"/>
              </w:rPr>
              <w:t xml:space="preserve"> (persönliche) Nachrichten und Berichte, </w:t>
            </w:r>
            <w:proofErr w:type="spellStart"/>
            <w:r w:rsidR="00650721" w:rsidRPr="00230725">
              <w:rPr>
                <w:rFonts w:cs="Arial"/>
                <w:color w:val="000000" w:themeColor="text1"/>
                <w:sz w:val="20"/>
                <w:szCs w:val="20"/>
                <w:lang w:val="de-DE"/>
              </w:rPr>
              <w:t>Glückwunschkalligraphien</w:t>
            </w:r>
            <w:proofErr w:type="spellEnd"/>
            <w:r w:rsidR="00650721" w:rsidRPr="00230725">
              <w:rPr>
                <w:rFonts w:cs="Arial"/>
                <w:color w:val="000000" w:themeColor="text1"/>
                <w:sz w:val="20"/>
                <w:szCs w:val="20"/>
                <w:lang w:val="de-DE"/>
              </w:rPr>
              <w:t xml:space="preserve"> und </w:t>
            </w:r>
            <w:proofErr w:type="spellStart"/>
            <w:r w:rsidR="00650721" w:rsidRPr="00230725">
              <w:rPr>
                <w:rFonts w:eastAsia="Microsoft JhengHei" w:cs="Arial"/>
                <w:color w:val="000000" w:themeColor="text1"/>
                <w:sz w:val="20"/>
                <w:szCs w:val="20"/>
                <w:lang w:val="de-DE"/>
              </w:rPr>
              <w:t>贺卡</w:t>
            </w:r>
            <w:proofErr w:type="spellEnd"/>
            <w:r w:rsidR="00650721" w:rsidRPr="00230725">
              <w:rPr>
                <w:rFonts w:cs="Arial"/>
                <w:color w:val="000000" w:themeColor="text1"/>
                <w:sz w:val="20"/>
                <w:szCs w:val="20"/>
                <w:lang w:val="de-DE"/>
              </w:rPr>
              <w:t xml:space="preserve"> (</w:t>
            </w:r>
            <w:proofErr w:type="spellStart"/>
            <w:r w:rsidR="00650721" w:rsidRPr="00230725">
              <w:rPr>
                <w:rFonts w:cs="Arial"/>
                <w:color w:val="000000" w:themeColor="text1"/>
                <w:sz w:val="20"/>
                <w:szCs w:val="20"/>
                <w:lang w:val="de-DE"/>
              </w:rPr>
              <w:t>kalligraphierte</w:t>
            </w:r>
            <w:proofErr w:type="spellEnd"/>
            <w:r w:rsidR="00650721" w:rsidRPr="00230725">
              <w:rPr>
                <w:rFonts w:cs="Arial"/>
                <w:color w:val="000000" w:themeColor="text1"/>
                <w:sz w:val="20"/>
                <w:szCs w:val="20"/>
                <w:lang w:val="de-DE"/>
              </w:rPr>
              <w:t xml:space="preserve"> Glückwunschkarten)</w:t>
            </w:r>
          </w:p>
          <w:p w:rsidR="00782984" w:rsidRPr="00230725" w:rsidRDefault="00782984" w:rsidP="00230725">
            <w:pPr>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r w:rsidRPr="00230725">
              <w:rPr>
                <w:rFonts w:cs="Arial"/>
                <w:color w:val="000000" w:themeColor="text1"/>
                <w:sz w:val="20"/>
                <w:szCs w:val="20"/>
                <w:u w:val="single"/>
                <w:lang w:val="de-DE"/>
              </w:rPr>
              <w:t>Zieltexte:</w:t>
            </w:r>
            <w:r w:rsidRPr="00230725">
              <w:rPr>
                <w:rFonts w:cs="Arial"/>
                <w:color w:val="000000" w:themeColor="text1"/>
                <w:sz w:val="20"/>
                <w:szCs w:val="20"/>
                <w:lang w:val="de-DE"/>
              </w:rPr>
              <w:t xml:space="preserve"> Briefe, E-Mail (z.B. Beschreibung von Festgewohnheiten, Glückwunsch zum Neujahr, Tagebucheinträge), </w:t>
            </w:r>
            <w:proofErr w:type="spellStart"/>
            <w:r w:rsidR="00650721" w:rsidRPr="00230725">
              <w:rPr>
                <w:rFonts w:cs="Arial"/>
                <w:color w:val="000000" w:themeColor="text1"/>
                <w:sz w:val="20"/>
                <w:szCs w:val="20"/>
                <w:lang w:val="de-DE"/>
              </w:rPr>
              <w:t>Glückwunschkalligraphien</w:t>
            </w:r>
            <w:proofErr w:type="spellEnd"/>
            <w:r w:rsidR="00650721" w:rsidRPr="00230725">
              <w:rPr>
                <w:rFonts w:cs="Arial"/>
                <w:color w:val="000000" w:themeColor="text1"/>
                <w:sz w:val="20"/>
                <w:szCs w:val="20"/>
                <w:lang w:val="de-DE"/>
              </w:rPr>
              <w:t xml:space="preserve"> und </w:t>
            </w:r>
            <w:proofErr w:type="spellStart"/>
            <w:r w:rsidR="00650721" w:rsidRPr="00230725">
              <w:rPr>
                <w:rFonts w:eastAsia="Microsoft JhengHei" w:cs="Arial"/>
                <w:color w:val="000000" w:themeColor="text1"/>
                <w:sz w:val="20"/>
                <w:szCs w:val="20"/>
                <w:lang w:val="de-DE"/>
              </w:rPr>
              <w:t>贺卡</w:t>
            </w:r>
            <w:proofErr w:type="spellEnd"/>
            <w:r w:rsidR="00650721" w:rsidRPr="00230725">
              <w:rPr>
                <w:rFonts w:cs="Arial"/>
                <w:color w:val="000000" w:themeColor="text1"/>
                <w:sz w:val="20"/>
                <w:szCs w:val="20"/>
                <w:lang w:val="de-DE"/>
              </w:rPr>
              <w:t xml:space="preserve"> (</w:t>
            </w:r>
            <w:proofErr w:type="spellStart"/>
            <w:r w:rsidR="00650721" w:rsidRPr="00230725">
              <w:rPr>
                <w:rFonts w:cs="Arial"/>
                <w:color w:val="000000" w:themeColor="text1"/>
                <w:sz w:val="20"/>
                <w:szCs w:val="20"/>
                <w:lang w:val="de-DE"/>
              </w:rPr>
              <w:t>kalligraphierte</w:t>
            </w:r>
            <w:proofErr w:type="spellEnd"/>
            <w:r w:rsidR="00650721" w:rsidRPr="00230725">
              <w:rPr>
                <w:rFonts w:cs="Arial"/>
                <w:color w:val="000000" w:themeColor="text1"/>
                <w:sz w:val="20"/>
                <w:szCs w:val="20"/>
                <w:lang w:val="de-DE"/>
              </w:rPr>
              <w:t xml:space="preserve"> Glückwunschkarten)</w:t>
            </w:r>
            <w:r w:rsidRPr="00230725">
              <w:rPr>
                <w:rFonts w:cs="Arial"/>
                <w:color w:val="000000" w:themeColor="text1"/>
                <w:sz w:val="20"/>
                <w:szCs w:val="20"/>
                <w:lang w:val="de-DE"/>
              </w:rPr>
              <w:t xml:space="preserve"> </w:t>
            </w:r>
          </w:p>
          <w:p w:rsidR="00782984" w:rsidRPr="00230725" w:rsidRDefault="00782984" w:rsidP="00230725">
            <w:pPr>
              <w:tabs>
                <w:tab w:val="left" w:pos="708"/>
                <w:tab w:val="left" w:pos="1416"/>
                <w:tab w:val="left" w:pos="2124"/>
                <w:tab w:val="left" w:pos="2832"/>
                <w:tab w:val="left" w:pos="3540"/>
                <w:tab w:val="left" w:pos="4248"/>
              </w:tabs>
              <w:jc w:val="left"/>
              <w:rPr>
                <w:rFonts w:eastAsia="Arial" w:cs="Arial"/>
                <w:color w:val="000000" w:themeColor="text1"/>
                <w:sz w:val="20"/>
                <w:szCs w:val="20"/>
                <w:lang w:val="de-DE"/>
              </w:rPr>
            </w:pPr>
          </w:p>
          <w:p w:rsidR="00782984" w:rsidRPr="00230725" w:rsidRDefault="00782984" w:rsidP="00230725">
            <w:pPr>
              <w:keepNext/>
              <w:tabs>
                <w:tab w:val="left" w:pos="708"/>
                <w:tab w:val="left" w:pos="1416"/>
                <w:tab w:val="left" w:pos="2124"/>
                <w:tab w:val="left" w:pos="2832"/>
                <w:tab w:val="left" w:pos="3540"/>
                <w:tab w:val="left" w:pos="4248"/>
              </w:tabs>
              <w:jc w:val="left"/>
              <w:rPr>
                <w:rFonts w:eastAsia="Arial" w:cs="Arial"/>
                <w:b/>
                <w:bCs/>
                <w:color w:val="000000" w:themeColor="text1"/>
                <w:sz w:val="20"/>
                <w:szCs w:val="20"/>
                <w:u w:val="single"/>
                <w:lang w:val="de-DE"/>
              </w:rPr>
            </w:pPr>
            <w:r w:rsidRPr="00230725">
              <w:rPr>
                <w:rFonts w:cs="Arial"/>
                <w:b/>
                <w:bCs/>
                <w:color w:val="000000" w:themeColor="text1"/>
                <w:sz w:val="20"/>
                <w:szCs w:val="20"/>
                <w:u w:val="single"/>
                <w:lang w:val="de-DE"/>
              </w:rPr>
              <w:t>SLK:</w:t>
            </w:r>
          </w:p>
          <w:p w:rsidR="00782984" w:rsidRPr="00230725" w:rsidRDefault="00650721" w:rsidP="00230725">
            <w:pPr>
              <w:keepNext/>
              <w:tabs>
                <w:tab w:val="left" w:pos="708"/>
                <w:tab w:val="left" w:pos="1416"/>
                <w:tab w:val="left" w:pos="2124"/>
                <w:tab w:val="left" w:pos="2832"/>
                <w:tab w:val="left" w:pos="3540"/>
                <w:tab w:val="left" w:pos="4248"/>
              </w:tabs>
              <w:jc w:val="left"/>
              <w:rPr>
                <w:rFonts w:cs="Arial"/>
                <w:color w:val="000000" w:themeColor="text1"/>
                <w:lang w:val="de-DE"/>
              </w:rPr>
            </w:pPr>
            <w:r w:rsidRPr="00230725">
              <w:rPr>
                <w:rFonts w:cs="Arial"/>
                <w:color w:val="000000" w:themeColor="text1"/>
                <w:sz w:val="20"/>
                <w:szCs w:val="20"/>
                <w:lang w:val="de-DE"/>
              </w:rPr>
              <w:t>erste Strategien zur Organisation des Schreibprozesses sowie von einfach strukturierten, auch digit</w:t>
            </w:r>
            <w:r w:rsidRPr="00230725">
              <w:rPr>
                <w:rFonts w:cs="Arial"/>
                <w:color w:val="000000" w:themeColor="text1"/>
                <w:sz w:val="20"/>
                <w:szCs w:val="20"/>
                <w:lang w:val="de-DE"/>
              </w:rPr>
              <w:t>a</w:t>
            </w:r>
            <w:r w:rsidRPr="00230725">
              <w:rPr>
                <w:rFonts w:cs="Arial"/>
                <w:color w:val="000000" w:themeColor="text1"/>
                <w:sz w:val="20"/>
                <w:szCs w:val="20"/>
                <w:lang w:val="de-DE"/>
              </w:rPr>
              <w:t>len Vorträgen und Berichten</w:t>
            </w:r>
          </w:p>
        </w:tc>
        <w:tc>
          <w:tcPr>
            <w:tcW w:w="5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2984" w:rsidRDefault="00782984" w:rsidP="00230725">
            <w:pPr>
              <w:tabs>
                <w:tab w:val="left" w:pos="708"/>
                <w:tab w:val="left" w:pos="1416"/>
                <w:tab w:val="left" w:pos="2124"/>
                <w:tab w:val="left" w:pos="2832"/>
                <w:tab w:val="left" w:pos="3540"/>
                <w:tab w:val="left" w:pos="4248"/>
              </w:tabs>
              <w:spacing w:before="40"/>
              <w:jc w:val="left"/>
              <w:rPr>
                <w:rFonts w:eastAsia="Arial Unicode MS" w:cs="Arial"/>
                <w:color w:val="000000" w:themeColor="text1"/>
                <w:sz w:val="20"/>
                <w:szCs w:val="20"/>
                <w:lang w:val="de-DE"/>
              </w:rPr>
            </w:pPr>
            <w:r w:rsidRPr="00230725">
              <w:rPr>
                <w:rFonts w:eastAsia="Calibri" w:cs="Arial"/>
                <w:b/>
                <w:bCs/>
                <w:color w:val="000000" w:themeColor="text1"/>
                <w:sz w:val="20"/>
                <w:szCs w:val="20"/>
                <w:lang w:val="de-DE"/>
              </w:rPr>
              <w:t>Anknüpfen an bereits erworbene Kompetenzen:</w:t>
            </w:r>
            <w:r w:rsidRPr="00230725">
              <w:rPr>
                <w:rFonts w:eastAsia="Arial Unicode MS" w:cs="Arial"/>
                <w:color w:val="000000" w:themeColor="text1"/>
                <w:sz w:val="20"/>
                <w:szCs w:val="20"/>
                <w:lang w:val="de-DE"/>
              </w:rPr>
              <w:br/>
            </w:r>
            <w:r w:rsidRPr="00230725">
              <w:rPr>
                <w:rFonts w:cs="Arial"/>
                <w:color w:val="000000" w:themeColor="text1"/>
                <w:sz w:val="20"/>
                <w:szCs w:val="20"/>
                <w:lang w:val="de-DE"/>
              </w:rPr>
              <w:t>Weltwissen: Festkultur in Deutschland und anderen Ländern</w:t>
            </w:r>
            <w:r w:rsidRPr="00230725">
              <w:rPr>
                <w:rFonts w:eastAsia="Arial Unicode MS" w:cs="Arial"/>
                <w:color w:val="000000" w:themeColor="text1"/>
                <w:sz w:val="20"/>
                <w:szCs w:val="20"/>
                <w:lang w:val="de-DE"/>
              </w:rPr>
              <w:br/>
            </w:r>
          </w:p>
          <w:p w:rsidR="005241FC" w:rsidRDefault="005241FC" w:rsidP="00230725">
            <w:pPr>
              <w:tabs>
                <w:tab w:val="left" w:pos="708"/>
                <w:tab w:val="left" w:pos="1416"/>
                <w:tab w:val="left" w:pos="2124"/>
                <w:tab w:val="left" w:pos="2832"/>
                <w:tab w:val="left" w:pos="3540"/>
                <w:tab w:val="left" w:pos="4248"/>
              </w:tabs>
              <w:spacing w:before="40"/>
              <w:jc w:val="left"/>
              <w:rPr>
                <w:rFonts w:cs="Arial"/>
                <w:color w:val="000000" w:themeColor="text1"/>
                <w:sz w:val="20"/>
                <w:szCs w:val="20"/>
                <w:lang w:val="de-DE"/>
              </w:rPr>
            </w:pPr>
            <w:r w:rsidRPr="005241FC">
              <w:rPr>
                <w:rFonts w:cs="Arial"/>
                <w:b/>
                <w:bCs/>
                <w:iCs/>
                <w:color w:val="000000" w:themeColor="text1"/>
                <w:sz w:val="20"/>
                <w:szCs w:val="20"/>
                <w:lang w:val="de-DE"/>
              </w:rPr>
              <w:t>Wort- und Zeichenschatz</w:t>
            </w:r>
            <w:r>
              <w:rPr>
                <w:rFonts w:cs="Arial"/>
                <w:b/>
                <w:bCs/>
                <w:i/>
                <w:iCs/>
                <w:color w:val="000000" w:themeColor="text1"/>
                <w:sz w:val="20"/>
                <w:szCs w:val="20"/>
                <w:lang w:val="de-DE"/>
              </w:rPr>
              <w:t>:</w:t>
            </w:r>
            <w:r w:rsidRPr="00230725">
              <w:rPr>
                <w:rFonts w:cs="Arial"/>
                <w:b/>
                <w:bCs/>
                <w:i/>
                <w:iCs/>
                <w:color w:val="000000" w:themeColor="text1"/>
                <w:sz w:val="20"/>
                <w:szCs w:val="20"/>
                <w:lang w:val="de-DE"/>
              </w:rPr>
              <w:t xml:space="preserve"> </w:t>
            </w:r>
            <w:r w:rsidR="00774FCD" w:rsidRPr="00D355DD">
              <w:rPr>
                <w:rFonts w:cs="Arial"/>
                <w:b/>
                <w:bCs/>
                <w:iCs/>
                <w:color w:val="000000" w:themeColor="text1"/>
                <w:sz w:val="20"/>
                <w:szCs w:val="20"/>
                <w:lang w:val="de-DE"/>
              </w:rPr>
              <w:t>Wortfeld „</w:t>
            </w:r>
            <w:r w:rsidRPr="00230725">
              <w:rPr>
                <w:rFonts w:cs="Arial"/>
                <w:color w:val="000000" w:themeColor="text1"/>
                <w:sz w:val="20"/>
                <w:szCs w:val="20"/>
                <w:lang w:val="de-DE"/>
              </w:rPr>
              <w:t>Feste feiern</w:t>
            </w:r>
            <w:r w:rsidR="00774FCD">
              <w:rPr>
                <w:rFonts w:cs="Arial"/>
                <w:color w:val="000000" w:themeColor="text1"/>
                <w:sz w:val="20"/>
                <w:szCs w:val="20"/>
                <w:lang w:val="de-DE"/>
              </w:rPr>
              <w:t>“</w:t>
            </w:r>
            <w:r w:rsidRPr="005241FC">
              <w:rPr>
                <w:rFonts w:cs="Arial"/>
                <w:bCs/>
                <w:i/>
                <w:iCs/>
                <w:color w:val="000000" w:themeColor="text1"/>
                <w:sz w:val="20"/>
                <w:szCs w:val="20"/>
                <w:lang w:val="de-DE"/>
              </w:rPr>
              <w:t>,</w:t>
            </w:r>
            <w:r w:rsidRPr="00230725">
              <w:rPr>
                <w:rFonts w:cs="Arial"/>
                <w:b/>
                <w:bCs/>
                <w:i/>
                <w:iCs/>
                <w:color w:val="000000" w:themeColor="text1"/>
                <w:sz w:val="20"/>
                <w:szCs w:val="20"/>
                <w:lang w:val="de-DE"/>
              </w:rPr>
              <w:t xml:space="preserve"> </w:t>
            </w:r>
            <w:r w:rsidR="00774FCD">
              <w:rPr>
                <w:rFonts w:cs="Arial"/>
                <w:b/>
                <w:bCs/>
                <w:iCs/>
                <w:color w:val="000000" w:themeColor="text1"/>
                <w:sz w:val="20"/>
                <w:szCs w:val="20"/>
                <w:lang w:val="de-DE"/>
              </w:rPr>
              <w:t xml:space="preserve">Grammatik: </w:t>
            </w:r>
            <w:r w:rsidR="00774FCD">
              <w:rPr>
                <w:rFonts w:cs="Arial"/>
                <w:color w:val="000000" w:themeColor="text1"/>
                <w:sz w:val="20"/>
                <w:szCs w:val="20"/>
                <w:lang w:val="de-DE"/>
              </w:rPr>
              <w:t xml:space="preserve">Zeitadverbien: </w:t>
            </w:r>
            <w:proofErr w:type="spellStart"/>
            <w:r w:rsidRPr="00F51241">
              <w:rPr>
                <w:rFonts w:eastAsia="SimSun" w:cs="Arial" w:hint="eastAsia"/>
                <w:sz w:val="21"/>
                <w:szCs w:val="21"/>
                <w:lang w:val="de-DE"/>
              </w:rPr>
              <w:t>先</w:t>
            </w:r>
            <w:r w:rsidRPr="00853EE7">
              <w:rPr>
                <w:rFonts w:eastAsia="SimSun" w:cs="Arial" w:hint="eastAsia"/>
                <w:sz w:val="21"/>
                <w:szCs w:val="21"/>
                <w:lang w:val="de-DE"/>
              </w:rPr>
              <w:t>，</w:t>
            </w:r>
            <w:r w:rsidRPr="00F51241">
              <w:rPr>
                <w:rFonts w:eastAsia="SimSun" w:cs="Arial" w:hint="eastAsia"/>
                <w:sz w:val="21"/>
                <w:szCs w:val="21"/>
                <w:lang w:val="de-DE"/>
              </w:rPr>
              <w:t>然后</w:t>
            </w:r>
            <w:r w:rsidRPr="00853EE7">
              <w:rPr>
                <w:rFonts w:eastAsia="SimSun" w:cs="Arial" w:hint="eastAsia"/>
                <w:sz w:val="21"/>
                <w:szCs w:val="21"/>
                <w:lang w:val="de-DE"/>
              </w:rPr>
              <w:t>，</w:t>
            </w:r>
            <w:r w:rsidRPr="00F51241">
              <w:rPr>
                <w:rFonts w:eastAsia="SimSun" w:cs="Arial" w:hint="eastAsia"/>
                <w:sz w:val="21"/>
                <w:szCs w:val="21"/>
                <w:lang w:val="de-DE"/>
              </w:rPr>
              <w:t>最后</w:t>
            </w:r>
            <w:proofErr w:type="spellEnd"/>
          </w:p>
          <w:p w:rsidR="005241FC" w:rsidRPr="00230725" w:rsidRDefault="005241FC" w:rsidP="00230725">
            <w:pPr>
              <w:tabs>
                <w:tab w:val="left" w:pos="708"/>
                <w:tab w:val="left" w:pos="1416"/>
                <w:tab w:val="left" w:pos="2124"/>
                <w:tab w:val="left" w:pos="2832"/>
                <w:tab w:val="left" w:pos="3540"/>
                <w:tab w:val="left" w:pos="4248"/>
              </w:tabs>
              <w:spacing w:before="40"/>
              <w:jc w:val="left"/>
              <w:rPr>
                <w:rFonts w:eastAsia="Arial Unicode MS" w:cs="Arial"/>
                <w:color w:val="000000" w:themeColor="text1"/>
                <w:sz w:val="20"/>
                <w:szCs w:val="20"/>
                <w:lang w:val="de-DE"/>
              </w:rPr>
            </w:pPr>
          </w:p>
          <w:p w:rsidR="00782984" w:rsidRPr="00230725" w:rsidRDefault="00782984" w:rsidP="00230725">
            <w:pPr>
              <w:tabs>
                <w:tab w:val="left" w:pos="708"/>
                <w:tab w:val="left" w:pos="1416"/>
                <w:tab w:val="left" w:pos="2124"/>
                <w:tab w:val="left" w:pos="2832"/>
                <w:tab w:val="left" w:pos="3540"/>
                <w:tab w:val="left" w:pos="4248"/>
              </w:tabs>
              <w:spacing w:before="40"/>
              <w:jc w:val="left"/>
              <w:rPr>
                <w:rFonts w:eastAsia="Arial" w:cs="Arial"/>
                <w:color w:val="000000" w:themeColor="text1"/>
                <w:sz w:val="20"/>
                <w:szCs w:val="20"/>
                <w:lang w:val="de-DE"/>
              </w:rPr>
            </w:pPr>
            <w:r w:rsidRPr="00230725">
              <w:rPr>
                <w:rFonts w:cs="Arial"/>
                <w:b/>
                <w:bCs/>
                <w:color w:val="000000" w:themeColor="text1"/>
                <w:sz w:val="20"/>
                <w:szCs w:val="20"/>
                <w:lang w:val="de-DE"/>
              </w:rPr>
              <w:t xml:space="preserve">Mögliche Umsetzung: </w:t>
            </w:r>
            <w:r w:rsidRPr="00230725">
              <w:rPr>
                <w:rFonts w:cs="Arial"/>
                <w:color w:val="000000" w:themeColor="text1"/>
                <w:sz w:val="20"/>
                <w:szCs w:val="20"/>
                <w:lang w:val="de-DE"/>
              </w:rPr>
              <w:t>PPP oder Plakate zum Thema „Feste in China und Deutschland im Wandel“</w:t>
            </w:r>
            <w:r w:rsidRPr="00230725">
              <w:rPr>
                <w:rFonts w:eastAsia="Arial Unicode MS" w:cs="Arial"/>
                <w:color w:val="000000" w:themeColor="text1"/>
                <w:sz w:val="20"/>
                <w:szCs w:val="20"/>
                <w:lang w:val="de-DE"/>
              </w:rPr>
              <w:br/>
            </w:r>
            <w:r w:rsidRPr="00230725">
              <w:rPr>
                <w:rFonts w:eastAsia="Arial Unicode MS" w:cs="Arial"/>
                <w:color w:val="000000" w:themeColor="text1"/>
                <w:sz w:val="20"/>
                <w:szCs w:val="20"/>
                <w:lang w:val="de-DE"/>
              </w:rPr>
              <w:br/>
            </w:r>
            <w:r w:rsidRPr="00230725">
              <w:rPr>
                <w:rFonts w:cs="Arial"/>
                <w:b/>
                <w:bCs/>
                <w:color w:val="000000" w:themeColor="text1"/>
                <w:sz w:val="20"/>
                <w:szCs w:val="20"/>
                <w:lang w:val="de-DE"/>
              </w:rPr>
              <w:t xml:space="preserve">Leistungsüberprüfung: </w:t>
            </w:r>
            <w:r w:rsidRPr="00230725">
              <w:rPr>
                <w:rFonts w:cs="Arial"/>
                <w:color w:val="000000" w:themeColor="text1"/>
                <w:sz w:val="20"/>
                <w:szCs w:val="20"/>
                <w:lang w:val="de-DE"/>
              </w:rPr>
              <w:t xml:space="preserve">Klassenarbeit mit den Schwerpunkten </w:t>
            </w:r>
            <w:r w:rsidR="00527DEE">
              <w:rPr>
                <w:rFonts w:cs="Arial"/>
                <w:color w:val="000000" w:themeColor="text1"/>
                <w:sz w:val="20"/>
                <w:szCs w:val="20"/>
                <w:lang w:val="de-DE"/>
              </w:rPr>
              <w:t xml:space="preserve">Schreiben, </w:t>
            </w:r>
            <w:r w:rsidR="009C7382">
              <w:rPr>
                <w:rFonts w:cs="Arial"/>
                <w:color w:val="000000" w:themeColor="text1"/>
                <w:sz w:val="20"/>
                <w:szCs w:val="20"/>
                <w:lang w:val="de-DE"/>
              </w:rPr>
              <w:t>Leseverstehen</w:t>
            </w:r>
            <w:r w:rsidRPr="00230725">
              <w:rPr>
                <w:rFonts w:cs="Arial"/>
                <w:color w:val="000000" w:themeColor="text1"/>
                <w:sz w:val="20"/>
                <w:szCs w:val="20"/>
                <w:lang w:val="de-DE"/>
              </w:rPr>
              <w:t xml:space="preserve"> und Sprachmittlung; (z.B. Tagebucheintrag)</w:t>
            </w:r>
          </w:p>
          <w:p w:rsidR="00782984" w:rsidRPr="00230725" w:rsidRDefault="00782984" w:rsidP="00230725">
            <w:pPr>
              <w:tabs>
                <w:tab w:val="left" w:pos="708"/>
                <w:tab w:val="left" w:pos="1416"/>
                <w:tab w:val="left" w:pos="2124"/>
                <w:tab w:val="left" w:pos="2832"/>
                <w:tab w:val="left" w:pos="3540"/>
                <w:tab w:val="left" w:pos="4248"/>
              </w:tabs>
              <w:spacing w:before="40"/>
              <w:jc w:val="left"/>
              <w:rPr>
                <w:rFonts w:cs="Arial"/>
                <w:color w:val="000000" w:themeColor="text1"/>
                <w:lang w:val="de-DE"/>
              </w:rPr>
            </w:pPr>
            <w:r w:rsidRPr="00230725">
              <w:rPr>
                <w:rFonts w:eastAsia="Arial Unicode MS" w:cs="Arial"/>
                <w:color w:val="000000" w:themeColor="text1"/>
                <w:sz w:val="20"/>
                <w:szCs w:val="20"/>
                <w:lang w:val="de-DE"/>
              </w:rPr>
              <w:br/>
            </w:r>
            <w:r w:rsidRPr="00230725">
              <w:rPr>
                <w:rFonts w:eastAsia="Arial Unicode MS" w:cs="Arial"/>
                <w:color w:val="000000" w:themeColor="text1"/>
                <w:sz w:val="20"/>
                <w:szCs w:val="20"/>
                <w:lang w:val="de-DE"/>
              </w:rPr>
              <w:br/>
            </w:r>
            <w:r w:rsidRPr="00230725">
              <w:rPr>
                <w:rFonts w:cs="Arial"/>
                <w:b/>
                <w:bCs/>
                <w:color w:val="000000" w:themeColor="text1"/>
                <w:sz w:val="20"/>
                <w:szCs w:val="20"/>
                <w:lang w:val="de-DE"/>
              </w:rPr>
              <w:t xml:space="preserve">Medienbildung: </w:t>
            </w:r>
            <w:r w:rsidRPr="00230725">
              <w:rPr>
                <w:rFonts w:cs="Arial"/>
                <w:color w:val="000000" w:themeColor="text1"/>
                <w:sz w:val="20"/>
                <w:szCs w:val="20"/>
                <w:lang w:val="de-DE"/>
              </w:rPr>
              <w:t>Medienprodukte adressatengerecht planen, gestalten und präsentieren (MKR 4.1.)</w:t>
            </w:r>
          </w:p>
        </w:tc>
      </w:tr>
      <w:tr w:rsidR="00782984" w:rsidRPr="001D3F3B" w:rsidTr="00436848">
        <w:trPr>
          <w:gridBefore w:val="1"/>
          <w:wBefore w:w="221" w:type="dxa"/>
          <w:trHeight w:val="350"/>
        </w:trPr>
        <w:tc>
          <w:tcPr>
            <w:tcW w:w="14805" w:type="dxa"/>
            <w:gridSpan w:val="3"/>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80" w:type="dxa"/>
              <w:left w:w="80" w:type="dxa"/>
              <w:bottom w:w="80" w:type="dxa"/>
              <w:right w:w="80" w:type="dxa"/>
            </w:tcMar>
            <w:vAlign w:val="center"/>
          </w:tcPr>
          <w:p w:rsidR="00782984" w:rsidRPr="001D3F3B" w:rsidRDefault="00782984" w:rsidP="00815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color w:val="000000" w:themeColor="text1"/>
                <w:lang w:val="de-DE"/>
              </w:rPr>
            </w:pPr>
            <w:r w:rsidRPr="001D3F3B">
              <w:rPr>
                <w:rFonts w:cs="Arial"/>
                <w:b/>
                <w:bCs/>
                <w:color w:val="000000" w:themeColor="text1"/>
                <w:sz w:val="24"/>
                <w:szCs w:val="24"/>
                <w:lang w:val="de-DE" w:eastAsia="zh-CN"/>
              </w:rPr>
              <w:lastRenderedPageBreak/>
              <w:t>UV 10.2-</w:t>
            </w:r>
            <w:r w:rsidR="008155F5">
              <w:rPr>
                <w:rFonts w:cs="Arial"/>
                <w:b/>
                <w:bCs/>
                <w:color w:val="000000" w:themeColor="text1"/>
                <w:sz w:val="24"/>
                <w:szCs w:val="24"/>
                <w:lang w:val="de-DE" w:eastAsia="zh-CN"/>
              </w:rPr>
              <w:t>1</w:t>
            </w:r>
            <w:r w:rsidRPr="001D3F3B">
              <w:rPr>
                <w:rFonts w:cs="Arial"/>
                <w:b/>
                <w:bCs/>
                <w:color w:val="000000" w:themeColor="text1"/>
                <w:sz w:val="24"/>
                <w:szCs w:val="24"/>
                <w:lang w:val="de-DE" w:eastAsia="zh-CN"/>
              </w:rPr>
              <w:t xml:space="preserve"> </w:t>
            </w:r>
            <w:proofErr w:type="spellStart"/>
            <w:r w:rsidRPr="001D3F3B">
              <w:rPr>
                <w:rFonts w:eastAsia="SimSun" w:cs="Arial"/>
                <w:b/>
                <w:color w:val="000000" w:themeColor="text1"/>
                <w:sz w:val="24"/>
                <w:szCs w:val="24"/>
              </w:rPr>
              <w:t>你在哪儿买衣服</w:t>
            </w:r>
            <w:proofErr w:type="spellEnd"/>
            <w:r w:rsidRPr="001D3F3B">
              <w:rPr>
                <w:rFonts w:cs="Arial"/>
                <w:b/>
                <w:color w:val="000000" w:themeColor="text1"/>
                <w:sz w:val="24"/>
                <w:szCs w:val="24"/>
                <w:lang w:val="de-DE"/>
              </w:rPr>
              <w:t xml:space="preserve"> </w:t>
            </w:r>
            <w:proofErr w:type="spellStart"/>
            <w:r w:rsidRPr="001D3F3B">
              <w:rPr>
                <w:rFonts w:cs="Arial"/>
                <w:b/>
                <w:color w:val="000000" w:themeColor="text1"/>
                <w:sz w:val="24"/>
                <w:szCs w:val="24"/>
                <w:lang w:val="de-DE"/>
              </w:rPr>
              <w:t>Nǐ</w:t>
            </w:r>
            <w:proofErr w:type="spellEnd"/>
            <w:r w:rsidRPr="001D3F3B">
              <w:rPr>
                <w:rFonts w:cs="Arial"/>
                <w:b/>
                <w:color w:val="000000" w:themeColor="text1"/>
                <w:sz w:val="24"/>
                <w:szCs w:val="24"/>
                <w:lang w:val="de-DE"/>
              </w:rPr>
              <w:t xml:space="preserve"> </w:t>
            </w:r>
            <w:proofErr w:type="spellStart"/>
            <w:r w:rsidRPr="001D3F3B">
              <w:rPr>
                <w:rFonts w:cs="Arial"/>
                <w:b/>
                <w:color w:val="000000" w:themeColor="text1"/>
                <w:sz w:val="24"/>
                <w:szCs w:val="24"/>
                <w:lang w:val="de-DE"/>
              </w:rPr>
              <w:t>zài</w:t>
            </w:r>
            <w:proofErr w:type="spellEnd"/>
            <w:r w:rsidRPr="001D3F3B">
              <w:rPr>
                <w:rFonts w:cs="Arial"/>
                <w:b/>
                <w:color w:val="000000" w:themeColor="text1"/>
                <w:sz w:val="24"/>
                <w:szCs w:val="24"/>
                <w:lang w:val="de-DE"/>
              </w:rPr>
              <w:t xml:space="preserve"> </w:t>
            </w:r>
            <w:proofErr w:type="spellStart"/>
            <w:r w:rsidRPr="001D3F3B">
              <w:rPr>
                <w:rFonts w:cs="Arial"/>
                <w:b/>
                <w:color w:val="000000" w:themeColor="text1"/>
                <w:sz w:val="24"/>
                <w:szCs w:val="24"/>
                <w:lang w:val="de-DE"/>
              </w:rPr>
              <w:t>nǎr</w:t>
            </w:r>
            <w:proofErr w:type="spellEnd"/>
            <w:r w:rsidRPr="001D3F3B">
              <w:rPr>
                <w:rFonts w:cs="Arial"/>
                <w:b/>
                <w:color w:val="000000" w:themeColor="text1"/>
                <w:sz w:val="24"/>
                <w:szCs w:val="24"/>
                <w:lang w:val="de-DE"/>
              </w:rPr>
              <w:t xml:space="preserve"> </w:t>
            </w:r>
            <w:proofErr w:type="spellStart"/>
            <w:r w:rsidRPr="001D3F3B">
              <w:rPr>
                <w:rFonts w:cs="Arial"/>
                <w:b/>
                <w:color w:val="000000" w:themeColor="text1"/>
                <w:sz w:val="24"/>
                <w:szCs w:val="24"/>
                <w:lang w:val="de-DE"/>
              </w:rPr>
              <w:t>mǎi</w:t>
            </w:r>
            <w:proofErr w:type="spellEnd"/>
            <w:r w:rsidRPr="001D3F3B">
              <w:rPr>
                <w:rFonts w:cs="Arial"/>
                <w:b/>
                <w:color w:val="000000" w:themeColor="text1"/>
                <w:sz w:val="24"/>
                <w:szCs w:val="24"/>
                <w:lang w:val="de-DE"/>
              </w:rPr>
              <w:t xml:space="preserve"> </w:t>
            </w:r>
            <w:proofErr w:type="spellStart"/>
            <w:r w:rsidRPr="001D3F3B">
              <w:rPr>
                <w:rFonts w:cs="Arial"/>
                <w:b/>
                <w:color w:val="000000" w:themeColor="text1"/>
                <w:sz w:val="24"/>
                <w:szCs w:val="24"/>
                <w:lang w:val="de-DE"/>
              </w:rPr>
              <w:t>yīfú</w:t>
            </w:r>
            <w:proofErr w:type="spellEnd"/>
            <w:r w:rsidRPr="001D3F3B">
              <w:rPr>
                <w:rFonts w:eastAsia="SimSun" w:cs="Arial"/>
                <w:b/>
                <w:color w:val="000000" w:themeColor="text1"/>
                <w:sz w:val="24"/>
                <w:szCs w:val="24"/>
                <w:lang w:val="de-DE"/>
              </w:rPr>
              <w:t>？</w:t>
            </w:r>
            <w:r w:rsidRPr="001D3F3B">
              <w:rPr>
                <w:rFonts w:cs="Arial"/>
                <w:b/>
                <w:bCs/>
                <w:iCs/>
                <w:color w:val="000000" w:themeColor="text1"/>
                <w:sz w:val="24"/>
                <w:szCs w:val="24"/>
                <w:lang w:val="de-DE"/>
              </w:rPr>
              <w:t>Konsumverhalten diskutieren</w:t>
            </w:r>
            <w:r w:rsidRPr="001D3F3B">
              <w:rPr>
                <w:color w:val="000000" w:themeColor="text1"/>
                <w:sz w:val="20"/>
                <w:szCs w:val="20"/>
                <w:lang w:val="de-DE"/>
              </w:rPr>
              <w:t xml:space="preserve"> (ca. 20 U-Std.)</w:t>
            </w:r>
          </w:p>
        </w:tc>
      </w:tr>
      <w:tr w:rsidR="00782984" w:rsidRPr="001D3F3B" w:rsidTr="00436848">
        <w:trPr>
          <w:gridBefore w:val="1"/>
          <w:wBefore w:w="221" w:type="dxa"/>
          <w:trHeight w:val="443"/>
        </w:trPr>
        <w:tc>
          <w:tcPr>
            <w:tcW w:w="4857"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80" w:type="dxa"/>
              <w:left w:w="80" w:type="dxa"/>
              <w:bottom w:w="80" w:type="dxa"/>
              <w:right w:w="80" w:type="dxa"/>
            </w:tcMar>
            <w:vAlign w:val="center"/>
          </w:tcPr>
          <w:p w:rsidR="00782984" w:rsidRPr="001D3F3B" w:rsidRDefault="00782984" w:rsidP="005F51BF">
            <w:pPr>
              <w:tabs>
                <w:tab w:val="left" w:pos="708"/>
                <w:tab w:val="left" w:pos="1416"/>
                <w:tab w:val="left" w:pos="2124"/>
                <w:tab w:val="left" w:pos="2832"/>
                <w:tab w:val="left" w:pos="3540"/>
                <w:tab w:val="left" w:pos="4248"/>
              </w:tabs>
              <w:jc w:val="center"/>
              <w:rPr>
                <w:rFonts w:eastAsia="Arial" w:cs="Arial"/>
                <w:b/>
                <w:bCs/>
                <w:color w:val="000000" w:themeColor="text1"/>
                <w:sz w:val="20"/>
                <w:szCs w:val="20"/>
              </w:rPr>
            </w:pPr>
            <w:r w:rsidRPr="001D3F3B">
              <w:rPr>
                <w:b/>
                <w:bCs/>
                <w:color w:val="000000" w:themeColor="text1"/>
                <w:sz w:val="20"/>
                <w:szCs w:val="20"/>
                <w:lang w:val="de-DE"/>
              </w:rPr>
              <w:t>Kompetenzerwartungen</w:t>
            </w:r>
          </w:p>
          <w:p w:rsidR="00782984" w:rsidRPr="001D3F3B" w:rsidRDefault="00782984" w:rsidP="005F51BF">
            <w:pPr>
              <w:tabs>
                <w:tab w:val="left" w:pos="708"/>
                <w:tab w:val="left" w:pos="1416"/>
                <w:tab w:val="left" w:pos="2124"/>
                <w:tab w:val="left" w:pos="2832"/>
                <w:tab w:val="left" w:pos="3540"/>
                <w:tab w:val="left" w:pos="4248"/>
              </w:tabs>
              <w:jc w:val="center"/>
              <w:rPr>
                <w:color w:val="000000" w:themeColor="text1"/>
              </w:rPr>
            </w:pPr>
            <w:r w:rsidRPr="001D3F3B">
              <w:rPr>
                <w:b/>
                <w:bCs/>
                <w:color w:val="000000" w:themeColor="text1"/>
                <w:sz w:val="20"/>
                <w:szCs w:val="20"/>
                <w:lang w:val="de-DE"/>
              </w:rPr>
              <w:t>im Schwerpunkt</w:t>
            </w:r>
          </w:p>
        </w:tc>
        <w:tc>
          <w:tcPr>
            <w:tcW w:w="4857"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80" w:type="dxa"/>
              <w:left w:w="80" w:type="dxa"/>
              <w:bottom w:w="80" w:type="dxa"/>
              <w:right w:w="80" w:type="dxa"/>
            </w:tcMar>
            <w:vAlign w:val="center"/>
          </w:tcPr>
          <w:p w:rsidR="00782984" w:rsidRPr="001D3F3B" w:rsidRDefault="00782984" w:rsidP="005F51BF">
            <w:pPr>
              <w:tabs>
                <w:tab w:val="left" w:pos="708"/>
                <w:tab w:val="left" w:pos="1416"/>
                <w:tab w:val="left" w:pos="2124"/>
                <w:tab w:val="left" w:pos="2832"/>
                <w:tab w:val="left" w:pos="3540"/>
                <w:tab w:val="left" w:pos="4248"/>
              </w:tabs>
              <w:jc w:val="center"/>
              <w:rPr>
                <w:rFonts w:eastAsia="Arial" w:cs="Arial"/>
                <w:b/>
                <w:bCs/>
                <w:color w:val="000000" w:themeColor="text1"/>
                <w:sz w:val="20"/>
                <w:szCs w:val="20"/>
              </w:rPr>
            </w:pPr>
            <w:r w:rsidRPr="001D3F3B">
              <w:rPr>
                <w:b/>
                <w:bCs/>
                <w:color w:val="000000" w:themeColor="text1"/>
                <w:sz w:val="20"/>
                <w:szCs w:val="20"/>
                <w:lang w:val="de-DE"/>
              </w:rPr>
              <w:t>Auswahl</w:t>
            </w:r>
          </w:p>
          <w:p w:rsidR="00782984" w:rsidRPr="001D3F3B" w:rsidRDefault="00782984" w:rsidP="005F51BF">
            <w:pPr>
              <w:tabs>
                <w:tab w:val="left" w:pos="708"/>
                <w:tab w:val="left" w:pos="1416"/>
                <w:tab w:val="left" w:pos="2124"/>
                <w:tab w:val="left" w:pos="2832"/>
                <w:tab w:val="left" w:pos="3540"/>
                <w:tab w:val="left" w:pos="4248"/>
              </w:tabs>
              <w:jc w:val="center"/>
              <w:rPr>
                <w:color w:val="000000" w:themeColor="text1"/>
              </w:rPr>
            </w:pPr>
            <w:r w:rsidRPr="001D3F3B">
              <w:rPr>
                <w:b/>
                <w:bCs/>
                <w:color w:val="000000" w:themeColor="text1"/>
                <w:sz w:val="20"/>
                <w:szCs w:val="20"/>
                <w:lang w:val="de-DE"/>
              </w:rPr>
              <w:t>fachlicher Konkretisierungen</w:t>
            </w:r>
          </w:p>
        </w:tc>
        <w:tc>
          <w:tcPr>
            <w:tcW w:w="5091"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80" w:type="dxa"/>
              <w:left w:w="80" w:type="dxa"/>
              <w:bottom w:w="80" w:type="dxa"/>
              <w:right w:w="80" w:type="dxa"/>
            </w:tcMar>
            <w:vAlign w:val="center"/>
          </w:tcPr>
          <w:p w:rsidR="00782984" w:rsidRPr="001D3F3B" w:rsidRDefault="00782984" w:rsidP="005F51BF">
            <w:pPr>
              <w:tabs>
                <w:tab w:val="left" w:pos="708"/>
                <w:tab w:val="left" w:pos="1416"/>
                <w:tab w:val="left" w:pos="2124"/>
                <w:tab w:val="left" w:pos="2832"/>
                <w:tab w:val="left" w:pos="3540"/>
                <w:tab w:val="left" w:pos="4248"/>
              </w:tabs>
              <w:jc w:val="center"/>
              <w:rPr>
                <w:rFonts w:eastAsia="Arial" w:cs="Arial"/>
                <w:b/>
                <w:bCs/>
                <w:color w:val="000000" w:themeColor="text1"/>
                <w:sz w:val="20"/>
                <w:szCs w:val="20"/>
              </w:rPr>
            </w:pPr>
            <w:r w:rsidRPr="001D3F3B">
              <w:rPr>
                <w:b/>
                <w:bCs/>
                <w:color w:val="000000" w:themeColor="text1"/>
                <w:sz w:val="20"/>
                <w:szCs w:val="20"/>
                <w:lang w:val="de-DE"/>
              </w:rPr>
              <w:t>Hinweise, Vereinbarungen</w:t>
            </w:r>
          </w:p>
          <w:p w:rsidR="00782984" w:rsidRPr="001D3F3B" w:rsidRDefault="00782984" w:rsidP="005F51BF">
            <w:pPr>
              <w:tabs>
                <w:tab w:val="left" w:pos="708"/>
                <w:tab w:val="left" w:pos="1416"/>
                <w:tab w:val="left" w:pos="2124"/>
                <w:tab w:val="left" w:pos="2832"/>
                <w:tab w:val="left" w:pos="3540"/>
                <w:tab w:val="left" w:pos="4248"/>
              </w:tabs>
              <w:jc w:val="center"/>
              <w:rPr>
                <w:color w:val="000000" w:themeColor="text1"/>
              </w:rPr>
            </w:pPr>
            <w:r w:rsidRPr="001D3F3B">
              <w:rPr>
                <w:b/>
                <w:bCs/>
                <w:color w:val="000000" w:themeColor="text1"/>
                <w:sz w:val="20"/>
                <w:szCs w:val="20"/>
                <w:lang w:val="de-DE"/>
              </w:rPr>
              <w:t>und Absprachen</w:t>
            </w:r>
          </w:p>
        </w:tc>
      </w:tr>
      <w:tr w:rsidR="00782984" w:rsidRPr="001D3F3B" w:rsidTr="00436848">
        <w:trPr>
          <w:gridBefore w:val="1"/>
          <w:wBefore w:w="221" w:type="dxa"/>
          <w:trHeight w:val="6233"/>
        </w:trPr>
        <w:tc>
          <w:tcPr>
            <w:tcW w:w="4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2984" w:rsidRPr="001D3F3B" w:rsidRDefault="00782984" w:rsidP="005F51BF">
            <w:pPr>
              <w:tabs>
                <w:tab w:val="left" w:pos="708"/>
                <w:tab w:val="left" w:pos="1416"/>
                <w:tab w:val="left" w:pos="2124"/>
                <w:tab w:val="left" w:pos="2832"/>
                <w:tab w:val="left" w:pos="3540"/>
                <w:tab w:val="left" w:pos="4248"/>
              </w:tabs>
              <w:spacing w:before="40"/>
              <w:rPr>
                <w:rFonts w:eastAsia="Arial" w:cs="Arial"/>
                <w:b/>
                <w:bCs/>
                <w:color w:val="000000" w:themeColor="text1"/>
                <w:sz w:val="20"/>
                <w:szCs w:val="20"/>
                <w:u w:val="single"/>
                <w:lang w:val="de-DE"/>
              </w:rPr>
            </w:pPr>
            <w:r w:rsidRPr="001D3F3B">
              <w:rPr>
                <w:rFonts w:cs="Arial"/>
                <w:b/>
                <w:bCs/>
                <w:color w:val="000000" w:themeColor="text1"/>
                <w:sz w:val="20"/>
                <w:szCs w:val="20"/>
                <w:u w:val="single"/>
                <w:lang w:val="de-DE"/>
              </w:rPr>
              <w:lastRenderedPageBreak/>
              <w:t xml:space="preserve">FKK: </w:t>
            </w:r>
          </w:p>
          <w:p w:rsidR="00782984" w:rsidRPr="001D3F3B" w:rsidRDefault="00782984" w:rsidP="004375BE">
            <w:pPr>
              <w:keepNext/>
              <w:tabs>
                <w:tab w:val="left" w:pos="708"/>
                <w:tab w:val="left" w:pos="1416"/>
                <w:tab w:val="left" w:pos="2832"/>
                <w:tab w:val="left" w:pos="3540"/>
                <w:tab w:val="left" w:pos="4248"/>
              </w:tabs>
              <w:rPr>
                <w:rFonts w:eastAsia="Arial" w:cs="Arial"/>
                <w:color w:val="000000" w:themeColor="text1"/>
                <w:sz w:val="20"/>
                <w:szCs w:val="20"/>
                <w:lang w:val="de-DE"/>
              </w:rPr>
            </w:pPr>
            <w:r w:rsidRPr="001D3F3B">
              <w:rPr>
                <w:rFonts w:cs="Arial"/>
                <w:b/>
                <w:bCs/>
                <w:i/>
                <w:iCs/>
                <w:color w:val="000000" w:themeColor="text1"/>
                <w:sz w:val="20"/>
                <w:szCs w:val="20"/>
                <w:lang w:val="de-DE"/>
              </w:rPr>
              <w:t>Leseverstehen</w:t>
            </w:r>
            <w:r w:rsidRPr="001D3F3B">
              <w:rPr>
                <w:rFonts w:cs="Arial"/>
                <w:color w:val="000000" w:themeColor="text1"/>
                <w:sz w:val="20"/>
                <w:szCs w:val="20"/>
                <w:lang w:val="de-DE"/>
              </w:rPr>
              <w:t xml:space="preserve">: </w:t>
            </w:r>
            <w:r w:rsidR="004375BE" w:rsidRPr="001D3F3B">
              <w:rPr>
                <w:rFonts w:cs="Arial"/>
                <w:color w:val="000000" w:themeColor="text1"/>
                <w:sz w:val="20"/>
                <w:szCs w:val="20"/>
                <w:lang w:val="de-DE"/>
              </w:rPr>
              <w:t>einfachen, klar strukturierten Lesetexten Gesamtaussage, Hauptaussagen und wicht</w:t>
            </w:r>
            <w:r w:rsidR="004375BE" w:rsidRPr="001D3F3B">
              <w:rPr>
                <w:rFonts w:cs="Arial"/>
                <w:color w:val="000000" w:themeColor="text1"/>
                <w:sz w:val="20"/>
                <w:szCs w:val="20"/>
                <w:lang w:val="de-DE"/>
              </w:rPr>
              <w:t>i</w:t>
            </w:r>
            <w:r w:rsidR="004375BE" w:rsidRPr="001D3F3B">
              <w:rPr>
                <w:rFonts w:cs="Arial"/>
                <w:color w:val="000000" w:themeColor="text1"/>
                <w:sz w:val="20"/>
                <w:szCs w:val="20"/>
                <w:lang w:val="de-DE"/>
              </w:rPr>
              <w:t>ge Einzelinformationen entnehmen</w:t>
            </w:r>
          </w:p>
          <w:p w:rsidR="00782984" w:rsidRPr="001D3F3B" w:rsidRDefault="00782984" w:rsidP="004375BE">
            <w:pPr>
              <w:keepNext/>
              <w:tabs>
                <w:tab w:val="left" w:pos="708"/>
                <w:tab w:val="left" w:pos="2124"/>
                <w:tab w:val="left" w:pos="2832"/>
                <w:tab w:val="left" w:pos="3540"/>
                <w:tab w:val="left" w:pos="4248"/>
              </w:tabs>
              <w:rPr>
                <w:rFonts w:eastAsia="Arial" w:cs="Arial"/>
                <w:color w:val="000000" w:themeColor="text1"/>
                <w:sz w:val="20"/>
                <w:szCs w:val="20"/>
                <w:lang w:val="de-DE"/>
              </w:rPr>
            </w:pPr>
            <w:r w:rsidRPr="001D3F3B">
              <w:rPr>
                <w:rFonts w:cs="Arial"/>
                <w:b/>
                <w:bCs/>
                <w:i/>
                <w:iCs/>
                <w:color w:val="000000" w:themeColor="text1"/>
                <w:sz w:val="20"/>
                <w:szCs w:val="20"/>
                <w:lang w:val="de-DE"/>
              </w:rPr>
              <w:t>Schreiben</w:t>
            </w:r>
            <w:r w:rsidRPr="001D3F3B">
              <w:rPr>
                <w:rFonts w:cs="Arial"/>
                <w:color w:val="000000" w:themeColor="text1"/>
                <w:sz w:val="20"/>
                <w:szCs w:val="20"/>
                <w:lang w:val="de-DE"/>
              </w:rPr>
              <w:t xml:space="preserve">: </w:t>
            </w:r>
            <w:r w:rsidR="004375BE" w:rsidRPr="001D3F3B">
              <w:rPr>
                <w:rFonts w:cs="Arial"/>
                <w:color w:val="000000" w:themeColor="text1"/>
                <w:sz w:val="20"/>
                <w:szCs w:val="20"/>
                <w:lang w:val="de-DE"/>
              </w:rPr>
              <w:t xml:space="preserve">ihre Lebenswelt beschreiben, </w:t>
            </w:r>
            <w:r w:rsidR="00AE350E" w:rsidRPr="00AE350E">
              <w:rPr>
                <w:rFonts w:cs="Arial"/>
                <w:color w:val="000000" w:themeColor="text1"/>
                <w:sz w:val="20"/>
                <w:szCs w:val="20"/>
                <w:lang w:val="de-DE"/>
              </w:rPr>
              <w:t>in einfacher Form von Ereignissen berichten</w:t>
            </w:r>
            <w:r w:rsidR="00AE350E" w:rsidRPr="00AE350E" w:rsidDel="00EA1323">
              <w:rPr>
                <w:rFonts w:cs="Arial"/>
                <w:color w:val="000000" w:themeColor="text1"/>
                <w:sz w:val="20"/>
                <w:szCs w:val="20"/>
                <w:lang w:val="de-DE"/>
              </w:rPr>
              <w:t xml:space="preserve"> </w:t>
            </w:r>
            <w:r w:rsidR="00D85589">
              <w:rPr>
                <w:rFonts w:cs="Arial"/>
                <w:color w:val="000000" w:themeColor="text1"/>
                <w:sz w:val="20"/>
                <w:szCs w:val="20"/>
                <w:lang w:val="de-DE"/>
              </w:rPr>
              <w:t xml:space="preserve">sowie </w:t>
            </w:r>
            <w:r w:rsidR="004375BE" w:rsidRPr="001D3F3B">
              <w:rPr>
                <w:rFonts w:cs="Arial"/>
                <w:color w:val="000000" w:themeColor="text1"/>
                <w:sz w:val="20"/>
                <w:szCs w:val="20"/>
                <w:lang w:val="de-DE"/>
              </w:rPr>
              <w:t>Intere</w:t>
            </w:r>
            <w:r w:rsidR="004375BE" w:rsidRPr="001D3F3B">
              <w:rPr>
                <w:rFonts w:cs="Arial"/>
                <w:color w:val="000000" w:themeColor="text1"/>
                <w:sz w:val="20"/>
                <w:szCs w:val="20"/>
                <w:lang w:val="de-DE"/>
              </w:rPr>
              <w:t>s</w:t>
            </w:r>
            <w:r w:rsidR="004375BE" w:rsidRPr="001D3F3B">
              <w:rPr>
                <w:rFonts w:cs="Arial"/>
                <w:color w:val="000000" w:themeColor="text1"/>
                <w:sz w:val="20"/>
                <w:szCs w:val="20"/>
                <w:lang w:val="de-DE"/>
              </w:rPr>
              <w:t>sen und Absichten darstellen</w:t>
            </w:r>
          </w:p>
          <w:p w:rsidR="00782984" w:rsidRPr="001D3F3B" w:rsidRDefault="00782984" w:rsidP="005F51BF">
            <w:pPr>
              <w:keepNext/>
              <w:tabs>
                <w:tab w:val="left" w:pos="708"/>
                <w:tab w:val="left" w:pos="1416"/>
                <w:tab w:val="left" w:pos="2124"/>
                <w:tab w:val="left" w:pos="2832"/>
                <w:tab w:val="left" w:pos="3540"/>
                <w:tab w:val="left" w:pos="4248"/>
              </w:tabs>
              <w:rPr>
                <w:rFonts w:eastAsia="Arial" w:cs="Arial"/>
                <w:b/>
                <w:bCs/>
                <w:i/>
                <w:iCs/>
                <w:color w:val="000000" w:themeColor="text1"/>
                <w:sz w:val="20"/>
                <w:szCs w:val="20"/>
                <w:lang w:val="de-DE"/>
              </w:rPr>
            </w:pPr>
            <w:r w:rsidRPr="001D3F3B">
              <w:rPr>
                <w:rFonts w:cs="Arial"/>
                <w:b/>
                <w:bCs/>
                <w:i/>
                <w:iCs/>
                <w:color w:val="000000" w:themeColor="text1"/>
                <w:sz w:val="20"/>
                <w:szCs w:val="20"/>
                <w:lang w:val="de-DE"/>
              </w:rPr>
              <w:t>Verfügen über sprachliche Mittel:</w:t>
            </w:r>
          </w:p>
          <w:p w:rsidR="00782984" w:rsidRPr="001D3F3B" w:rsidRDefault="00782984" w:rsidP="005F51BF">
            <w:pPr>
              <w:keepNext/>
              <w:tabs>
                <w:tab w:val="left" w:pos="708"/>
                <w:tab w:val="left" w:pos="1416"/>
                <w:tab w:val="left" w:pos="2124"/>
                <w:tab w:val="left" w:pos="2832"/>
                <w:tab w:val="left" w:pos="3540"/>
                <w:tab w:val="left" w:pos="4248"/>
              </w:tabs>
              <w:rPr>
                <w:rFonts w:cs="Arial"/>
                <w:color w:val="000000" w:themeColor="text1"/>
                <w:sz w:val="20"/>
                <w:szCs w:val="20"/>
                <w:lang w:val="de-DE"/>
              </w:rPr>
            </w:pPr>
            <w:r w:rsidRPr="001D3F3B">
              <w:rPr>
                <w:rFonts w:eastAsia="Calibri" w:cs="Arial"/>
                <w:b/>
                <w:bCs/>
                <w:i/>
                <w:iCs/>
                <w:color w:val="000000" w:themeColor="text1"/>
                <w:sz w:val="20"/>
                <w:szCs w:val="20"/>
                <w:lang w:val="de-DE"/>
              </w:rPr>
              <w:t>Grammatik</w:t>
            </w:r>
            <w:r w:rsidRPr="001D3F3B">
              <w:rPr>
                <w:rFonts w:eastAsia="Calibri" w:cs="Arial"/>
                <w:b/>
                <w:bCs/>
                <w:color w:val="000000" w:themeColor="text1"/>
                <w:sz w:val="20"/>
                <w:szCs w:val="20"/>
                <w:lang w:val="de-DE"/>
              </w:rPr>
              <w:t>:</w:t>
            </w:r>
          </w:p>
          <w:p w:rsidR="00782984" w:rsidRPr="001D3F3B" w:rsidRDefault="00782984" w:rsidP="004375BE">
            <w:pPr>
              <w:keepNext/>
              <w:tabs>
                <w:tab w:val="left" w:pos="708"/>
                <w:tab w:val="left" w:pos="1416"/>
                <w:tab w:val="left" w:pos="2832"/>
                <w:tab w:val="left" w:pos="3540"/>
                <w:tab w:val="left" w:pos="4248"/>
              </w:tabs>
              <w:rPr>
                <w:rFonts w:eastAsia="Arial" w:cs="Arial"/>
                <w:color w:val="000000" w:themeColor="text1"/>
                <w:sz w:val="20"/>
                <w:szCs w:val="20"/>
                <w:lang w:val="de-DE"/>
              </w:rPr>
            </w:pPr>
            <w:r w:rsidRPr="001D3F3B">
              <w:rPr>
                <w:rFonts w:cs="Arial"/>
                <w:color w:val="000000" w:themeColor="text1"/>
                <w:sz w:val="20"/>
                <w:szCs w:val="20"/>
                <w:lang w:val="de-DE"/>
              </w:rPr>
              <w:t xml:space="preserve">Texte und mündliche </w:t>
            </w:r>
            <w:r w:rsidR="00D84225">
              <w:rPr>
                <w:rFonts w:cs="Arial"/>
                <w:color w:val="000000" w:themeColor="text1"/>
                <w:sz w:val="20"/>
                <w:szCs w:val="20"/>
                <w:lang w:val="de-DE"/>
              </w:rPr>
              <w:t>Äußerungen</w:t>
            </w:r>
            <w:r w:rsidRPr="001D3F3B">
              <w:rPr>
                <w:rFonts w:cs="Arial"/>
                <w:color w:val="000000" w:themeColor="text1"/>
                <w:sz w:val="20"/>
                <w:szCs w:val="20"/>
                <w:lang w:val="de-DE"/>
              </w:rPr>
              <w:t xml:space="preserve"> strukturieren und räumliche, zeitliche und logische Bezüge darstellen</w:t>
            </w:r>
            <w:r w:rsidRPr="001D3F3B">
              <w:rPr>
                <w:rFonts w:cs="Arial"/>
                <w:color w:val="000000" w:themeColor="text1"/>
                <w:sz w:val="20"/>
                <w:szCs w:val="20"/>
                <w:lang w:val="de-DE"/>
              </w:rPr>
              <w:br/>
            </w:r>
            <w:r w:rsidRPr="001D3F3B">
              <w:rPr>
                <w:rFonts w:cs="Arial"/>
                <w:b/>
                <w:bCs/>
                <w:i/>
                <w:iCs/>
                <w:color w:val="000000" w:themeColor="text1"/>
                <w:sz w:val="20"/>
                <w:szCs w:val="20"/>
                <w:lang w:val="de-DE"/>
              </w:rPr>
              <w:t>Orthogra</w:t>
            </w:r>
            <w:r w:rsidR="001C2C9A">
              <w:rPr>
                <w:rFonts w:cs="Arial"/>
                <w:b/>
                <w:bCs/>
                <w:i/>
                <w:iCs/>
                <w:color w:val="000000" w:themeColor="text1"/>
                <w:sz w:val="20"/>
                <w:szCs w:val="20"/>
                <w:lang w:val="de-DE"/>
              </w:rPr>
              <w:t>f</w:t>
            </w:r>
            <w:r w:rsidRPr="001D3F3B">
              <w:rPr>
                <w:rFonts w:cs="Arial"/>
                <w:b/>
                <w:bCs/>
                <w:i/>
                <w:iCs/>
                <w:color w:val="000000" w:themeColor="text1"/>
                <w:sz w:val="20"/>
                <w:szCs w:val="20"/>
                <w:lang w:val="de-DE"/>
              </w:rPr>
              <w:t>ie:</w:t>
            </w:r>
            <w:r w:rsidRPr="001D3F3B">
              <w:rPr>
                <w:rFonts w:cs="Arial"/>
                <w:color w:val="000000" w:themeColor="text1"/>
                <w:sz w:val="20"/>
                <w:szCs w:val="20"/>
                <w:lang w:val="de-DE"/>
              </w:rPr>
              <w:t xml:space="preserve"> </w:t>
            </w:r>
            <w:r w:rsidR="004375BE" w:rsidRPr="001D3F3B">
              <w:rPr>
                <w:rFonts w:cs="Arial"/>
                <w:color w:val="000000" w:themeColor="text1"/>
                <w:sz w:val="20"/>
                <w:szCs w:val="20"/>
                <w:lang w:val="de-DE"/>
              </w:rPr>
              <w:t>Kenntnisse der Grundstriche und elementare Strichfolge-Regeln anwenden</w:t>
            </w:r>
          </w:p>
          <w:p w:rsidR="00782984" w:rsidRPr="001D3F3B" w:rsidRDefault="00782984" w:rsidP="005F51BF">
            <w:pPr>
              <w:keepNext/>
              <w:tabs>
                <w:tab w:val="left" w:pos="708"/>
                <w:tab w:val="left" w:pos="1416"/>
                <w:tab w:val="left" w:pos="2124"/>
                <w:tab w:val="left" w:pos="2832"/>
                <w:tab w:val="left" w:pos="3540"/>
                <w:tab w:val="left" w:pos="4248"/>
              </w:tabs>
              <w:rPr>
                <w:rFonts w:cs="Arial"/>
                <w:color w:val="000000" w:themeColor="text1"/>
                <w:sz w:val="20"/>
                <w:szCs w:val="20"/>
                <w:lang w:val="de-DE"/>
              </w:rPr>
            </w:pPr>
          </w:p>
          <w:p w:rsidR="00782984" w:rsidRPr="001D3F3B" w:rsidRDefault="00782984" w:rsidP="005F51BF">
            <w:pPr>
              <w:tabs>
                <w:tab w:val="left" w:pos="708"/>
                <w:tab w:val="left" w:pos="1416"/>
                <w:tab w:val="left" w:pos="2124"/>
                <w:tab w:val="left" w:pos="2832"/>
                <w:tab w:val="left" w:pos="3540"/>
                <w:tab w:val="left" w:pos="4248"/>
              </w:tabs>
              <w:spacing w:before="40"/>
              <w:rPr>
                <w:rFonts w:eastAsia="Arial" w:cs="Arial"/>
                <w:b/>
                <w:bCs/>
                <w:color w:val="000000" w:themeColor="text1"/>
                <w:sz w:val="20"/>
                <w:szCs w:val="20"/>
                <w:u w:val="single"/>
                <w:lang w:val="de-DE"/>
              </w:rPr>
            </w:pPr>
            <w:r w:rsidRPr="001D3F3B">
              <w:rPr>
                <w:rFonts w:cs="Arial"/>
                <w:b/>
                <w:bCs/>
                <w:color w:val="000000" w:themeColor="text1"/>
                <w:sz w:val="20"/>
                <w:szCs w:val="20"/>
                <w:u w:val="single"/>
                <w:lang w:val="de-DE"/>
              </w:rPr>
              <w:t>IKK</w:t>
            </w:r>
          </w:p>
          <w:p w:rsidR="00782984" w:rsidRPr="006E796B" w:rsidRDefault="00782984" w:rsidP="005F51BF">
            <w:pPr>
              <w:keepNext/>
              <w:tabs>
                <w:tab w:val="left" w:pos="708"/>
                <w:tab w:val="left" w:pos="1416"/>
                <w:tab w:val="left" w:pos="2124"/>
                <w:tab w:val="left" w:pos="2832"/>
                <w:tab w:val="left" w:pos="3540"/>
                <w:tab w:val="left" w:pos="4248"/>
              </w:tabs>
              <w:rPr>
                <w:rFonts w:eastAsia="Arial" w:cs="Arial"/>
                <w:b/>
                <w:bCs/>
                <w:i/>
                <w:iCs/>
                <w:color w:val="000000" w:themeColor="text1"/>
                <w:sz w:val="20"/>
                <w:szCs w:val="20"/>
                <w:lang w:val="de-DE"/>
              </w:rPr>
            </w:pPr>
            <w:r w:rsidRPr="00C547AC">
              <w:rPr>
                <w:rFonts w:cs="Arial"/>
                <w:b/>
                <w:bCs/>
                <w:i/>
                <w:iCs/>
                <w:color w:val="000000" w:themeColor="text1"/>
                <w:sz w:val="20"/>
                <w:szCs w:val="20"/>
                <w:lang w:val="de-DE"/>
              </w:rPr>
              <w:t>Interkulturelles Verstehen und Handeln:</w:t>
            </w:r>
          </w:p>
          <w:p w:rsidR="00782984" w:rsidRPr="00C547AC" w:rsidRDefault="004375BE" w:rsidP="005F51BF">
            <w:pPr>
              <w:keepNext/>
              <w:tabs>
                <w:tab w:val="left" w:pos="708"/>
                <w:tab w:val="left" w:pos="1416"/>
                <w:tab w:val="left" w:pos="2124"/>
                <w:tab w:val="left" w:pos="2832"/>
                <w:tab w:val="left" w:pos="3540"/>
                <w:tab w:val="left" w:pos="4248"/>
              </w:tabs>
              <w:rPr>
                <w:color w:val="000000" w:themeColor="text1"/>
                <w:sz w:val="20"/>
                <w:szCs w:val="20"/>
                <w:lang w:val="de-DE"/>
              </w:rPr>
            </w:pPr>
            <w:r w:rsidRPr="00C547AC">
              <w:rPr>
                <w:color w:val="000000" w:themeColor="text1"/>
                <w:sz w:val="20"/>
                <w:szCs w:val="20"/>
                <w:lang w:val="de-DE"/>
              </w:rPr>
              <w:t>in elementaren interkulturellen Handlungssituationen grundlegende Informationen und Meinungen zu Themen des soziokulturellen Orientierungswissens austauschen und daraus Handlungsoptionen ableiten</w:t>
            </w:r>
          </w:p>
          <w:p w:rsidR="005B5CBF" w:rsidRPr="006E796B" w:rsidRDefault="005B5CBF" w:rsidP="005F51BF">
            <w:pPr>
              <w:keepNext/>
              <w:tabs>
                <w:tab w:val="left" w:pos="708"/>
                <w:tab w:val="left" w:pos="1416"/>
                <w:tab w:val="left" w:pos="2124"/>
                <w:tab w:val="left" w:pos="2832"/>
                <w:tab w:val="left" w:pos="3540"/>
                <w:tab w:val="left" w:pos="4248"/>
              </w:tabs>
              <w:rPr>
                <w:color w:val="000000" w:themeColor="text1"/>
                <w:sz w:val="20"/>
                <w:szCs w:val="20"/>
                <w:lang w:val="de-DE"/>
              </w:rPr>
            </w:pPr>
          </w:p>
          <w:p w:rsidR="00782984" w:rsidRPr="001D3F3B" w:rsidRDefault="00782984" w:rsidP="005F51BF">
            <w:pPr>
              <w:tabs>
                <w:tab w:val="left" w:pos="708"/>
                <w:tab w:val="left" w:pos="1416"/>
                <w:tab w:val="left" w:pos="2124"/>
                <w:tab w:val="left" w:pos="2832"/>
                <w:tab w:val="left" w:pos="3540"/>
                <w:tab w:val="left" w:pos="4248"/>
              </w:tabs>
              <w:rPr>
                <w:rFonts w:eastAsia="Arial" w:cs="Arial"/>
                <w:b/>
                <w:bCs/>
                <w:color w:val="000000" w:themeColor="text1"/>
                <w:sz w:val="20"/>
                <w:szCs w:val="20"/>
                <w:u w:val="single"/>
                <w:lang w:val="de-DE"/>
              </w:rPr>
            </w:pPr>
            <w:r w:rsidRPr="001D3F3B">
              <w:rPr>
                <w:rFonts w:cs="Arial"/>
                <w:b/>
                <w:bCs/>
                <w:color w:val="000000" w:themeColor="text1"/>
                <w:sz w:val="20"/>
                <w:szCs w:val="20"/>
                <w:u w:val="single"/>
                <w:lang w:val="de-DE"/>
              </w:rPr>
              <w:t>SLK:</w:t>
            </w:r>
          </w:p>
          <w:p w:rsidR="00782984" w:rsidRDefault="00782984" w:rsidP="005F51BF">
            <w:pPr>
              <w:tabs>
                <w:tab w:val="left" w:pos="708"/>
                <w:tab w:val="left" w:pos="1416"/>
                <w:tab w:val="left" w:pos="2124"/>
                <w:tab w:val="left" w:pos="2832"/>
                <w:tab w:val="left" w:pos="3540"/>
                <w:tab w:val="left" w:pos="4248"/>
              </w:tabs>
              <w:rPr>
                <w:rFonts w:cs="Arial"/>
                <w:color w:val="000000" w:themeColor="text1"/>
                <w:sz w:val="20"/>
                <w:szCs w:val="20"/>
                <w:lang w:val="de-DE"/>
              </w:rPr>
            </w:pPr>
            <w:r w:rsidRPr="001D3F3B">
              <w:rPr>
                <w:rFonts w:cs="Arial"/>
                <w:color w:val="000000" w:themeColor="text1"/>
                <w:sz w:val="20"/>
                <w:szCs w:val="20"/>
                <w:lang w:val="de-DE"/>
              </w:rPr>
              <w:t xml:space="preserve">Übungs- und Testaufgaben zum selbstgesteuerten systematischen Sprachtraining auch unter Verwendung digitaler Angebote einsetzen </w:t>
            </w:r>
            <w:r w:rsidRPr="00AF7F4F">
              <w:rPr>
                <w:rFonts w:cs="Arial"/>
                <w:color w:val="000000" w:themeColor="text1"/>
                <w:sz w:val="20"/>
                <w:szCs w:val="20"/>
                <w:lang w:val="de-DE"/>
              </w:rPr>
              <w:t>MKR 1.2</w:t>
            </w:r>
          </w:p>
          <w:p w:rsidR="005B5CBF" w:rsidRPr="001D3F3B" w:rsidRDefault="005B5CBF" w:rsidP="005F51BF">
            <w:pPr>
              <w:tabs>
                <w:tab w:val="left" w:pos="708"/>
                <w:tab w:val="left" w:pos="1416"/>
                <w:tab w:val="left" w:pos="2124"/>
                <w:tab w:val="left" w:pos="2832"/>
                <w:tab w:val="left" w:pos="3540"/>
                <w:tab w:val="left" w:pos="4248"/>
              </w:tabs>
              <w:rPr>
                <w:rFonts w:cs="Arial"/>
                <w:color w:val="000000" w:themeColor="text1"/>
                <w:sz w:val="20"/>
                <w:szCs w:val="20"/>
                <w:lang w:val="de-DE"/>
              </w:rPr>
            </w:pPr>
          </w:p>
          <w:p w:rsidR="001608B9" w:rsidRPr="001D3F3B" w:rsidRDefault="001608B9" w:rsidP="005F51BF">
            <w:pPr>
              <w:tabs>
                <w:tab w:val="left" w:pos="708"/>
                <w:tab w:val="left" w:pos="1416"/>
                <w:tab w:val="left" w:pos="2124"/>
                <w:tab w:val="left" w:pos="2832"/>
                <w:tab w:val="left" w:pos="3540"/>
                <w:tab w:val="left" w:pos="4248"/>
              </w:tabs>
              <w:rPr>
                <w:rFonts w:cs="Arial"/>
                <w:color w:val="000000" w:themeColor="text1"/>
                <w:sz w:val="20"/>
                <w:szCs w:val="20"/>
                <w:lang w:val="de-DE"/>
              </w:rPr>
            </w:pPr>
            <w:r w:rsidRPr="001D3F3B">
              <w:rPr>
                <w:rFonts w:cs="Arial" w:hint="eastAsia"/>
                <w:b/>
                <w:bCs/>
                <w:color w:val="000000" w:themeColor="text1"/>
                <w:sz w:val="20"/>
                <w:szCs w:val="20"/>
                <w:u w:val="single"/>
                <w:lang w:val="de-DE"/>
              </w:rPr>
              <w:t>T</w:t>
            </w:r>
            <w:r w:rsidRPr="001D3F3B">
              <w:rPr>
                <w:rFonts w:cs="Arial"/>
                <w:b/>
                <w:bCs/>
                <w:color w:val="000000" w:themeColor="text1"/>
                <w:sz w:val="20"/>
                <w:szCs w:val="20"/>
                <w:u w:val="single"/>
                <w:lang w:val="de-DE"/>
              </w:rPr>
              <w:t>MK</w:t>
            </w:r>
            <w:r w:rsidRPr="001D3F3B">
              <w:rPr>
                <w:rFonts w:cs="Arial"/>
                <w:color w:val="000000" w:themeColor="text1"/>
                <w:sz w:val="20"/>
                <w:szCs w:val="20"/>
                <w:lang w:val="de-DE"/>
              </w:rPr>
              <w:t>:</w:t>
            </w:r>
          </w:p>
          <w:p w:rsidR="001608B9" w:rsidRPr="001D3F3B" w:rsidRDefault="001608B9" w:rsidP="005F51BF">
            <w:pPr>
              <w:tabs>
                <w:tab w:val="left" w:pos="708"/>
                <w:tab w:val="left" w:pos="1416"/>
                <w:tab w:val="left" w:pos="2124"/>
                <w:tab w:val="left" w:pos="2832"/>
                <w:tab w:val="left" w:pos="3540"/>
                <w:tab w:val="left" w:pos="4248"/>
              </w:tabs>
              <w:rPr>
                <w:rFonts w:cs="Arial"/>
                <w:color w:val="000000" w:themeColor="text1"/>
                <w:lang w:val="de-DE"/>
              </w:rPr>
            </w:pPr>
            <w:r w:rsidRPr="001D3F3B">
              <w:rPr>
                <w:rFonts w:cs="Arial"/>
                <w:color w:val="000000" w:themeColor="text1"/>
                <w:sz w:val="20"/>
                <w:szCs w:val="20"/>
                <w:lang w:val="de-DE"/>
              </w:rPr>
              <w:t xml:space="preserve">ihren Lernprozess beobachten und planen sowie den Grad ihrer eigenen Sprachbeherrschung, auch im Hinblick auf die Nutzung digitaler Werkzeuge, </w:t>
            </w:r>
            <w:r w:rsidR="00E1437A">
              <w:rPr>
                <w:rFonts w:cs="Arial"/>
                <w:color w:val="000000" w:themeColor="text1"/>
                <w:sz w:val="20"/>
                <w:szCs w:val="20"/>
                <w:lang w:val="de-DE"/>
              </w:rPr>
              <w:t>weitgehend treffend einschätzen</w:t>
            </w:r>
          </w:p>
        </w:tc>
        <w:tc>
          <w:tcPr>
            <w:tcW w:w="4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2984" w:rsidRPr="001D3F3B" w:rsidRDefault="00782984" w:rsidP="005F51BF">
            <w:pPr>
              <w:tabs>
                <w:tab w:val="left" w:pos="708"/>
                <w:tab w:val="left" w:pos="1416"/>
                <w:tab w:val="left" w:pos="2124"/>
                <w:tab w:val="left" w:pos="2832"/>
                <w:tab w:val="left" w:pos="3540"/>
                <w:tab w:val="left" w:pos="4248"/>
              </w:tabs>
              <w:spacing w:before="40"/>
              <w:rPr>
                <w:rFonts w:eastAsia="Arial" w:cs="Arial"/>
                <w:b/>
                <w:bCs/>
                <w:color w:val="000000" w:themeColor="text1"/>
                <w:sz w:val="20"/>
                <w:szCs w:val="20"/>
                <w:u w:val="single"/>
                <w:lang w:val="de-DE"/>
              </w:rPr>
            </w:pPr>
            <w:r w:rsidRPr="001D3F3B">
              <w:rPr>
                <w:rFonts w:cs="Arial"/>
                <w:b/>
                <w:bCs/>
                <w:color w:val="000000" w:themeColor="text1"/>
                <w:sz w:val="20"/>
                <w:szCs w:val="20"/>
                <w:u w:val="single"/>
                <w:lang w:val="de-DE"/>
              </w:rPr>
              <w:t>IKK:</w:t>
            </w:r>
          </w:p>
          <w:p w:rsidR="00782984" w:rsidRPr="001D3F3B" w:rsidRDefault="00004128" w:rsidP="005F51BF">
            <w:pPr>
              <w:tabs>
                <w:tab w:val="left" w:pos="708"/>
                <w:tab w:val="left" w:pos="1416"/>
                <w:tab w:val="left" w:pos="2124"/>
                <w:tab w:val="left" w:pos="2832"/>
                <w:tab w:val="left" w:pos="3540"/>
                <w:tab w:val="left" w:pos="4248"/>
              </w:tabs>
              <w:rPr>
                <w:rFonts w:eastAsia="Arial" w:cs="Arial"/>
                <w:color w:val="000000" w:themeColor="text1"/>
                <w:sz w:val="20"/>
                <w:szCs w:val="20"/>
                <w:lang w:val="de-DE"/>
              </w:rPr>
            </w:pPr>
            <w:r w:rsidRPr="00784E8D">
              <w:rPr>
                <w:rFonts w:cs="Arial"/>
                <w:b/>
                <w:bCs/>
                <w:i/>
                <w:iCs/>
                <w:sz w:val="20"/>
                <w:szCs w:val="20"/>
                <w:lang w:val="de-DE"/>
              </w:rPr>
              <w:t xml:space="preserve">Erste Einblicke in die </w:t>
            </w:r>
            <w:r w:rsidRPr="00004128">
              <w:rPr>
                <w:rFonts w:cs="Arial"/>
                <w:b/>
                <w:bCs/>
                <w:i/>
                <w:iCs/>
                <w:sz w:val="20"/>
                <w:szCs w:val="20"/>
                <w:lang w:val="de-DE"/>
              </w:rPr>
              <w:t>Lebenswirklichkeit […] im Vergleich […]</w:t>
            </w:r>
            <w:r w:rsidR="00782984" w:rsidRPr="001D3F3B">
              <w:rPr>
                <w:rFonts w:eastAsia="Calibri" w:cs="Arial"/>
                <w:b/>
                <w:bCs/>
                <w:i/>
                <w:iCs/>
                <w:color w:val="000000" w:themeColor="text1"/>
                <w:sz w:val="20"/>
                <w:szCs w:val="20"/>
                <w:lang w:val="de-DE"/>
              </w:rPr>
              <w:t xml:space="preserve">: </w:t>
            </w:r>
            <w:r w:rsidR="00782984" w:rsidRPr="001D3F3B">
              <w:rPr>
                <w:rFonts w:cs="Arial"/>
                <w:color w:val="000000" w:themeColor="text1"/>
                <w:sz w:val="20"/>
                <w:szCs w:val="20"/>
                <w:lang w:val="de-DE"/>
              </w:rPr>
              <w:t>Freizeitgestaltung und Konsum</w:t>
            </w:r>
            <w:r w:rsidR="00FC36D8" w:rsidRPr="001D3F3B">
              <w:rPr>
                <w:rFonts w:cs="Arial"/>
                <w:color w:val="000000" w:themeColor="text1"/>
                <w:sz w:val="20"/>
                <w:szCs w:val="20"/>
                <w:lang w:val="de-DE"/>
              </w:rPr>
              <w:t xml:space="preserve">gewohnheiten </w:t>
            </w:r>
            <w:r w:rsidR="00782984" w:rsidRPr="001D3F3B">
              <w:rPr>
                <w:rFonts w:cs="Arial"/>
                <w:color w:val="000000" w:themeColor="text1"/>
                <w:sz w:val="20"/>
                <w:szCs w:val="20"/>
                <w:lang w:val="de-DE"/>
              </w:rPr>
              <w:t>auch unter Berücksichtigung des U</w:t>
            </w:r>
            <w:r w:rsidR="00782984" w:rsidRPr="001D3F3B">
              <w:rPr>
                <w:rFonts w:cs="Arial"/>
                <w:color w:val="000000" w:themeColor="text1"/>
                <w:sz w:val="20"/>
                <w:szCs w:val="20"/>
                <w:lang w:val="de-DE"/>
              </w:rPr>
              <w:t>m</w:t>
            </w:r>
            <w:r w:rsidR="00782984" w:rsidRPr="001D3F3B">
              <w:rPr>
                <w:rFonts w:cs="Arial"/>
                <w:color w:val="000000" w:themeColor="text1"/>
                <w:sz w:val="20"/>
                <w:szCs w:val="20"/>
                <w:lang w:val="de-DE"/>
              </w:rPr>
              <w:t xml:space="preserve">weltschutzes; </w:t>
            </w:r>
            <w:r w:rsidR="00FC36D8" w:rsidRPr="001D3F3B">
              <w:rPr>
                <w:color w:val="000000" w:themeColor="text1"/>
                <w:sz w:val="20"/>
                <w:szCs w:val="20"/>
                <w:lang w:val="de-DE"/>
              </w:rPr>
              <w:t>Nutzung digitaler Medien im Alltag von Jugendlichen</w:t>
            </w:r>
            <w:r w:rsidR="00782984" w:rsidRPr="001D3F3B">
              <w:rPr>
                <w:rFonts w:cs="Arial"/>
                <w:color w:val="000000" w:themeColor="text1"/>
                <w:sz w:val="20"/>
                <w:szCs w:val="20"/>
                <w:lang w:val="de-DE"/>
              </w:rPr>
              <w:t xml:space="preserve"> (z.B. Online Shopping etc.)</w:t>
            </w:r>
          </w:p>
          <w:p w:rsidR="00782984" w:rsidRPr="001D3F3B" w:rsidRDefault="00782984" w:rsidP="005F51BF">
            <w:pPr>
              <w:tabs>
                <w:tab w:val="left" w:pos="708"/>
                <w:tab w:val="left" w:pos="1416"/>
                <w:tab w:val="left" w:pos="2124"/>
                <w:tab w:val="left" w:pos="2832"/>
                <w:tab w:val="left" w:pos="3540"/>
                <w:tab w:val="left" w:pos="4248"/>
              </w:tabs>
              <w:rPr>
                <w:rFonts w:eastAsia="Arial" w:cs="Arial"/>
                <w:b/>
                <w:bCs/>
                <w:color w:val="000000" w:themeColor="text1"/>
                <w:sz w:val="20"/>
                <w:szCs w:val="20"/>
                <w:u w:val="single"/>
                <w:lang w:val="de-DE"/>
              </w:rPr>
            </w:pPr>
          </w:p>
          <w:p w:rsidR="00782984" w:rsidRPr="001D3F3B" w:rsidRDefault="00782984" w:rsidP="005F51BF">
            <w:pPr>
              <w:tabs>
                <w:tab w:val="left" w:pos="708"/>
                <w:tab w:val="left" w:pos="1416"/>
                <w:tab w:val="left" w:pos="2124"/>
                <w:tab w:val="left" w:pos="2832"/>
                <w:tab w:val="left" w:pos="3540"/>
                <w:tab w:val="left" w:pos="4248"/>
              </w:tabs>
              <w:rPr>
                <w:rFonts w:eastAsia="Arial" w:cs="Arial"/>
                <w:b/>
                <w:bCs/>
                <w:color w:val="000000" w:themeColor="text1"/>
                <w:sz w:val="20"/>
                <w:szCs w:val="20"/>
                <w:u w:val="single"/>
                <w:lang w:val="de-DE"/>
              </w:rPr>
            </w:pPr>
            <w:r w:rsidRPr="001D3F3B">
              <w:rPr>
                <w:rFonts w:cs="Arial"/>
                <w:b/>
                <w:bCs/>
                <w:color w:val="000000" w:themeColor="text1"/>
                <w:sz w:val="20"/>
                <w:szCs w:val="20"/>
                <w:u w:val="single"/>
                <w:lang w:val="de-DE"/>
              </w:rPr>
              <w:t>FKK:</w:t>
            </w:r>
          </w:p>
          <w:p w:rsidR="00782984" w:rsidRPr="001D3F3B" w:rsidRDefault="00782984" w:rsidP="005F51BF">
            <w:pPr>
              <w:tabs>
                <w:tab w:val="left" w:pos="708"/>
                <w:tab w:val="left" w:pos="1416"/>
                <w:tab w:val="left" w:pos="2124"/>
                <w:tab w:val="left" w:pos="2832"/>
                <w:tab w:val="left" w:pos="3540"/>
                <w:tab w:val="left" w:pos="4248"/>
              </w:tabs>
              <w:snapToGrid w:val="0"/>
              <w:rPr>
                <w:rFonts w:eastAsia="Arial" w:cs="Arial"/>
                <w:color w:val="000000" w:themeColor="text1"/>
                <w:sz w:val="20"/>
                <w:szCs w:val="20"/>
                <w:lang w:val="de-DE"/>
              </w:rPr>
            </w:pPr>
            <w:r w:rsidRPr="001D3F3B">
              <w:rPr>
                <w:rFonts w:cs="Arial"/>
                <w:b/>
                <w:bCs/>
                <w:i/>
                <w:iCs/>
                <w:color w:val="000000" w:themeColor="text1"/>
                <w:sz w:val="20"/>
                <w:szCs w:val="20"/>
                <w:lang w:val="de-DE"/>
              </w:rPr>
              <w:t>Grammatik</w:t>
            </w:r>
            <w:r w:rsidRPr="001D3F3B">
              <w:rPr>
                <w:rFonts w:cs="Arial"/>
                <w:color w:val="000000" w:themeColor="text1"/>
                <w:sz w:val="20"/>
                <w:szCs w:val="20"/>
                <w:lang w:val="de-DE"/>
              </w:rPr>
              <w:t xml:space="preserve">: weitere Modalverben </w:t>
            </w:r>
          </w:p>
          <w:p w:rsidR="00782984" w:rsidRPr="001D3F3B" w:rsidRDefault="00782984" w:rsidP="005F51BF">
            <w:pPr>
              <w:tabs>
                <w:tab w:val="left" w:pos="708"/>
                <w:tab w:val="left" w:pos="1416"/>
                <w:tab w:val="left" w:pos="2124"/>
                <w:tab w:val="left" w:pos="2832"/>
                <w:tab w:val="left" w:pos="3540"/>
                <w:tab w:val="left" w:pos="4248"/>
              </w:tabs>
              <w:rPr>
                <w:rFonts w:eastAsia="Arial" w:cs="Arial"/>
                <w:b/>
                <w:bCs/>
                <w:color w:val="000000" w:themeColor="text1"/>
                <w:sz w:val="20"/>
                <w:szCs w:val="20"/>
                <w:lang w:val="de-DE"/>
              </w:rPr>
            </w:pPr>
          </w:p>
          <w:p w:rsidR="00782984" w:rsidRPr="001D3F3B" w:rsidRDefault="00782984" w:rsidP="005F51BF">
            <w:pPr>
              <w:tabs>
                <w:tab w:val="left" w:pos="708"/>
                <w:tab w:val="left" w:pos="1416"/>
                <w:tab w:val="left" w:pos="2124"/>
                <w:tab w:val="left" w:pos="2832"/>
                <w:tab w:val="left" w:pos="3540"/>
                <w:tab w:val="left" w:pos="4248"/>
              </w:tabs>
              <w:rPr>
                <w:rFonts w:eastAsia="Arial" w:cs="Arial"/>
                <w:b/>
                <w:bCs/>
                <w:color w:val="000000" w:themeColor="text1"/>
                <w:sz w:val="20"/>
                <w:szCs w:val="20"/>
                <w:u w:val="single"/>
                <w:lang w:val="de-DE"/>
              </w:rPr>
            </w:pPr>
            <w:r w:rsidRPr="001D3F3B">
              <w:rPr>
                <w:rFonts w:cs="Arial"/>
                <w:b/>
                <w:bCs/>
                <w:color w:val="000000" w:themeColor="text1"/>
                <w:sz w:val="20"/>
                <w:szCs w:val="20"/>
                <w:u w:val="single"/>
                <w:lang w:val="de-DE"/>
              </w:rPr>
              <w:t>TMK:</w:t>
            </w:r>
          </w:p>
          <w:p w:rsidR="00782984" w:rsidRPr="006E796B" w:rsidRDefault="00782984" w:rsidP="005F51BF">
            <w:pPr>
              <w:tabs>
                <w:tab w:val="left" w:pos="708"/>
                <w:tab w:val="left" w:pos="1416"/>
                <w:tab w:val="left" w:pos="2124"/>
                <w:tab w:val="left" w:pos="2832"/>
                <w:tab w:val="left" w:pos="3540"/>
                <w:tab w:val="left" w:pos="4248"/>
              </w:tabs>
              <w:rPr>
                <w:color w:val="000000" w:themeColor="text1"/>
                <w:sz w:val="20"/>
                <w:szCs w:val="20"/>
                <w:lang w:val="de-DE"/>
              </w:rPr>
            </w:pPr>
            <w:r w:rsidRPr="002222BE">
              <w:rPr>
                <w:rFonts w:cs="Arial"/>
                <w:color w:val="000000" w:themeColor="text1"/>
                <w:sz w:val="20"/>
                <w:szCs w:val="20"/>
                <w:u w:val="single"/>
                <w:lang w:val="de-DE"/>
              </w:rPr>
              <w:t>Ausgangstexte:</w:t>
            </w:r>
            <w:r w:rsidRPr="002222BE">
              <w:rPr>
                <w:rFonts w:cs="Arial"/>
                <w:color w:val="000000" w:themeColor="text1"/>
                <w:sz w:val="20"/>
                <w:szCs w:val="20"/>
                <w:lang w:val="de-DE"/>
              </w:rPr>
              <w:t xml:space="preserve"> </w:t>
            </w:r>
            <w:r w:rsidR="00DC5A59" w:rsidRPr="00C547AC">
              <w:rPr>
                <w:color w:val="000000" w:themeColor="text1"/>
                <w:sz w:val="20"/>
                <w:szCs w:val="20"/>
                <w:lang w:val="de-DE"/>
              </w:rPr>
              <w:t>Sach- und Gebrauchstexte: (persönliche) Nachrichten und Berichte</w:t>
            </w:r>
            <w:r w:rsidRPr="00C547AC">
              <w:rPr>
                <w:color w:val="000000" w:themeColor="text1"/>
                <w:sz w:val="20"/>
                <w:szCs w:val="20"/>
                <w:lang w:val="de-DE"/>
              </w:rPr>
              <w:t xml:space="preserve"> (z.B. Konsum und Umweltschutz), Karikatur, Schaubild, Infografik…)</w:t>
            </w:r>
          </w:p>
          <w:p w:rsidR="00782984" w:rsidRPr="002222BE" w:rsidRDefault="00782984" w:rsidP="00DC5A59">
            <w:pPr>
              <w:tabs>
                <w:tab w:val="left" w:pos="708"/>
                <w:tab w:val="left" w:pos="1416"/>
                <w:tab w:val="left" w:pos="2124"/>
                <w:tab w:val="left" w:pos="2832"/>
                <w:tab w:val="left" w:pos="3540"/>
                <w:tab w:val="left" w:pos="4248"/>
              </w:tabs>
              <w:rPr>
                <w:rFonts w:eastAsia="Arial" w:cs="Arial"/>
                <w:color w:val="000000" w:themeColor="text1"/>
                <w:sz w:val="20"/>
                <w:szCs w:val="20"/>
                <w:lang w:val="de-DE"/>
              </w:rPr>
            </w:pPr>
            <w:r w:rsidRPr="002222BE">
              <w:rPr>
                <w:rFonts w:cs="Arial"/>
                <w:color w:val="000000" w:themeColor="text1"/>
                <w:sz w:val="20"/>
                <w:szCs w:val="20"/>
                <w:u w:val="single"/>
                <w:lang w:val="de-DE"/>
              </w:rPr>
              <w:t>Zieltexte:</w:t>
            </w:r>
            <w:r w:rsidRPr="002222BE">
              <w:rPr>
                <w:rFonts w:cs="Arial"/>
                <w:color w:val="000000" w:themeColor="text1"/>
                <w:sz w:val="20"/>
                <w:szCs w:val="20"/>
                <w:lang w:val="de-DE"/>
              </w:rPr>
              <w:t xml:space="preserve"> </w:t>
            </w:r>
            <w:r w:rsidR="00DC5A59" w:rsidRPr="00C547AC">
              <w:rPr>
                <w:color w:val="000000" w:themeColor="text1"/>
                <w:sz w:val="20"/>
                <w:szCs w:val="20"/>
                <w:lang w:val="de-DE"/>
              </w:rPr>
              <w:t>kurze Textzusammenfassungen, kurze Stellungnahmen</w:t>
            </w:r>
          </w:p>
          <w:p w:rsidR="00782984" w:rsidRPr="001D3F3B" w:rsidRDefault="00782984" w:rsidP="005F51BF">
            <w:pPr>
              <w:tabs>
                <w:tab w:val="left" w:pos="708"/>
                <w:tab w:val="left" w:pos="1416"/>
                <w:tab w:val="left" w:pos="2124"/>
                <w:tab w:val="left" w:pos="2832"/>
                <w:tab w:val="left" w:pos="3540"/>
                <w:tab w:val="left" w:pos="4248"/>
              </w:tabs>
              <w:rPr>
                <w:rFonts w:eastAsia="Arial" w:cs="Arial"/>
                <w:b/>
                <w:bCs/>
                <w:color w:val="000000" w:themeColor="text1"/>
                <w:sz w:val="20"/>
                <w:szCs w:val="20"/>
                <w:u w:val="single"/>
                <w:lang w:val="de-DE"/>
              </w:rPr>
            </w:pPr>
          </w:p>
          <w:p w:rsidR="00782984" w:rsidRPr="001D3F3B" w:rsidRDefault="00782984" w:rsidP="005F51BF">
            <w:pPr>
              <w:tabs>
                <w:tab w:val="left" w:pos="708"/>
                <w:tab w:val="left" w:pos="1416"/>
                <w:tab w:val="left" w:pos="2124"/>
                <w:tab w:val="left" w:pos="2832"/>
                <w:tab w:val="left" w:pos="3540"/>
                <w:tab w:val="left" w:pos="4248"/>
              </w:tabs>
              <w:rPr>
                <w:rFonts w:eastAsia="Arial" w:cs="Arial"/>
                <w:b/>
                <w:bCs/>
                <w:color w:val="000000" w:themeColor="text1"/>
                <w:sz w:val="20"/>
                <w:szCs w:val="20"/>
                <w:u w:val="single"/>
                <w:lang w:val="de-DE"/>
              </w:rPr>
            </w:pPr>
            <w:r w:rsidRPr="001D3F3B">
              <w:rPr>
                <w:rFonts w:cs="Arial"/>
                <w:b/>
                <w:bCs/>
                <w:color w:val="000000" w:themeColor="text1"/>
                <w:sz w:val="20"/>
                <w:szCs w:val="20"/>
                <w:u w:val="single"/>
                <w:lang w:val="de-DE"/>
              </w:rPr>
              <w:t>SLK:</w:t>
            </w:r>
          </w:p>
          <w:p w:rsidR="00782984" w:rsidRPr="006E796B" w:rsidRDefault="004375BE" w:rsidP="004375BE">
            <w:pPr>
              <w:tabs>
                <w:tab w:val="left" w:pos="708"/>
                <w:tab w:val="left" w:pos="1416"/>
                <w:tab w:val="left" w:pos="2124"/>
                <w:tab w:val="left" w:pos="2832"/>
                <w:tab w:val="left" w:pos="3540"/>
                <w:tab w:val="left" w:pos="4248"/>
              </w:tabs>
              <w:rPr>
                <w:rFonts w:cs="Arial"/>
                <w:color w:val="000000" w:themeColor="text1"/>
                <w:sz w:val="20"/>
                <w:szCs w:val="20"/>
                <w:lang w:val="de-DE"/>
              </w:rPr>
            </w:pPr>
            <w:r w:rsidRPr="00C547AC">
              <w:rPr>
                <w:color w:val="000000" w:themeColor="text1"/>
                <w:sz w:val="20"/>
                <w:szCs w:val="20"/>
                <w:lang w:val="de-DE"/>
              </w:rPr>
              <w:t xml:space="preserve">Strategien zur Nutzung digitaler Werkzeuge für die Wort- und Zeichenerschließung, Strategien zur Produktion von Schriftzeichentexten </w:t>
            </w:r>
            <w:r w:rsidR="001F1BC0">
              <w:rPr>
                <w:color w:val="000000" w:themeColor="text1"/>
                <w:sz w:val="20"/>
                <w:szCs w:val="20"/>
                <w:lang w:val="de-DE"/>
              </w:rPr>
              <w:t xml:space="preserve">auch </w:t>
            </w:r>
            <w:r w:rsidRPr="00C547AC">
              <w:rPr>
                <w:color w:val="000000" w:themeColor="text1"/>
                <w:sz w:val="20"/>
                <w:szCs w:val="20"/>
                <w:lang w:val="de-DE"/>
              </w:rPr>
              <w:t>mit digitalen Medien</w:t>
            </w:r>
          </w:p>
        </w:tc>
        <w:tc>
          <w:tcPr>
            <w:tcW w:w="5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2984" w:rsidRPr="001D3F3B" w:rsidRDefault="00782984" w:rsidP="005F51BF">
            <w:pPr>
              <w:tabs>
                <w:tab w:val="left" w:pos="708"/>
                <w:tab w:val="left" w:pos="1416"/>
                <w:tab w:val="left" w:pos="2124"/>
                <w:tab w:val="left" w:pos="2832"/>
                <w:tab w:val="left" w:pos="3540"/>
                <w:tab w:val="left" w:pos="4248"/>
              </w:tabs>
              <w:spacing w:before="40"/>
              <w:rPr>
                <w:rFonts w:eastAsia="Arial" w:cs="Arial"/>
                <w:b/>
                <w:bCs/>
                <w:color w:val="000000" w:themeColor="text1"/>
                <w:sz w:val="10"/>
                <w:szCs w:val="10"/>
                <w:lang w:val="de-DE"/>
              </w:rPr>
            </w:pPr>
            <w:r w:rsidRPr="001D3F3B">
              <w:rPr>
                <w:rFonts w:eastAsia="Calibri" w:cs="Arial"/>
                <w:b/>
                <w:bCs/>
                <w:color w:val="000000" w:themeColor="text1"/>
                <w:sz w:val="20"/>
                <w:szCs w:val="20"/>
                <w:lang w:val="de-DE"/>
              </w:rPr>
              <w:t>Anknüpfen an bereits erworbene Kompetenzen:</w:t>
            </w:r>
          </w:p>
          <w:p w:rsidR="00782984" w:rsidRPr="001D3F3B" w:rsidRDefault="00782984" w:rsidP="005F51BF">
            <w:pPr>
              <w:ind w:right="57"/>
              <w:rPr>
                <w:rFonts w:eastAsia="Arial" w:cs="Arial"/>
                <w:b/>
                <w:bCs/>
                <w:color w:val="000000" w:themeColor="text1"/>
                <w:sz w:val="20"/>
                <w:szCs w:val="20"/>
                <w:lang w:val="de-DE"/>
              </w:rPr>
            </w:pPr>
            <w:r w:rsidRPr="001D3F3B">
              <w:rPr>
                <w:rFonts w:cs="Arial"/>
                <w:i/>
                <w:iCs/>
                <w:color w:val="000000" w:themeColor="text1"/>
                <w:sz w:val="20"/>
                <w:szCs w:val="20"/>
                <w:lang w:val="de-DE"/>
              </w:rPr>
              <w:t xml:space="preserve">Weltwissen/Soziokulturelles Orientierungswissen: </w:t>
            </w:r>
            <w:r w:rsidRPr="001D3F3B">
              <w:rPr>
                <w:rFonts w:cs="Arial"/>
                <w:color w:val="000000" w:themeColor="text1"/>
                <w:sz w:val="20"/>
                <w:szCs w:val="20"/>
                <w:lang w:val="de-DE"/>
              </w:rPr>
              <w:t>kulturspezifisches Konsumverhalten und Online-Shopping</w:t>
            </w:r>
          </w:p>
          <w:p w:rsidR="00782984" w:rsidRDefault="00782984" w:rsidP="005F51BF">
            <w:pPr>
              <w:tabs>
                <w:tab w:val="left" w:pos="708"/>
                <w:tab w:val="left" w:pos="1416"/>
                <w:tab w:val="left" w:pos="2124"/>
                <w:tab w:val="left" w:pos="2832"/>
                <w:tab w:val="left" w:pos="3540"/>
                <w:tab w:val="left" w:pos="4248"/>
              </w:tabs>
              <w:spacing w:before="40"/>
              <w:rPr>
                <w:rFonts w:eastAsia="Arial" w:cs="Arial"/>
                <w:color w:val="000000" w:themeColor="text1"/>
                <w:sz w:val="20"/>
                <w:szCs w:val="20"/>
                <w:lang w:val="de-DE"/>
              </w:rPr>
            </w:pPr>
          </w:p>
          <w:p w:rsidR="005241FC" w:rsidRPr="003C4FE3" w:rsidRDefault="005241FC" w:rsidP="005F51BF">
            <w:pPr>
              <w:tabs>
                <w:tab w:val="left" w:pos="708"/>
                <w:tab w:val="left" w:pos="1416"/>
                <w:tab w:val="left" w:pos="2124"/>
                <w:tab w:val="left" w:pos="2832"/>
                <w:tab w:val="left" w:pos="3540"/>
                <w:tab w:val="left" w:pos="4248"/>
              </w:tabs>
              <w:spacing w:before="40"/>
              <w:rPr>
                <w:rFonts w:eastAsia="Arial Unicode MS" w:cs="Arial"/>
                <w:color w:val="000000" w:themeColor="text1"/>
                <w:sz w:val="20"/>
                <w:szCs w:val="20"/>
                <w:lang w:val="de-DE" w:eastAsia="zh-TW"/>
              </w:rPr>
            </w:pPr>
            <w:r w:rsidRPr="00D355DD">
              <w:rPr>
                <w:rFonts w:cs="Arial"/>
                <w:b/>
                <w:bCs/>
                <w:iCs/>
                <w:color w:val="000000" w:themeColor="text1"/>
                <w:sz w:val="20"/>
                <w:szCs w:val="20"/>
                <w:lang w:val="de-DE"/>
              </w:rPr>
              <w:t>Wort- und Zeichenschatz</w:t>
            </w:r>
            <w:r w:rsidRPr="003C21BF">
              <w:rPr>
                <w:rFonts w:cs="Arial"/>
                <w:color w:val="000000" w:themeColor="text1"/>
                <w:sz w:val="20"/>
                <w:szCs w:val="20"/>
                <w:lang w:val="de-DE"/>
              </w:rPr>
              <w:t>:</w:t>
            </w:r>
            <w:r w:rsidRPr="001D3F3B">
              <w:rPr>
                <w:rFonts w:cs="Arial"/>
                <w:b/>
                <w:bCs/>
                <w:color w:val="000000" w:themeColor="text1"/>
                <w:sz w:val="20"/>
                <w:szCs w:val="20"/>
                <w:lang w:val="de-DE"/>
              </w:rPr>
              <w:t xml:space="preserve"> </w:t>
            </w:r>
            <w:r w:rsidR="00D355DD">
              <w:rPr>
                <w:rFonts w:cs="Arial"/>
                <w:bCs/>
                <w:color w:val="000000" w:themeColor="text1"/>
                <w:sz w:val="20"/>
                <w:szCs w:val="20"/>
                <w:lang w:val="de-DE"/>
              </w:rPr>
              <w:t>Wort</w:t>
            </w:r>
            <w:r w:rsidR="00774FCD" w:rsidRPr="00D355DD">
              <w:rPr>
                <w:rFonts w:cs="Arial"/>
                <w:bCs/>
                <w:color w:val="000000" w:themeColor="text1"/>
                <w:sz w:val="20"/>
                <w:szCs w:val="20"/>
                <w:lang w:val="de-DE"/>
              </w:rPr>
              <w:t>feld: „</w:t>
            </w:r>
            <w:r w:rsidRPr="001D3F3B">
              <w:rPr>
                <w:rFonts w:cs="Arial"/>
                <w:color w:val="000000" w:themeColor="text1"/>
                <w:sz w:val="20"/>
                <w:szCs w:val="20"/>
                <w:lang w:val="de-DE"/>
              </w:rPr>
              <w:t>Einkaufen</w:t>
            </w:r>
            <w:r w:rsidR="00774FCD">
              <w:rPr>
                <w:rFonts w:cs="Arial"/>
                <w:color w:val="000000" w:themeColor="text1"/>
                <w:sz w:val="20"/>
                <w:szCs w:val="20"/>
                <w:lang w:val="de-DE"/>
              </w:rPr>
              <w:t>“</w:t>
            </w:r>
            <w:r w:rsidRPr="001D3F3B">
              <w:rPr>
                <w:rFonts w:cs="Arial"/>
                <w:color w:val="000000" w:themeColor="text1"/>
                <w:sz w:val="20"/>
                <w:szCs w:val="20"/>
                <w:lang w:val="de-DE"/>
              </w:rPr>
              <w:t xml:space="preserve">, Adjektive zur Beschreibung von Qualität, Preisen, Aussehen, </w:t>
            </w:r>
            <w:r w:rsidRPr="00F51241">
              <w:rPr>
                <w:rFonts w:eastAsia="SimSun" w:cs="Arial" w:hint="eastAsia"/>
                <w:sz w:val="21"/>
                <w:szCs w:val="21"/>
                <w:lang w:val="de-DE"/>
              </w:rPr>
              <w:t>在</w:t>
            </w:r>
            <w:r w:rsidRPr="001D3F3B">
              <w:rPr>
                <w:rFonts w:cs="Arial"/>
                <w:color w:val="000000" w:themeColor="text1"/>
                <w:sz w:val="20"/>
                <w:szCs w:val="20"/>
                <w:lang w:val="de-DE"/>
              </w:rPr>
              <w:t xml:space="preserve"> + Ortsangabe etc., angemessen widersprechen: z.B. </w:t>
            </w:r>
            <w:proofErr w:type="spellStart"/>
            <w:r w:rsidRPr="00F51241">
              <w:rPr>
                <w:rFonts w:eastAsia="SimSun" w:cs="Arial" w:hint="eastAsia"/>
                <w:sz w:val="21"/>
                <w:szCs w:val="21"/>
                <w:lang w:val="de-DE"/>
              </w:rPr>
              <w:t>不同意</w:t>
            </w:r>
            <w:proofErr w:type="spellEnd"/>
          </w:p>
          <w:p w:rsidR="00774FCD" w:rsidRPr="00774FCD" w:rsidRDefault="00774FCD" w:rsidP="005F51BF">
            <w:pPr>
              <w:tabs>
                <w:tab w:val="left" w:pos="708"/>
                <w:tab w:val="left" w:pos="1416"/>
                <w:tab w:val="left" w:pos="2124"/>
                <w:tab w:val="left" w:pos="2832"/>
                <w:tab w:val="left" w:pos="3540"/>
                <w:tab w:val="left" w:pos="4248"/>
              </w:tabs>
              <w:spacing w:before="40"/>
              <w:rPr>
                <w:rFonts w:cs="Arial"/>
                <w:color w:val="000000" w:themeColor="text1"/>
                <w:sz w:val="20"/>
                <w:szCs w:val="20"/>
                <w:lang w:val="de-DE" w:eastAsia="zh-TW"/>
              </w:rPr>
            </w:pPr>
            <w:r w:rsidRPr="00F51241">
              <w:rPr>
                <w:rFonts w:eastAsia="Arial Unicode MS" w:cs="Arial"/>
                <w:b/>
                <w:color w:val="000000" w:themeColor="text1"/>
                <w:sz w:val="20"/>
                <w:szCs w:val="20"/>
                <w:lang w:val="de-DE" w:eastAsia="zh-TW"/>
              </w:rPr>
              <w:t>Grammatik</w:t>
            </w:r>
            <w:r w:rsidRPr="00F51241">
              <w:rPr>
                <w:rFonts w:eastAsia="Arial Unicode MS" w:cs="Arial"/>
                <w:color w:val="000000" w:themeColor="text1"/>
                <w:sz w:val="20"/>
                <w:szCs w:val="20"/>
                <w:lang w:val="de-DE" w:eastAsia="zh-TW"/>
              </w:rPr>
              <w:t xml:space="preserve">: Modalverben: </w:t>
            </w:r>
            <w:proofErr w:type="spellStart"/>
            <w:r w:rsidRPr="00F51241">
              <w:rPr>
                <w:rFonts w:eastAsia="SimSun" w:cs="Arial" w:hint="eastAsia"/>
                <w:sz w:val="21"/>
                <w:szCs w:val="21"/>
                <w:lang w:val="de-DE"/>
              </w:rPr>
              <w:t>要、想、应该</w:t>
            </w:r>
            <w:proofErr w:type="spellEnd"/>
            <w:r>
              <w:rPr>
                <w:rFonts w:eastAsia="Arial Unicode MS" w:cs="Arial"/>
                <w:color w:val="000000" w:themeColor="text1"/>
                <w:sz w:val="20"/>
                <w:szCs w:val="20"/>
                <w:lang w:val="de-DE" w:eastAsia="zh-CN"/>
              </w:rPr>
              <w:t>; Gewohnheit ausdrücken mit</w:t>
            </w:r>
            <w:r w:rsidR="00995CB1">
              <w:rPr>
                <w:rFonts w:eastAsia="Arial Unicode MS" w:cs="Arial"/>
                <w:color w:val="000000" w:themeColor="text1"/>
                <w:sz w:val="20"/>
                <w:szCs w:val="20"/>
                <w:lang w:val="de-DE" w:eastAsia="zh-CN"/>
              </w:rPr>
              <w:t xml:space="preserve"> </w:t>
            </w:r>
            <w:proofErr w:type="spellStart"/>
            <w:r w:rsidRPr="00F51241">
              <w:rPr>
                <w:rFonts w:eastAsia="SimSun" w:cs="Arial" w:hint="eastAsia"/>
                <w:sz w:val="21"/>
                <w:szCs w:val="21"/>
                <w:lang w:val="de-DE"/>
              </w:rPr>
              <w:t>一般</w:t>
            </w:r>
            <w:proofErr w:type="spellEnd"/>
          </w:p>
          <w:p w:rsidR="005241FC" w:rsidRPr="001D3F3B" w:rsidRDefault="005241FC" w:rsidP="005F51BF">
            <w:pPr>
              <w:tabs>
                <w:tab w:val="left" w:pos="708"/>
                <w:tab w:val="left" w:pos="1416"/>
                <w:tab w:val="left" w:pos="2124"/>
                <w:tab w:val="left" w:pos="2832"/>
                <w:tab w:val="left" w:pos="3540"/>
                <w:tab w:val="left" w:pos="4248"/>
              </w:tabs>
              <w:spacing w:before="40"/>
              <w:rPr>
                <w:rFonts w:eastAsia="Arial" w:cs="Arial"/>
                <w:color w:val="000000" w:themeColor="text1"/>
                <w:sz w:val="20"/>
                <w:szCs w:val="20"/>
                <w:lang w:val="de-DE"/>
              </w:rPr>
            </w:pPr>
          </w:p>
          <w:p w:rsidR="00782984" w:rsidRPr="001D3F3B" w:rsidRDefault="00782984" w:rsidP="005F51BF">
            <w:pPr>
              <w:tabs>
                <w:tab w:val="left" w:pos="708"/>
                <w:tab w:val="left" w:pos="1416"/>
                <w:tab w:val="left" w:pos="2124"/>
                <w:tab w:val="left" w:pos="2832"/>
                <w:tab w:val="left" w:pos="3540"/>
                <w:tab w:val="left" w:pos="4248"/>
              </w:tabs>
              <w:spacing w:before="40"/>
              <w:rPr>
                <w:rFonts w:eastAsia="Arial" w:cs="Arial"/>
                <w:color w:val="000000" w:themeColor="text1"/>
                <w:sz w:val="20"/>
                <w:szCs w:val="20"/>
                <w:lang w:val="de-DE"/>
              </w:rPr>
            </w:pPr>
            <w:r w:rsidRPr="001D3F3B">
              <w:rPr>
                <w:rFonts w:cs="Arial"/>
                <w:b/>
                <w:bCs/>
                <w:color w:val="000000" w:themeColor="text1"/>
                <w:sz w:val="20"/>
                <w:szCs w:val="20"/>
                <w:lang w:val="de-DE"/>
              </w:rPr>
              <w:t xml:space="preserve">Mögliche Umsetzung: </w:t>
            </w:r>
            <w:r w:rsidRPr="001D3F3B">
              <w:rPr>
                <w:rFonts w:cs="Arial"/>
                <w:color w:val="000000" w:themeColor="text1"/>
                <w:sz w:val="20"/>
                <w:szCs w:val="20"/>
                <w:lang w:val="de-DE"/>
              </w:rPr>
              <w:t>Forenbeitrag, schriftliche Stellungnahme zu Konsumverhalten und Umweltschutz</w:t>
            </w:r>
          </w:p>
          <w:p w:rsidR="00782984" w:rsidRPr="001D3F3B" w:rsidRDefault="00782984" w:rsidP="005F51BF">
            <w:pPr>
              <w:tabs>
                <w:tab w:val="left" w:pos="708"/>
                <w:tab w:val="left" w:pos="1416"/>
                <w:tab w:val="left" w:pos="2124"/>
                <w:tab w:val="left" w:pos="2832"/>
                <w:tab w:val="left" w:pos="3540"/>
                <w:tab w:val="left" w:pos="4248"/>
              </w:tabs>
              <w:spacing w:before="40"/>
              <w:rPr>
                <w:rFonts w:eastAsia="Arial" w:cs="Arial"/>
                <w:color w:val="000000" w:themeColor="text1"/>
                <w:sz w:val="20"/>
                <w:szCs w:val="20"/>
                <w:lang w:val="de-DE"/>
              </w:rPr>
            </w:pPr>
          </w:p>
          <w:p w:rsidR="00782984" w:rsidRPr="001D3F3B" w:rsidRDefault="00782984" w:rsidP="005F51BF">
            <w:pPr>
              <w:tabs>
                <w:tab w:val="left" w:pos="708"/>
                <w:tab w:val="left" w:pos="1416"/>
                <w:tab w:val="left" w:pos="2124"/>
                <w:tab w:val="left" w:pos="2832"/>
                <w:tab w:val="left" w:pos="3540"/>
                <w:tab w:val="left" w:pos="4248"/>
              </w:tabs>
              <w:spacing w:before="40"/>
              <w:rPr>
                <w:rFonts w:eastAsia="Arial" w:cs="Arial"/>
                <w:color w:val="000000" w:themeColor="text1"/>
                <w:sz w:val="20"/>
                <w:szCs w:val="20"/>
                <w:lang w:val="de-DE"/>
              </w:rPr>
            </w:pPr>
            <w:r w:rsidRPr="001D3F3B">
              <w:rPr>
                <w:rFonts w:cs="Arial"/>
                <w:b/>
                <w:bCs/>
                <w:color w:val="000000" w:themeColor="text1"/>
                <w:sz w:val="20"/>
                <w:szCs w:val="20"/>
                <w:lang w:val="de-DE"/>
              </w:rPr>
              <w:t xml:space="preserve">Medienbildung: </w:t>
            </w:r>
            <w:r w:rsidRPr="001D3F3B">
              <w:rPr>
                <w:rFonts w:cs="Arial"/>
                <w:color w:val="000000" w:themeColor="text1"/>
                <w:sz w:val="20"/>
                <w:szCs w:val="20"/>
                <w:lang w:val="de-DE"/>
              </w:rPr>
              <w:t>Medienbildung: Medien und ihre Wirkungen beschreiben, kritisch reflektieren und</w:t>
            </w:r>
            <w:r w:rsidR="00AA61FB">
              <w:rPr>
                <w:rFonts w:cs="Arial"/>
                <w:color w:val="000000" w:themeColor="text1"/>
                <w:sz w:val="20"/>
                <w:szCs w:val="20"/>
                <w:lang w:val="de-DE"/>
              </w:rPr>
              <w:t xml:space="preserve"> </w:t>
            </w:r>
            <w:r w:rsidRPr="001D3F3B">
              <w:rPr>
                <w:rFonts w:cs="Arial"/>
                <w:color w:val="000000" w:themeColor="text1"/>
                <w:sz w:val="20"/>
                <w:szCs w:val="20"/>
                <w:lang w:val="de-DE"/>
              </w:rPr>
              <w:t>deren Nutzung selbstverantwortlich regulieren; andere bei ihrer Mediennutzung unterstützen (MKR 5.4)</w:t>
            </w:r>
          </w:p>
          <w:p w:rsidR="00782984" w:rsidRPr="001D3F3B" w:rsidRDefault="00782984" w:rsidP="005F51BF">
            <w:pPr>
              <w:tabs>
                <w:tab w:val="left" w:pos="708"/>
                <w:tab w:val="left" w:pos="1416"/>
                <w:tab w:val="left" w:pos="2124"/>
                <w:tab w:val="left" w:pos="2832"/>
                <w:tab w:val="left" w:pos="3540"/>
                <w:tab w:val="left" w:pos="4248"/>
              </w:tabs>
              <w:spacing w:before="40"/>
              <w:rPr>
                <w:rFonts w:eastAsia="Arial" w:cs="Arial"/>
                <w:b/>
                <w:bCs/>
                <w:color w:val="000000" w:themeColor="text1"/>
                <w:sz w:val="20"/>
                <w:szCs w:val="20"/>
                <w:shd w:val="clear" w:color="auto" w:fill="FF0000"/>
                <w:lang w:val="de-DE"/>
              </w:rPr>
            </w:pPr>
            <w:r w:rsidRPr="001D3F3B">
              <w:rPr>
                <w:rFonts w:cs="Arial"/>
                <w:b/>
                <w:bCs/>
                <w:color w:val="000000" w:themeColor="text1"/>
                <w:sz w:val="20"/>
                <w:szCs w:val="20"/>
                <w:lang w:val="de-DE"/>
              </w:rPr>
              <w:br/>
              <w:t>Verbraucherbildung:</w:t>
            </w:r>
            <w:r w:rsidR="00D56E6C">
              <w:rPr>
                <w:rFonts w:cs="Arial"/>
                <w:b/>
                <w:bCs/>
                <w:color w:val="000000" w:themeColor="text1"/>
                <w:sz w:val="20"/>
                <w:szCs w:val="20"/>
                <w:lang w:val="de-DE"/>
              </w:rPr>
              <w:t xml:space="preserve"> </w:t>
            </w:r>
            <w:r w:rsidRPr="001D3F3B">
              <w:rPr>
                <w:rFonts w:cs="Arial"/>
                <w:color w:val="000000" w:themeColor="text1"/>
                <w:sz w:val="20"/>
                <w:szCs w:val="20"/>
                <w:lang w:val="de-DE"/>
              </w:rPr>
              <w:t>Reflexion von Kriterien für Konsumentscheidungen (Rahmenvorgabe Bereich D)</w:t>
            </w:r>
          </w:p>
          <w:p w:rsidR="00782984" w:rsidRPr="001D3F3B" w:rsidRDefault="00782984" w:rsidP="005F51BF">
            <w:pPr>
              <w:tabs>
                <w:tab w:val="left" w:pos="708"/>
                <w:tab w:val="left" w:pos="1416"/>
                <w:tab w:val="left" w:pos="2124"/>
                <w:tab w:val="left" w:pos="2832"/>
                <w:tab w:val="left" w:pos="3540"/>
                <w:tab w:val="left" w:pos="4248"/>
              </w:tabs>
              <w:spacing w:before="40"/>
              <w:rPr>
                <w:rFonts w:eastAsia="Arial" w:cs="Arial"/>
                <w:b/>
                <w:bCs/>
                <w:color w:val="000000" w:themeColor="text1"/>
                <w:sz w:val="20"/>
                <w:szCs w:val="20"/>
                <w:lang w:val="de-DE"/>
              </w:rPr>
            </w:pPr>
          </w:p>
          <w:p w:rsidR="00782984" w:rsidRPr="001D3F3B" w:rsidRDefault="00782984" w:rsidP="005F51BF">
            <w:pPr>
              <w:tabs>
                <w:tab w:val="left" w:pos="708"/>
                <w:tab w:val="left" w:pos="1416"/>
                <w:tab w:val="left" w:pos="2124"/>
                <w:tab w:val="left" w:pos="2832"/>
                <w:tab w:val="left" w:pos="3540"/>
                <w:tab w:val="left" w:pos="4248"/>
              </w:tabs>
              <w:spacing w:before="40"/>
              <w:rPr>
                <w:rFonts w:cs="Arial"/>
                <w:color w:val="000000" w:themeColor="text1"/>
                <w:lang w:val="de-DE"/>
              </w:rPr>
            </w:pPr>
          </w:p>
        </w:tc>
      </w:tr>
    </w:tbl>
    <w:p w:rsidR="00407EEF" w:rsidRDefault="00407EEF" w:rsidP="00407EEF">
      <w:r>
        <w:br w:type="page"/>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554"/>
        <w:gridCol w:w="5387"/>
      </w:tblGrid>
      <w:tr w:rsidR="00782984" w:rsidRPr="001D3F3B" w:rsidTr="00436848">
        <w:trPr>
          <w:trHeight w:val="416"/>
        </w:trPr>
        <w:tc>
          <w:tcPr>
            <w:tcW w:w="15021" w:type="dxa"/>
            <w:gridSpan w:val="3"/>
            <w:tcBorders>
              <w:bottom w:val="single" w:sz="4" w:space="0" w:color="auto"/>
            </w:tcBorders>
            <w:shd w:val="clear" w:color="auto" w:fill="C2D69B" w:themeFill="accent3" w:themeFillTint="99"/>
            <w:vAlign w:val="center"/>
          </w:tcPr>
          <w:p w:rsidR="008155F5" w:rsidRDefault="00782984" w:rsidP="008155F5">
            <w:pPr>
              <w:pStyle w:val="KeinLeerraum"/>
              <w:jc w:val="center"/>
              <w:rPr>
                <w:rFonts w:eastAsia="Microsoft JhengHei"/>
                <w:b/>
                <w:bCs/>
                <w:color w:val="000000" w:themeColor="text1"/>
                <w:sz w:val="24"/>
                <w:szCs w:val="24"/>
              </w:rPr>
            </w:pPr>
            <w:r w:rsidRPr="001D3F3B">
              <w:rPr>
                <w:b/>
                <w:bCs/>
                <w:color w:val="000000" w:themeColor="text1"/>
                <w:sz w:val="24"/>
                <w:szCs w:val="24"/>
              </w:rPr>
              <w:lastRenderedPageBreak/>
              <w:t>UV 10.2-</w:t>
            </w:r>
            <w:r w:rsidR="008155F5">
              <w:rPr>
                <w:b/>
                <w:bCs/>
                <w:color w:val="000000" w:themeColor="text1"/>
                <w:sz w:val="24"/>
                <w:szCs w:val="24"/>
              </w:rPr>
              <w:t>2</w:t>
            </w:r>
            <w:proofErr w:type="spellStart"/>
            <w:r w:rsidRPr="00F51241">
              <w:rPr>
                <w:rFonts w:eastAsia="SimSun" w:hint="eastAsia"/>
                <w:b/>
                <w:bCs/>
                <w:sz w:val="24"/>
                <w:szCs w:val="24"/>
              </w:rPr>
              <w:t>今天很热</w:t>
            </w:r>
            <w:r w:rsidRPr="001D3F3B">
              <w:rPr>
                <w:rFonts w:eastAsia="Microsoft JhengHei"/>
                <w:b/>
                <w:bCs/>
                <w:color w:val="000000" w:themeColor="text1"/>
                <w:sz w:val="24"/>
                <w:szCs w:val="24"/>
              </w:rPr>
              <w:t>Jīntiān</w:t>
            </w:r>
            <w:proofErr w:type="spellEnd"/>
            <w:r w:rsidRPr="001D3F3B">
              <w:rPr>
                <w:rFonts w:eastAsia="Microsoft JhengHei"/>
                <w:b/>
                <w:bCs/>
                <w:color w:val="000000" w:themeColor="text1"/>
                <w:sz w:val="24"/>
                <w:szCs w:val="24"/>
              </w:rPr>
              <w:t xml:space="preserve"> </w:t>
            </w:r>
            <w:proofErr w:type="spellStart"/>
            <w:r w:rsidRPr="001D3F3B">
              <w:rPr>
                <w:rFonts w:eastAsia="Microsoft JhengHei"/>
                <w:b/>
                <w:bCs/>
                <w:color w:val="000000" w:themeColor="text1"/>
                <w:sz w:val="24"/>
                <w:szCs w:val="24"/>
              </w:rPr>
              <w:t>hěn</w:t>
            </w:r>
            <w:proofErr w:type="spellEnd"/>
            <w:r w:rsidRPr="001D3F3B">
              <w:rPr>
                <w:rFonts w:eastAsia="Microsoft JhengHei"/>
                <w:b/>
                <w:bCs/>
                <w:color w:val="000000" w:themeColor="text1"/>
                <w:sz w:val="24"/>
                <w:szCs w:val="24"/>
              </w:rPr>
              <w:t xml:space="preserve"> </w:t>
            </w:r>
            <w:proofErr w:type="spellStart"/>
            <w:r w:rsidRPr="001D3F3B">
              <w:rPr>
                <w:rFonts w:eastAsia="Microsoft JhengHei"/>
                <w:b/>
                <w:bCs/>
                <w:color w:val="000000" w:themeColor="text1"/>
                <w:sz w:val="24"/>
                <w:szCs w:val="24"/>
              </w:rPr>
              <w:t>rè</w:t>
            </w:r>
            <w:proofErr w:type="spellEnd"/>
            <w:r w:rsidRPr="001D3F3B">
              <w:rPr>
                <w:rFonts w:eastAsiaTheme="minorEastAsia" w:hint="eastAsia"/>
                <w:b/>
                <w:bCs/>
                <w:color w:val="000000" w:themeColor="text1"/>
                <w:sz w:val="24"/>
                <w:szCs w:val="24"/>
                <w:lang w:eastAsia="zh-CN"/>
              </w:rPr>
              <w:t>，</w:t>
            </w:r>
            <w:proofErr w:type="spellStart"/>
            <w:r w:rsidRPr="00F51241">
              <w:rPr>
                <w:rFonts w:eastAsia="SimSun" w:hint="eastAsia"/>
                <w:b/>
                <w:bCs/>
                <w:sz w:val="24"/>
                <w:szCs w:val="24"/>
              </w:rPr>
              <w:t>我们去游泳吧</w:t>
            </w:r>
            <w:r w:rsidRPr="001D3F3B">
              <w:rPr>
                <w:rFonts w:eastAsia="Microsoft JhengHei"/>
                <w:b/>
                <w:bCs/>
                <w:color w:val="000000" w:themeColor="text1"/>
                <w:sz w:val="24"/>
                <w:szCs w:val="24"/>
              </w:rPr>
              <w:t>wǒmen</w:t>
            </w:r>
            <w:proofErr w:type="spellEnd"/>
            <w:r w:rsidRPr="001D3F3B">
              <w:rPr>
                <w:rFonts w:eastAsia="Microsoft JhengHei"/>
                <w:b/>
                <w:bCs/>
                <w:color w:val="000000" w:themeColor="text1"/>
                <w:sz w:val="24"/>
                <w:szCs w:val="24"/>
              </w:rPr>
              <w:t xml:space="preserve"> </w:t>
            </w:r>
            <w:proofErr w:type="spellStart"/>
            <w:r w:rsidRPr="001D3F3B">
              <w:rPr>
                <w:rFonts w:eastAsia="Microsoft JhengHei"/>
                <w:b/>
                <w:bCs/>
                <w:color w:val="000000" w:themeColor="text1"/>
                <w:sz w:val="24"/>
                <w:szCs w:val="24"/>
              </w:rPr>
              <w:t>qù</w:t>
            </w:r>
            <w:proofErr w:type="spellEnd"/>
            <w:r w:rsidRPr="001D3F3B">
              <w:rPr>
                <w:rFonts w:eastAsia="Microsoft JhengHei"/>
                <w:b/>
                <w:bCs/>
                <w:color w:val="000000" w:themeColor="text1"/>
                <w:sz w:val="24"/>
                <w:szCs w:val="24"/>
              </w:rPr>
              <w:t xml:space="preserve"> </w:t>
            </w:r>
            <w:proofErr w:type="spellStart"/>
            <w:r w:rsidRPr="001D3F3B">
              <w:rPr>
                <w:rFonts w:eastAsia="Microsoft JhengHei"/>
                <w:b/>
                <w:bCs/>
                <w:color w:val="000000" w:themeColor="text1"/>
                <w:sz w:val="24"/>
                <w:szCs w:val="24"/>
              </w:rPr>
              <w:t>yóuyǒng</w:t>
            </w:r>
            <w:proofErr w:type="spellEnd"/>
            <w:r w:rsidRPr="001D3F3B">
              <w:rPr>
                <w:rFonts w:eastAsia="Microsoft JhengHei"/>
                <w:b/>
                <w:bCs/>
                <w:color w:val="000000" w:themeColor="text1"/>
                <w:sz w:val="24"/>
                <w:szCs w:val="24"/>
              </w:rPr>
              <w:t xml:space="preserve"> </w:t>
            </w:r>
            <w:proofErr w:type="spellStart"/>
            <w:r w:rsidRPr="001D3F3B">
              <w:rPr>
                <w:rFonts w:eastAsia="Microsoft JhengHei"/>
                <w:b/>
                <w:bCs/>
                <w:color w:val="000000" w:themeColor="text1"/>
                <w:sz w:val="24"/>
                <w:szCs w:val="24"/>
              </w:rPr>
              <w:t>ba</w:t>
            </w:r>
            <w:proofErr w:type="spellEnd"/>
            <w:r w:rsidRPr="001D3F3B">
              <w:rPr>
                <w:rFonts w:eastAsia="Microsoft JhengHei"/>
                <w:b/>
                <w:bCs/>
                <w:color w:val="000000" w:themeColor="text1"/>
                <w:sz w:val="24"/>
                <w:szCs w:val="24"/>
              </w:rPr>
              <w:t xml:space="preserve">! </w:t>
            </w:r>
          </w:p>
          <w:p w:rsidR="00782984" w:rsidRPr="001D3F3B" w:rsidRDefault="00782984" w:rsidP="008155F5">
            <w:pPr>
              <w:pStyle w:val="KeinLeerraum"/>
              <w:jc w:val="center"/>
              <w:rPr>
                <w:b/>
                <w:bCs/>
                <w:color w:val="000000" w:themeColor="text1"/>
                <w:sz w:val="24"/>
                <w:szCs w:val="24"/>
              </w:rPr>
            </w:pPr>
            <w:r w:rsidRPr="001D3F3B">
              <w:rPr>
                <w:b/>
                <w:bCs/>
                <w:color w:val="000000" w:themeColor="text1"/>
                <w:sz w:val="24"/>
                <w:szCs w:val="24"/>
              </w:rPr>
              <w:t>Wetter beschreiben; zu einer gemeinsamen Aktivität auffordern</w:t>
            </w:r>
            <w:r w:rsidRPr="001D3F3B">
              <w:rPr>
                <w:color w:val="000000" w:themeColor="text1"/>
                <w:sz w:val="24"/>
                <w:szCs w:val="24"/>
              </w:rPr>
              <w:t xml:space="preserve"> (ca. 20 U-Std.)</w:t>
            </w:r>
          </w:p>
        </w:tc>
      </w:tr>
      <w:tr w:rsidR="00782984" w:rsidRPr="001D3F3B" w:rsidTr="00436848">
        <w:trPr>
          <w:trHeight w:val="533"/>
        </w:trPr>
        <w:tc>
          <w:tcPr>
            <w:tcW w:w="5080" w:type="dxa"/>
            <w:shd w:val="clear" w:color="auto" w:fill="76923C" w:themeFill="accent3" w:themeFillShade="BF"/>
            <w:vAlign w:val="center"/>
          </w:tcPr>
          <w:p w:rsidR="00782984" w:rsidRPr="001D3F3B" w:rsidRDefault="00782984" w:rsidP="005F51BF">
            <w:pPr>
              <w:pStyle w:val="KeinLeerraum"/>
              <w:jc w:val="center"/>
              <w:rPr>
                <w:b/>
                <w:color w:val="000000" w:themeColor="text1"/>
                <w:sz w:val="22"/>
              </w:rPr>
            </w:pPr>
            <w:r w:rsidRPr="001D3F3B">
              <w:rPr>
                <w:b/>
                <w:color w:val="000000" w:themeColor="text1"/>
                <w:sz w:val="22"/>
              </w:rPr>
              <w:t>Kompetenzerwartungen</w:t>
            </w:r>
          </w:p>
          <w:p w:rsidR="00782984" w:rsidRPr="001D3F3B" w:rsidRDefault="00782984" w:rsidP="005F51BF">
            <w:pPr>
              <w:pStyle w:val="KeinLeerraum"/>
              <w:jc w:val="center"/>
              <w:rPr>
                <w:b/>
                <w:color w:val="000000" w:themeColor="text1"/>
                <w:sz w:val="22"/>
              </w:rPr>
            </w:pPr>
            <w:r w:rsidRPr="001D3F3B">
              <w:rPr>
                <w:b/>
                <w:color w:val="000000" w:themeColor="text1"/>
                <w:sz w:val="22"/>
              </w:rPr>
              <w:t>im Schwerpunkt</w:t>
            </w:r>
          </w:p>
        </w:tc>
        <w:tc>
          <w:tcPr>
            <w:tcW w:w="4554" w:type="dxa"/>
            <w:shd w:val="clear" w:color="auto" w:fill="76923C" w:themeFill="accent3" w:themeFillShade="BF"/>
            <w:vAlign w:val="center"/>
          </w:tcPr>
          <w:p w:rsidR="00782984" w:rsidRPr="001D3F3B" w:rsidRDefault="00782984" w:rsidP="005F51BF">
            <w:pPr>
              <w:pStyle w:val="KeinLeerraum"/>
              <w:jc w:val="center"/>
              <w:rPr>
                <w:b/>
                <w:color w:val="000000" w:themeColor="text1"/>
                <w:sz w:val="22"/>
              </w:rPr>
            </w:pPr>
            <w:r w:rsidRPr="001D3F3B">
              <w:rPr>
                <w:b/>
                <w:color w:val="000000" w:themeColor="text1"/>
                <w:sz w:val="22"/>
              </w:rPr>
              <w:t>Auswahl</w:t>
            </w:r>
          </w:p>
          <w:p w:rsidR="00782984" w:rsidRPr="001D3F3B" w:rsidRDefault="00782984" w:rsidP="005F51BF">
            <w:pPr>
              <w:pStyle w:val="KeinLeerraum"/>
              <w:jc w:val="center"/>
              <w:rPr>
                <w:b/>
                <w:color w:val="000000" w:themeColor="text1"/>
                <w:sz w:val="22"/>
              </w:rPr>
            </w:pPr>
            <w:r w:rsidRPr="001D3F3B">
              <w:rPr>
                <w:b/>
                <w:color w:val="000000" w:themeColor="text1"/>
                <w:sz w:val="22"/>
              </w:rPr>
              <w:t>fachlicher Konkretisierungen</w:t>
            </w:r>
          </w:p>
        </w:tc>
        <w:tc>
          <w:tcPr>
            <w:tcW w:w="5387" w:type="dxa"/>
            <w:shd w:val="clear" w:color="auto" w:fill="76923C" w:themeFill="accent3" w:themeFillShade="BF"/>
            <w:vAlign w:val="center"/>
          </w:tcPr>
          <w:p w:rsidR="00782984" w:rsidRPr="001D3F3B" w:rsidRDefault="00782984" w:rsidP="005F51BF">
            <w:pPr>
              <w:pStyle w:val="KeinLeerraum"/>
              <w:jc w:val="center"/>
              <w:rPr>
                <w:b/>
                <w:color w:val="000000" w:themeColor="text1"/>
                <w:sz w:val="22"/>
              </w:rPr>
            </w:pPr>
            <w:r w:rsidRPr="001D3F3B">
              <w:rPr>
                <w:b/>
                <w:color w:val="000000" w:themeColor="text1"/>
                <w:sz w:val="22"/>
              </w:rPr>
              <w:t>Hinweise, Vereinbarungen</w:t>
            </w:r>
          </w:p>
          <w:p w:rsidR="00782984" w:rsidRPr="001D3F3B" w:rsidRDefault="00782984" w:rsidP="005F51BF">
            <w:pPr>
              <w:pStyle w:val="KeinLeerraum"/>
              <w:jc w:val="center"/>
              <w:rPr>
                <w:b/>
                <w:color w:val="000000" w:themeColor="text1"/>
                <w:sz w:val="22"/>
              </w:rPr>
            </w:pPr>
            <w:r w:rsidRPr="001D3F3B">
              <w:rPr>
                <w:b/>
                <w:color w:val="000000" w:themeColor="text1"/>
                <w:sz w:val="22"/>
              </w:rPr>
              <w:t>und Absprachen</w:t>
            </w:r>
          </w:p>
        </w:tc>
      </w:tr>
      <w:tr w:rsidR="00782984" w:rsidRPr="001D3F3B" w:rsidTr="00436848">
        <w:trPr>
          <w:trHeight w:val="6561"/>
        </w:trPr>
        <w:tc>
          <w:tcPr>
            <w:tcW w:w="5080" w:type="dxa"/>
          </w:tcPr>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strike/>
                <w:color w:val="000000" w:themeColor="text1"/>
                <w:sz w:val="10"/>
                <w:szCs w:val="10"/>
                <w:u w:val="single"/>
              </w:rPr>
              <w:lastRenderedPageBreak/>
              <w:br/>
            </w:r>
            <w:r w:rsidRPr="001D3F3B">
              <w:rPr>
                <w:rFonts w:cs="Arial"/>
                <w:b/>
                <w:bCs/>
                <w:color w:val="000000" w:themeColor="text1"/>
                <w:sz w:val="20"/>
                <w:szCs w:val="20"/>
                <w:u w:val="single"/>
              </w:rPr>
              <w:t xml:space="preserve">FKK: </w:t>
            </w:r>
          </w:p>
          <w:p w:rsidR="00782984" w:rsidRPr="001D3F3B" w:rsidRDefault="00782984" w:rsidP="005F51BF">
            <w:pPr>
              <w:keepNext/>
              <w:spacing w:after="0" w:line="240" w:lineRule="auto"/>
              <w:jc w:val="left"/>
              <w:rPr>
                <w:rFonts w:cs="Arial"/>
                <w:b/>
                <w:bCs/>
                <w:i/>
                <w:iCs/>
                <w:color w:val="000000" w:themeColor="text1"/>
                <w:sz w:val="20"/>
                <w:szCs w:val="20"/>
              </w:rPr>
            </w:pPr>
            <w:r w:rsidRPr="001D3F3B">
              <w:rPr>
                <w:rFonts w:cs="Arial"/>
                <w:b/>
                <w:bCs/>
                <w:i/>
                <w:iCs/>
                <w:color w:val="000000" w:themeColor="text1"/>
                <w:sz w:val="20"/>
                <w:szCs w:val="20"/>
              </w:rPr>
              <w:t>Sprechen – zusammenhängendes Sprechen:</w:t>
            </w:r>
          </w:p>
          <w:p w:rsidR="00782984" w:rsidRPr="001D3F3B" w:rsidRDefault="00782984" w:rsidP="005F51BF">
            <w:pPr>
              <w:keepNext/>
              <w:spacing w:after="0" w:line="240" w:lineRule="auto"/>
              <w:jc w:val="left"/>
              <w:rPr>
                <w:rFonts w:cs="Arial"/>
                <w:color w:val="000000" w:themeColor="text1"/>
                <w:sz w:val="20"/>
                <w:szCs w:val="20"/>
              </w:rPr>
            </w:pPr>
            <w:r w:rsidRPr="001D3F3B">
              <w:rPr>
                <w:rFonts w:cs="Arial"/>
                <w:color w:val="000000" w:themeColor="text1"/>
                <w:sz w:val="20"/>
                <w:szCs w:val="20"/>
              </w:rPr>
              <w:t xml:space="preserve">ihre Lebenswelt beschreiben, Auskünfte über sich und andere geben; </w:t>
            </w:r>
            <w:r w:rsidR="00D85589" w:rsidRPr="00D85589">
              <w:rPr>
                <w:rFonts w:cs="Arial"/>
                <w:color w:val="000000" w:themeColor="text1"/>
                <w:sz w:val="20"/>
                <w:szCs w:val="20"/>
              </w:rPr>
              <w:t>in einfacher Fo</w:t>
            </w:r>
            <w:r w:rsidR="00D85589">
              <w:rPr>
                <w:rFonts w:cs="Arial"/>
                <w:color w:val="000000" w:themeColor="text1"/>
                <w:sz w:val="20"/>
                <w:szCs w:val="20"/>
              </w:rPr>
              <w:t xml:space="preserve">rm von Ereignissen </w:t>
            </w:r>
            <w:r w:rsidR="00D85589" w:rsidRPr="00D85589">
              <w:rPr>
                <w:rFonts w:cs="Arial"/>
                <w:color w:val="000000" w:themeColor="text1"/>
                <w:sz w:val="20"/>
                <w:szCs w:val="20"/>
              </w:rPr>
              <w:t xml:space="preserve">berichten </w:t>
            </w:r>
            <w:r w:rsidR="00D85589">
              <w:rPr>
                <w:rFonts w:cs="Arial"/>
                <w:color w:val="000000" w:themeColor="text1"/>
                <w:sz w:val="20"/>
                <w:szCs w:val="20"/>
              </w:rPr>
              <w:t xml:space="preserve">sowie </w:t>
            </w:r>
            <w:r w:rsidRPr="001D3F3B">
              <w:rPr>
                <w:rFonts w:cs="Arial"/>
                <w:color w:val="000000" w:themeColor="text1"/>
                <w:sz w:val="20"/>
                <w:szCs w:val="20"/>
              </w:rPr>
              <w:t>Interessen und Absichten darstellen</w:t>
            </w:r>
          </w:p>
          <w:p w:rsidR="00782984" w:rsidRPr="006E796B" w:rsidRDefault="00782984" w:rsidP="005F51BF">
            <w:pPr>
              <w:keepNext/>
              <w:spacing w:after="0" w:line="240" w:lineRule="auto"/>
              <w:jc w:val="left"/>
              <w:rPr>
                <w:rFonts w:cs="Arial"/>
                <w:b/>
                <w:bCs/>
                <w:i/>
                <w:iCs/>
                <w:color w:val="000000" w:themeColor="text1"/>
                <w:sz w:val="20"/>
                <w:szCs w:val="20"/>
              </w:rPr>
            </w:pPr>
            <w:r w:rsidRPr="006E796B">
              <w:rPr>
                <w:rFonts w:cs="Arial"/>
                <w:b/>
                <w:bCs/>
                <w:i/>
                <w:iCs/>
                <w:color w:val="000000" w:themeColor="text1"/>
                <w:sz w:val="20"/>
                <w:szCs w:val="20"/>
              </w:rPr>
              <w:t xml:space="preserve">Verfügen über sprachliche Mittel: </w:t>
            </w:r>
          </w:p>
          <w:p w:rsidR="000F6876" w:rsidRDefault="00782984" w:rsidP="005F51BF">
            <w:pPr>
              <w:keepNext/>
              <w:spacing w:after="0" w:line="240" w:lineRule="auto"/>
              <w:jc w:val="left"/>
              <w:rPr>
                <w:rFonts w:cs="Arial"/>
                <w:color w:val="000000" w:themeColor="text1"/>
                <w:sz w:val="20"/>
                <w:szCs w:val="20"/>
              </w:rPr>
            </w:pPr>
            <w:r w:rsidRPr="001D3F3B">
              <w:rPr>
                <w:rFonts w:cs="Arial"/>
                <w:b/>
                <w:bCs/>
                <w:i/>
                <w:iCs/>
                <w:color w:val="000000" w:themeColor="text1"/>
                <w:sz w:val="20"/>
                <w:szCs w:val="20"/>
              </w:rPr>
              <w:t xml:space="preserve">Grammatik: </w:t>
            </w:r>
            <w:r w:rsidRPr="001D3F3B">
              <w:rPr>
                <w:rFonts w:cs="Arial"/>
                <w:color w:val="000000" w:themeColor="text1"/>
                <w:sz w:val="20"/>
                <w:szCs w:val="20"/>
              </w:rPr>
              <w:t xml:space="preserve">Bitten, Aufforderungen und Verbote sowie </w:t>
            </w:r>
            <w:r w:rsidR="000141DD" w:rsidRPr="001D3F3B">
              <w:rPr>
                <w:rFonts w:cs="Arial"/>
                <w:color w:val="000000" w:themeColor="text1"/>
                <w:sz w:val="20"/>
                <w:szCs w:val="20"/>
              </w:rPr>
              <w:t xml:space="preserve">Vermutungen, </w:t>
            </w:r>
            <w:r w:rsidRPr="001D3F3B">
              <w:rPr>
                <w:rFonts w:cs="Arial"/>
                <w:color w:val="000000" w:themeColor="text1"/>
                <w:sz w:val="20"/>
                <w:szCs w:val="20"/>
              </w:rPr>
              <w:t xml:space="preserve">Vorschläge, Wünsche und Gefühle in einfacher Form ausdrücken </w:t>
            </w:r>
          </w:p>
          <w:p w:rsidR="00782984" w:rsidRPr="001D3F3B" w:rsidRDefault="00782984" w:rsidP="005F51BF">
            <w:pPr>
              <w:keepNext/>
              <w:spacing w:after="0" w:line="240" w:lineRule="auto"/>
              <w:jc w:val="left"/>
              <w:rPr>
                <w:rFonts w:cs="Arial"/>
                <w:color w:val="000000" w:themeColor="text1"/>
                <w:sz w:val="20"/>
                <w:szCs w:val="20"/>
              </w:rPr>
            </w:pPr>
            <w:r w:rsidRPr="001D3F3B">
              <w:rPr>
                <w:rFonts w:cs="Arial"/>
                <w:b/>
                <w:bCs/>
                <w:i/>
                <w:iCs/>
                <w:color w:val="000000" w:themeColor="text1"/>
                <w:sz w:val="20"/>
                <w:szCs w:val="20"/>
              </w:rPr>
              <w:t>Aussprache und Intonation:</w:t>
            </w:r>
            <w:r w:rsidRPr="001D3F3B">
              <w:rPr>
                <w:rFonts w:cs="Arial"/>
                <w:color w:val="000000" w:themeColor="text1"/>
                <w:sz w:val="20"/>
                <w:szCs w:val="20"/>
              </w:rPr>
              <w:t xml:space="preserve"> erste Kenntnisse über Aussprache und Intonation beim Hör- und Hörsehverstehen sowie der Sprechabsicht einsetzen</w:t>
            </w:r>
            <w:r w:rsidR="000141DD" w:rsidRPr="001D3F3B">
              <w:rPr>
                <w:rFonts w:cs="Arial" w:hint="eastAsia"/>
                <w:color w:val="000000" w:themeColor="text1"/>
                <w:sz w:val="20"/>
                <w:szCs w:val="20"/>
              </w:rPr>
              <w:t>;</w:t>
            </w:r>
            <w:r w:rsidR="000141DD" w:rsidRPr="001D3F3B">
              <w:rPr>
                <w:color w:val="000000" w:themeColor="text1"/>
              </w:rPr>
              <w:t xml:space="preserve"> </w:t>
            </w:r>
            <w:r w:rsidR="000141DD" w:rsidRPr="001D3F3B">
              <w:rPr>
                <w:rFonts w:cs="Arial"/>
                <w:color w:val="000000" w:themeColor="text1"/>
                <w:sz w:val="20"/>
                <w:szCs w:val="20"/>
              </w:rPr>
              <w:t>Ausspr</w:t>
            </w:r>
            <w:r w:rsidR="000141DD" w:rsidRPr="001D3F3B">
              <w:rPr>
                <w:rFonts w:cs="Arial"/>
                <w:color w:val="000000" w:themeColor="text1"/>
                <w:sz w:val="20"/>
                <w:szCs w:val="20"/>
              </w:rPr>
              <w:t>a</w:t>
            </w:r>
            <w:r w:rsidR="000141DD" w:rsidRPr="001D3F3B">
              <w:rPr>
                <w:rFonts w:cs="Arial"/>
                <w:color w:val="000000" w:themeColor="text1"/>
                <w:sz w:val="20"/>
                <w:szCs w:val="20"/>
              </w:rPr>
              <w:t>che- und Intonationsmuster auf neue Wörter und R</w:t>
            </w:r>
            <w:r w:rsidR="000141DD" w:rsidRPr="001D3F3B">
              <w:rPr>
                <w:rFonts w:cs="Arial"/>
                <w:color w:val="000000" w:themeColor="text1"/>
                <w:sz w:val="20"/>
                <w:szCs w:val="20"/>
              </w:rPr>
              <w:t>e</w:t>
            </w:r>
            <w:r w:rsidR="000141DD" w:rsidRPr="001D3F3B">
              <w:rPr>
                <w:rFonts w:cs="Arial"/>
                <w:color w:val="000000" w:themeColor="text1"/>
                <w:sz w:val="20"/>
                <w:szCs w:val="20"/>
              </w:rPr>
              <w:t>dewendungen übertragen</w:t>
            </w:r>
            <w:r w:rsidRPr="001D3F3B">
              <w:rPr>
                <w:rFonts w:cs="Arial"/>
                <w:color w:val="000000" w:themeColor="text1"/>
                <w:sz w:val="20"/>
                <w:szCs w:val="20"/>
              </w:rPr>
              <w:br/>
            </w:r>
          </w:p>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color w:val="000000" w:themeColor="text1"/>
                <w:sz w:val="20"/>
                <w:szCs w:val="20"/>
                <w:u w:val="single"/>
              </w:rPr>
              <w:t xml:space="preserve">IKK: </w:t>
            </w:r>
          </w:p>
          <w:p w:rsidR="00782984" w:rsidRPr="001D3F3B" w:rsidRDefault="00782984" w:rsidP="005F51BF">
            <w:pPr>
              <w:keepNext/>
              <w:spacing w:after="0" w:line="240" w:lineRule="auto"/>
              <w:jc w:val="left"/>
              <w:rPr>
                <w:rFonts w:cs="Arial"/>
                <w:color w:val="000000" w:themeColor="text1"/>
                <w:sz w:val="20"/>
                <w:szCs w:val="20"/>
              </w:rPr>
            </w:pPr>
            <w:r w:rsidRPr="001D3F3B">
              <w:rPr>
                <w:rFonts w:cs="Arial"/>
                <w:b/>
                <w:bCs/>
                <w:i/>
                <w:iCs/>
                <w:color w:val="000000" w:themeColor="text1"/>
                <w:sz w:val="20"/>
                <w:szCs w:val="20"/>
              </w:rPr>
              <w:t>Interkulturelles Verstehen und Handeln:</w:t>
            </w:r>
            <w:r w:rsidRPr="001D3F3B">
              <w:rPr>
                <w:rFonts w:cs="Arial"/>
                <w:color w:val="000000" w:themeColor="text1"/>
                <w:sz w:val="20"/>
                <w:szCs w:val="20"/>
              </w:rPr>
              <w:t xml:space="preserve"> </w:t>
            </w:r>
            <w:r w:rsidR="000141DD" w:rsidRPr="001D3F3B">
              <w:rPr>
                <w:rFonts w:cs="Arial"/>
                <w:color w:val="000000" w:themeColor="text1"/>
                <w:sz w:val="20"/>
                <w:szCs w:val="20"/>
              </w:rPr>
              <w:t>in elementaren formellen wie informellen Begegnungssituationen unter Beachtung kulturspezifischer Konventionen und Besonderheiten kommunikativ weitgehend ang</w:t>
            </w:r>
            <w:r w:rsidR="000141DD" w:rsidRPr="001D3F3B">
              <w:rPr>
                <w:rFonts w:cs="Arial"/>
                <w:color w:val="000000" w:themeColor="text1"/>
                <w:sz w:val="20"/>
                <w:szCs w:val="20"/>
              </w:rPr>
              <w:t>e</w:t>
            </w:r>
            <w:r w:rsidR="000141DD" w:rsidRPr="001D3F3B">
              <w:rPr>
                <w:rFonts w:cs="Arial"/>
                <w:color w:val="000000" w:themeColor="text1"/>
                <w:sz w:val="20"/>
                <w:szCs w:val="20"/>
              </w:rPr>
              <w:t>messen handeln</w:t>
            </w:r>
          </w:p>
          <w:p w:rsidR="005F51BF" w:rsidRPr="001D3F3B" w:rsidRDefault="005F51BF" w:rsidP="005F51BF">
            <w:pPr>
              <w:keepNext/>
              <w:spacing w:after="0" w:line="240" w:lineRule="auto"/>
              <w:jc w:val="left"/>
              <w:rPr>
                <w:rFonts w:cs="Arial"/>
                <w:strike/>
                <w:color w:val="000000" w:themeColor="text1"/>
                <w:sz w:val="20"/>
                <w:szCs w:val="20"/>
              </w:rPr>
            </w:pPr>
          </w:p>
          <w:p w:rsidR="00AA62E1" w:rsidRDefault="00782984" w:rsidP="00AA62E1">
            <w:pPr>
              <w:spacing w:after="0" w:line="240" w:lineRule="auto"/>
              <w:jc w:val="left"/>
              <w:rPr>
                <w:rFonts w:cs="Arial"/>
                <w:color w:val="000000" w:themeColor="text1"/>
                <w:sz w:val="20"/>
                <w:szCs w:val="20"/>
              </w:rPr>
            </w:pPr>
            <w:r w:rsidRPr="001D3F3B">
              <w:rPr>
                <w:rFonts w:cs="Arial"/>
                <w:b/>
                <w:color w:val="000000" w:themeColor="text1"/>
                <w:sz w:val="20"/>
                <w:szCs w:val="20"/>
                <w:u w:val="single"/>
              </w:rPr>
              <w:t>S</w:t>
            </w:r>
            <w:r w:rsidR="00AA62E1">
              <w:rPr>
                <w:rFonts w:cs="Arial"/>
                <w:b/>
                <w:color w:val="000000" w:themeColor="text1"/>
                <w:sz w:val="20"/>
                <w:szCs w:val="20"/>
                <w:u w:val="single"/>
              </w:rPr>
              <w:t>B</w:t>
            </w:r>
            <w:r w:rsidRPr="001D3F3B">
              <w:rPr>
                <w:rFonts w:cs="Arial"/>
                <w:b/>
                <w:color w:val="000000" w:themeColor="text1"/>
                <w:sz w:val="20"/>
                <w:szCs w:val="20"/>
                <w:u w:val="single"/>
              </w:rPr>
              <w:t>:</w:t>
            </w:r>
          </w:p>
          <w:p w:rsidR="00AA62E1" w:rsidRDefault="00782984" w:rsidP="00AA62E1">
            <w:pPr>
              <w:spacing w:after="0" w:line="240" w:lineRule="auto"/>
              <w:jc w:val="left"/>
              <w:rPr>
                <w:rFonts w:cs="Arial"/>
                <w:color w:val="000000" w:themeColor="text1"/>
                <w:sz w:val="20"/>
                <w:szCs w:val="20"/>
              </w:rPr>
            </w:pPr>
            <w:r w:rsidRPr="001D3F3B">
              <w:rPr>
                <w:rFonts w:cs="Arial"/>
                <w:color w:val="000000" w:themeColor="text1"/>
                <w:sz w:val="20"/>
                <w:szCs w:val="20"/>
              </w:rPr>
              <w:t>einfach strukturierte Beziehungen zwischen Sprach- und Kulturphänomenen aufzeigen</w:t>
            </w:r>
            <w:r w:rsidR="00AA62E1">
              <w:rPr>
                <w:rFonts w:cs="Arial"/>
                <w:color w:val="000000" w:themeColor="text1"/>
                <w:sz w:val="20"/>
                <w:szCs w:val="20"/>
              </w:rPr>
              <w:t xml:space="preserve"> (</w:t>
            </w:r>
            <w:r w:rsidR="00AA62E1" w:rsidRPr="001D3F3B">
              <w:rPr>
                <w:rFonts w:cs="Arial"/>
                <w:color w:val="000000" w:themeColor="text1"/>
                <w:sz w:val="20"/>
                <w:szCs w:val="20"/>
              </w:rPr>
              <w:t>exemplarische</w:t>
            </w:r>
            <w:r w:rsidR="00AA62E1">
              <w:rPr>
                <w:rFonts w:cs="Arial"/>
                <w:color w:val="000000" w:themeColor="text1"/>
                <w:sz w:val="20"/>
                <w:szCs w:val="20"/>
              </w:rPr>
              <w:t>r</w:t>
            </w:r>
            <w:r w:rsidR="00AA62E1" w:rsidRPr="001D3F3B">
              <w:rPr>
                <w:rFonts w:cs="Arial"/>
                <w:color w:val="000000" w:themeColor="text1"/>
                <w:sz w:val="20"/>
                <w:szCs w:val="20"/>
              </w:rPr>
              <w:t xml:space="preserve"> Bezug zwischen Schriftzeichen und Wetterphänomen</w:t>
            </w:r>
            <w:r w:rsidR="00AA62E1">
              <w:rPr>
                <w:rFonts w:cs="Arial"/>
                <w:color w:val="000000" w:themeColor="text1"/>
                <w:szCs w:val="20"/>
              </w:rPr>
              <w:t>)</w:t>
            </w:r>
            <w:r w:rsidR="001608B9" w:rsidRPr="001D3F3B">
              <w:rPr>
                <w:rFonts w:cs="Arial"/>
                <w:color w:val="000000" w:themeColor="text1"/>
                <w:sz w:val="20"/>
                <w:szCs w:val="20"/>
              </w:rPr>
              <w:t xml:space="preserve">; </w:t>
            </w:r>
          </w:p>
          <w:p w:rsidR="00AA62E1" w:rsidRDefault="00AA62E1" w:rsidP="00AA62E1">
            <w:pPr>
              <w:spacing w:after="0" w:line="240" w:lineRule="auto"/>
              <w:jc w:val="left"/>
              <w:rPr>
                <w:rFonts w:cs="Arial"/>
                <w:color w:val="000000" w:themeColor="text1"/>
                <w:sz w:val="20"/>
                <w:szCs w:val="20"/>
              </w:rPr>
            </w:pPr>
          </w:p>
          <w:p w:rsidR="00AA62E1" w:rsidRPr="00AA62E1" w:rsidRDefault="00AA62E1" w:rsidP="00AA62E1">
            <w:pPr>
              <w:spacing w:after="0" w:line="240" w:lineRule="auto"/>
              <w:jc w:val="left"/>
              <w:rPr>
                <w:rFonts w:cs="Arial"/>
                <w:b/>
                <w:color w:val="000000" w:themeColor="text1"/>
                <w:sz w:val="20"/>
                <w:szCs w:val="20"/>
                <w:u w:val="single"/>
              </w:rPr>
            </w:pPr>
            <w:r w:rsidRPr="00AA62E1">
              <w:rPr>
                <w:rFonts w:cs="Arial"/>
                <w:b/>
                <w:color w:val="000000" w:themeColor="text1"/>
                <w:sz w:val="20"/>
                <w:szCs w:val="20"/>
                <w:u w:val="single"/>
              </w:rPr>
              <w:t>SLK:</w:t>
            </w:r>
          </w:p>
          <w:p w:rsidR="00782984" w:rsidRPr="001D3F3B" w:rsidRDefault="001608B9" w:rsidP="00AA62E1">
            <w:pPr>
              <w:spacing w:after="0" w:line="240" w:lineRule="auto"/>
              <w:jc w:val="left"/>
              <w:rPr>
                <w:rFonts w:cs="Arial"/>
                <w:b/>
                <w:bCs/>
                <w:strike/>
                <w:color w:val="000000" w:themeColor="text1"/>
                <w:sz w:val="20"/>
                <w:szCs w:val="20"/>
              </w:rPr>
            </w:pPr>
            <w:r w:rsidRPr="001D3F3B">
              <w:rPr>
                <w:rFonts w:cs="Arial"/>
                <w:color w:val="000000" w:themeColor="text1"/>
                <w:sz w:val="20"/>
                <w:szCs w:val="20"/>
              </w:rPr>
              <w:t>die Bearbeitung von Aufgaben weitgehend selbstständig planen, durchführen und dabei mit auftretenden Schwierigkeiten ergebnisorientiert umgehen</w:t>
            </w:r>
            <w:r w:rsidRPr="00AF7F4F">
              <w:rPr>
                <w:rFonts w:cs="Arial"/>
                <w:color w:val="000000" w:themeColor="text1"/>
                <w:sz w:val="20"/>
                <w:szCs w:val="20"/>
              </w:rPr>
              <w:t xml:space="preserve"> </w:t>
            </w:r>
            <w:r w:rsidR="00535FC7">
              <w:rPr>
                <w:rFonts w:cs="Arial"/>
                <w:color w:val="000000" w:themeColor="text1"/>
                <w:sz w:val="20"/>
                <w:szCs w:val="20"/>
              </w:rPr>
              <w:t>(</w:t>
            </w:r>
            <w:r w:rsidRPr="00AF7F4F">
              <w:rPr>
                <w:rFonts w:cs="Arial"/>
                <w:color w:val="000000" w:themeColor="text1"/>
                <w:sz w:val="20"/>
                <w:szCs w:val="20"/>
              </w:rPr>
              <w:t>MKR 3.1</w:t>
            </w:r>
            <w:r w:rsidR="00535FC7">
              <w:rPr>
                <w:rFonts w:cs="Arial"/>
                <w:color w:val="000000" w:themeColor="text1"/>
                <w:sz w:val="20"/>
                <w:szCs w:val="20"/>
              </w:rPr>
              <w:t>)</w:t>
            </w:r>
          </w:p>
        </w:tc>
        <w:tc>
          <w:tcPr>
            <w:tcW w:w="4554" w:type="dxa"/>
          </w:tcPr>
          <w:p w:rsidR="00782984" w:rsidRPr="001D3F3B" w:rsidRDefault="00782984" w:rsidP="005F51BF">
            <w:pPr>
              <w:spacing w:after="0" w:line="240" w:lineRule="auto"/>
              <w:jc w:val="left"/>
              <w:rPr>
                <w:rFonts w:cs="Arial"/>
                <w:b/>
                <w:bCs/>
                <w:color w:val="000000" w:themeColor="text1"/>
                <w:sz w:val="20"/>
                <w:szCs w:val="20"/>
                <w:u w:val="single"/>
              </w:rPr>
            </w:pPr>
            <w:r w:rsidRPr="001D3F3B">
              <w:rPr>
                <w:rFonts w:cs="Arial"/>
                <w:b/>
                <w:bCs/>
                <w:strike/>
                <w:color w:val="000000" w:themeColor="text1"/>
                <w:sz w:val="10"/>
                <w:szCs w:val="10"/>
                <w:u w:val="single"/>
              </w:rPr>
              <w:br/>
            </w:r>
            <w:r w:rsidRPr="001D3F3B">
              <w:rPr>
                <w:rFonts w:cs="Arial"/>
                <w:b/>
                <w:bCs/>
                <w:color w:val="000000" w:themeColor="text1"/>
                <w:sz w:val="20"/>
                <w:szCs w:val="20"/>
                <w:u w:val="single"/>
              </w:rPr>
              <w:t>IKK:</w:t>
            </w:r>
          </w:p>
          <w:p w:rsidR="00782984" w:rsidRPr="001D3F3B" w:rsidRDefault="004D6E53" w:rsidP="005F51BF">
            <w:pPr>
              <w:spacing w:after="0" w:line="240" w:lineRule="auto"/>
              <w:jc w:val="left"/>
              <w:rPr>
                <w:rFonts w:cs="Arial"/>
                <w:color w:val="000000" w:themeColor="text1"/>
                <w:sz w:val="20"/>
                <w:szCs w:val="20"/>
              </w:rPr>
            </w:pPr>
            <w:r w:rsidRPr="00784E8D">
              <w:rPr>
                <w:rFonts w:cs="Arial"/>
                <w:b/>
                <w:bCs/>
                <w:i/>
                <w:iCs/>
                <w:sz w:val="20"/>
                <w:szCs w:val="20"/>
              </w:rPr>
              <w:t xml:space="preserve">Erste Einblicke in die </w:t>
            </w:r>
            <w:r w:rsidRPr="00004128">
              <w:rPr>
                <w:rFonts w:cs="Arial"/>
                <w:b/>
                <w:bCs/>
                <w:i/>
                <w:iCs/>
                <w:sz w:val="20"/>
                <w:szCs w:val="20"/>
              </w:rPr>
              <w:t>Lebenswirklichkeit […] im Vergleich […]</w:t>
            </w:r>
            <w:r w:rsidR="00782984" w:rsidRPr="001D3F3B">
              <w:rPr>
                <w:rFonts w:cs="Arial"/>
                <w:b/>
                <w:bCs/>
                <w:i/>
                <w:iCs/>
                <w:color w:val="000000" w:themeColor="text1"/>
                <w:sz w:val="20"/>
                <w:szCs w:val="20"/>
              </w:rPr>
              <w:t>:</w:t>
            </w:r>
            <w:r w:rsidR="00782984" w:rsidRPr="001D3F3B">
              <w:rPr>
                <w:rFonts w:cs="Arial"/>
                <w:b/>
                <w:color w:val="000000" w:themeColor="text1"/>
                <w:sz w:val="20"/>
                <w:szCs w:val="20"/>
              </w:rPr>
              <w:t xml:space="preserve"> </w:t>
            </w:r>
            <w:r w:rsidR="00782984" w:rsidRPr="001D3F3B">
              <w:rPr>
                <w:rFonts w:cs="Arial"/>
                <w:color w:val="000000" w:themeColor="text1"/>
                <w:sz w:val="20"/>
                <w:szCs w:val="20"/>
              </w:rPr>
              <w:t>Freundschaften, Freizeitgestaltung, Konsumgewohnheiten</w:t>
            </w:r>
          </w:p>
          <w:p w:rsidR="00782984" w:rsidRPr="001D3F3B" w:rsidRDefault="00782984" w:rsidP="005F51BF">
            <w:pPr>
              <w:keepNext/>
              <w:spacing w:after="0" w:line="240" w:lineRule="auto"/>
              <w:jc w:val="left"/>
              <w:rPr>
                <w:rFonts w:cs="Arial"/>
                <w:color w:val="000000" w:themeColor="text1"/>
                <w:sz w:val="20"/>
                <w:szCs w:val="20"/>
              </w:rPr>
            </w:pPr>
            <w:r w:rsidRPr="001D3F3B">
              <w:rPr>
                <w:rFonts w:cs="Arial"/>
                <w:b/>
                <w:bCs/>
                <w:i/>
                <w:iCs/>
                <w:color w:val="000000" w:themeColor="text1"/>
                <w:sz w:val="20"/>
                <w:szCs w:val="20"/>
              </w:rPr>
              <w:t xml:space="preserve">Erste Einblicke in die </w:t>
            </w:r>
            <w:proofErr w:type="spellStart"/>
            <w:r w:rsidRPr="001D3F3B">
              <w:rPr>
                <w:rFonts w:cs="Arial"/>
                <w:b/>
                <w:bCs/>
                <w:i/>
                <w:iCs/>
                <w:color w:val="000000" w:themeColor="text1"/>
                <w:sz w:val="20"/>
                <w:szCs w:val="20"/>
              </w:rPr>
              <w:t>chinesischsprachigen</w:t>
            </w:r>
            <w:proofErr w:type="spellEnd"/>
            <w:r w:rsidRPr="001D3F3B">
              <w:rPr>
                <w:rFonts w:cs="Arial"/>
                <w:b/>
                <w:bCs/>
                <w:i/>
                <w:iCs/>
                <w:color w:val="000000" w:themeColor="text1"/>
                <w:sz w:val="20"/>
                <w:szCs w:val="20"/>
              </w:rPr>
              <w:t xml:space="preserve"> Regionen:</w:t>
            </w:r>
            <w:r w:rsidRPr="001D3F3B">
              <w:rPr>
                <w:rFonts w:cs="Arial"/>
                <w:color w:val="000000" w:themeColor="text1"/>
                <w:sz w:val="20"/>
                <w:szCs w:val="20"/>
              </w:rPr>
              <w:t xml:space="preserve"> gesellschaftliches Leben, regionale Besonderheiten; jugendgemäße, aktuelle kulturelle Ereignisse </w:t>
            </w:r>
          </w:p>
          <w:p w:rsidR="005F51BF" w:rsidRPr="001D3F3B" w:rsidRDefault="005F51BF" w:rsidP="005F51BF">
            <w:pPr>
              <w:keepNext/>
              <w:spacing w:after="0" w:line="240" w:lineRule="auto"/>
              <w:jc w:val="left"/>
              <w:rPr>
                <w:rFonts w:cs="Arial"/>
                <w:color w:val="000000" w:themeColor="text1"/>
                <w:sz w:val="20"/>
                <w:szCs w:val="20"/>
              </w:rPr>
            </w:pPr>
          </w:p>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color w:val="000000" w:themeColor="text1"/>
                <w:sz w:val="20"/>
                <w:szCs w:val="20"/>
                <w:u w:val="single"/>
              </w:rPr>
              <w:t>FKK:</w:t>
            </w:r>
          </w:p>
          <w:p w:rsidR="000F6876" w:rsidRDefault="00782984" w:rsidP="005F51BF">
            <w:pPr>
              <w:keepNext/>
              <w:spacing w:after="0" w:line="240" w:lineRule="auto"/>
              <w:jc w:val="left"/>
              <w:rPr>
                <w:rFonts w:cs="Arial"/>
                <w:b/>
                <w:bCs/>
                <w:color w:val="000000" w:themeColor="text1"/>
                <w:sz w:val="20"/>
                <w:szCs w:val="20"/>
              </w:rPr>
            </w:pPr>
            <w:r w:rsidRPr="006E796B">
              <w:rPr>
                <w:rFonts w:cs="Arial"/>
                <w:b/>
                <w:bCs/>
                <w:i/>
                <w:iCs/>
                <w:color w:val="000000" w:themeColor="text1"/>
                <w:sz w:val="20"/>
                <w:szCs w:val="20"/>
              </w:rPr>
              <w:t>Verfügen über sprachliche Mittel:</w:t>
            </w:r>
            <w:r w:rsidRPr="001D3F3B">
              <w:rPr>
                <w:rFonts w:cs="Arial"/>
                <w:b/>
                <w:bCs/>
                <w:color w:val="000000" w:themeColor="text1"/>
                <w:sz w:val="20"/>
                <w:szCs w:val="20"/>
              </w:rPr>
              <w:t xml:space="preserve"> </w:t>
            </w:r>
          </w:p>
          <w:p w:rsidR="00782984" w:rsidRPr="001D3F3B" w:rsidRDefault="00782984" w:rsidP="005F51BF">
            <w:pPr>
              <w:keepNext/>
              <w:spacing w:after="0" w:line="240" w:lineRule="auto"/>
              <w:jc w:val="left"/>
              <w:rPr>
                <w:rFonts w:cs="Arial"/>
                <w:bCs/>
                <w:color w:val="000000" w:themeColor="text1"/>
                <w:sz w:val="20"/>
                <w:szCs w:val="20"/>
              </w:rPr>
            </w:pPr>
            <w:r w:rsidRPr="001D3F3B">
              <w:rPr>
                <w:rFonts w:cs="Arial"/>
                <w:b/>
                <w:bCs/>
                <w:i/>
                <w:iCs/>
                <w:color w:val="000000" w:themeColor="text1"/>
                <w:sz w:val="20"/>
                <w:szCs w:val="20"/>
              </w:rPr>
              <w:t xml:space="preserve">Grammatik: </w:t>
            </w:r>
            <w:r w:rsidRPr="001D3F3B">
              <w:rPr>
                <w:rFonts w:cs="Arial"/>
                <w:bCs/>
                <w:color w:val="000000" w:themeColor="text1"/>
                <w:sz w:val="20"/>
                <w:szCs w:val="20"/>
              </w:rPr>
              <w:t xml:space="preserve">Aufforderungssätze, Modalverben </w:t>
            </w:r>
          </w:p>
          <w:p w:rsidR="00AF61CB" w:rsidRPr="001D3F3B" w:rsidRDefault="00AF61CB" w:rsidP="005F51BF">
            <w:pPr>
              <w:keepNext/>
              <w:spacing w:after="0" w:line="240" w:lineRule="auto"/>
              <w:jc w:val="left"/>
              <w:rPr>
                <w:rFonts w:cs="Arial"/>
                <w:bCs/>
                <w:color w:val="000000" w:themeColor="text1"/>
                <w:sz w:val="20"/>
                <w:szCs w:val="20"/>
              </w:rPr>
            </w:pPr>
            <w:r w:rsidRPr="001D3F3B">
              <w:rPr>
                <w:rFonts w:cs="Arial" w:hint="eastAsia"/>
                <w:b/>
                <w:i/>
                <w:iCs/>
                <w:color w:val="000000" w:themeColor="text1"/>
                <w:sz w:val="20"/>
                <w:szCs w:val="20"/>
              </w:rPr>
              <w:t>A</w:t>
            </w:r>
            <w:r w:rsidRPr="001D3F3B">
              <w:rPr>
                <w:rFonts w:cs="Arial"/>
                <w:b/>
                <w:i/>
                <w:iCs/>
                <w:color w:val="000000" w:themeColor="text1"/>
                <w:sz w:val="20"/>
                <w:szCs w:val="20"/>
              </w:rPr>
              <w:t>u</w:t>
            </w:r>
            <w:r w:rsidR="005241FC">
              <w:rPr>
                <w:rFonts w:cs="Arial"/>
                <w:b/>
                <w:i/>
                <w:iCs/>
                <w:color w:val="000000" w:themeColor="text1"/>
                <w:sz w:val="20"/>
                <w:szCs w:val="20"/>
              </w:rPr>
              <w:t>s</w:t>
            </w:r>
            <w:r w:rsidRPr="001D3F3B">
              <w:rPr>
                <w:rFonts w:cs="Arial"/>
                <w:b/>
                <w:i/>
                <w:iCs/>
                <w:color w:val="000000" w:themeColor="text1"/>
                <w:sz w:val="20"/>
                <w:szCs w:val="20"/>
              </w:rPr>
              <w:t>sprache und Intonation</w:t>
            </w:r>
            <w:r w:rsidRPr="001D3F3B">
              <w:rPr>
                <w:rFonts w:cs="Arial"/>
                <w:bCs/>
                <w:color w:val="000000" w:themeColor="text1"/>
                <w:sz w:val="20"/>
                <w:szCs w:val="20"/>
              </w:rPr>
              <w:t xml:space="preserve">: Aussprache der Lautumschrift </w:t>
            </w:r>
            <w:proofErr w:type="spellStart"/>
            <w:r w:rsidRPr="001D3F3B">
              <w:rPr>
                <w:rFonts w:cs="Arial"/>
                <w:bCs/>
                <w:color w:val="000000" w:themeColor="text1"/>
                <w:sz w:val="20"/>
                <w:szCs w:val="20"/>
              </w:rPr>
              <w:t>Hanyu</w:t>
            </w:r>
            <w:proofErr w:type="spellEnd"/>
            <w:r w:rsidRPr="001D3F3B">
              <w:rPr>
                <w:rFonts w:cs="Arial"/>
                <w:bCs/>
                <w:color w:val="000000" w:themeColor="text1"/>
                <w:sz w:val="20"/>
                <w:szCs w:val="20"/>
              </w:rPr>
              <w:t xml:space="preserve"> Pinyin sowie der vier Töne und des neutralen Tons</w:t>
            </w:r>
          </w:p>
          <w:p w:rsidR="00782984" w:rsidRPr="001D3F3B" w:rsidRDefault="00782984" w:rsidP="005F51BF">
            <w:pPr>
              <w:keepNext/>
              <w:spacing w:after="0" w:line="240" w:lineRule="auto"/>
              <w:jc w:val="left"/>
              <w:rPr>
                <w:rFonts w:cs="Arial"/>
                <w:i/>
                <w:iCs/>
                <w:color w:val="000000" w:themeColor="text1"/>
                <w:sz w:val="20"/>
                <w:szCs w:val="20"/>
              </w:rPr>
            </w:pPr>
          </w:p>
          <w:p w:rsidR="00782984" w:rsidRPr="001D3F3B" w:rsidRDefault="00782984" w:rsidP="005F51BF">
            <w:pPr>
              <w:spacing w:after="0" w:line="240" w:lineRule="auto"/>
              <w:jc w:val="left"/>
              <w:rPr>
                <w:rFonts w:cs="Arial"/>
                <w:b/>
                <w:bCs/>
                <w:color w:val="000000" w:themeColor="text1"/>
                <w:sz w:val="20"/>
                <w:szCs w:val="20"/>
                <w:u w:val="single"/>
              </w:rPr>
            </w:pPr>
            <w:r w:rsidRPr="001D3F3B">
              <w:rPr>
                <w:rFonts w:cs="Arial"/>
                <w:b/>
                <w:bCs/>
                <w:color w:val="000000" w:themeColor="text1"/>
                <w:sz w:val="20"/>
                <w:szCs w:val="20"/>
                <w:u w:val="single"/>
              </w:rPr>
              <w:t>TMK:</w:t>
            </w:r>
          </w:p>
          <w:p w:rsidR="00782984" w:rsidRPr="001D3F3B" w:rsidRDefault="00782984" w:rsidP="005F51BF">
            <w:pPr>
              <w:spacing w:after="0" w:line="240" w:lineRule="auto"/>
              <w:jc w:val="left"/>
              <w:rPr>
                <w:rFonts w:cs="Arial"/>
                <w:color w:val="000000" w:themeColor="text1"/>
                <w:sz w:val="20"/>
                <w:szCs w:val="20"/>
              </w:rPr>
            </w:pPr>
            <w:r w:rsidRPr="001D3F3B">
              <w:rPr>
                <w:rFonts w:cs="Arial"/>
                <w:color w:val="000000" w:themeColor="text1"/>
                <w:sz w:val="20"/>
                <w:szCs w:val="20"/>
                <w:u w:val="single"/>
              </w:rPr>
              <w:t>Ausgangstexte:</w:t>
            </w:r>
            <w:r w:rsidRPr="001D3F3B">
              <w:rPr>
                <w:rFonts w:cs="Arial"/>
                <w:color w:val="000000" w:themeColor="text1"/>
                <w:sz w:val="20"/>
                <w:szCs w:val="20"/>
              </w:rPr>
              <w:t xml:space="preserve"> persönliche Nachrichten und Berichte, Informationstexte (Wetterkarten, Audio- und Videoclips)</w:t>
            </w:r>
          </w:p>
          <w:p w:rsidR="00782984" w:rsidRPr="001D3F3B" w:rsidRDefault="00782984" w:rsidP="005F51BF">
            <w:pPr>
              <w:spacing w:after="0" w:line="240" w:lineRule="auto"/>
              <w:jc w:val="left"/>
              <w:rPr>
                <w:rFonts w:cs="Arial"/>
                <w:color w:val="000000" w:themeColor="text1"/>
                <w:sz w:val="20"/>
                <w:szCs w:val="20"/>
              </w:rPr>
            </w:pPr>
            <w:r w:rsidRPr="001D3F3B">
              <w:rPr>
                <w:rFonts w:cs="Arial"/>
                <w:color w:val="000000" w:themeColor="text1"/>
                <w:sz w:val="20"/>
                <w:szCs w:val="20"/>
                <w:u w:val="single"/>
              </w:rPr>
              <w:t>Zieltexte:</w:t>
            </w:r>
            <w:r w:rsidRPr="001D3F3B">
              <w:rPr>
                <w:rFonts w:cs="Arial"/>
                <w:color w:val="000000" w:themeColor="text1"/>
                <w:sz w:val="20"/>
                <w:szCs w:val="20"/>
              </w:rPr>
              <w:t xml:space="preserve"> </w:t>
            </w:r>
            <w:r w:rsidR="00AF61CB" w:rsidRPr="001D3F3B">
              <w:rPr>
                <w:rFonts w:cs="Arial"/>
                <w:color w:val="000000" w:themeColor="text1"/>
                <w:sz w:val="20"/>
                <w:szCs w:val="20"/>
              </w:rPr>
              <w:t>Dialog</w:t>
            </w:r>
            <w:r w:rsidRPr="001D3F3B">
              <w:rPr>
                <w:rFonts w:cs="Arial"/>
                <w:color w:val="000000" w:themeColor="text1"/>
                <w:sz w:val="20"/>
                <w:szCs w:val="20"/>
              </w:rPr>
              <w:t xml:space="preserve">, persönliche Nachrichten, Bildbeschreibungen </w:t>
            </w:r>
          </w:p>
          <w:p w:rsidR="00782984" w:rsidRPr="001D3F3B" w:rsidRDefault="00782984" w:rsidP="005F51BF">
            <w:pPr>
              <w:spacing w:after="0" w:line="240" w:lineRule="auto"/>
              <w:jc w:val="left"/>
              <w:rPr>
                <w:rFonts w:cs="Arial"/>
                <w:b/>
                <w:color w:val="000000" w:themeColor="text1"/>
                <w:sz w:val="20"/>
                <w:szCs w:val="20"/>
                <w:u w:val="single"/>
              </w:rPr>
            </w:pPr>
          </w:p>
          <w:p w:rsidR="00782984" w:rsidRPr="001D3F3B" w:rsidRDefault="00782984" w:rsidP="005F51BF">
            <w:pPr>
              <w:spacing w:after="0" w:line="240" w:lineRule="auto"/>
              <w:jc w:val="left"/>
              <w:rPr>
                <w:rFonts w:cs="Arial"/>
                <w:b/>
                <w:bCs/>
                <w:strike/>
                <w:color w:val="000000" w:themeColor="text1"/>
                <w:sz w:val="20"/>
                <w:szCs w:val="20"/>
              </w:rPr>
            </w:pPr>
          </w:p>
        </w:tc>
        <w:tc>
          <w:tcPr>
            <w:tcW w:w="5387" w:type="dxa"/>
          </w:tcPr>
          <w:p w:rsidR="005241FC" w:rsidRDefault="00782984" w:rsidP="005F51BF">
            <w:pPr>
              <w:pStyle w:val="Hinweisspalte"/>
              <w:numPr>
                <w:ilvl w:val="0"/>
                <w:numId w:val="0"/>
              </w:numPr>
              <w:rPr>
                <w:color w:val="000000" w:themeColor="text1"/>
              </w:rPr>
            </w:pPr>
            <w:r w:rsidRPr="001D3F3B">
              <w:rPr>
                <w:b/>
                <w:bCs/>
                <w:color w:val="000000" w:themeColor="text1"/>
              </w:rPr>
              <w:t xml:space="preserve">Anknüpfen an bereits erworbene Kompetenzen: </w:t>
            </w:r>
            <w:r w:rsidRPr="001D3F3B">
              <w:rPr>
                <w:i/>
                <w:iCs/>
                <w:color w:val="000000" w:themeColor="text1"/>
              </w:rPr>
              <w:t>Hörverstehen:</w:t>
            </w:r>
            <w:r w:rsidRPr="001D3F3B">
              <w:rPr>
                <w:color w:val="000000" w:themeColor="text1"/>
              </w:rPr>
              <w:t xml:space="preserve"> u.a. kurze – auch authentische – Texte mit bekanntem Wortschatz verstehen und die wesentlichen Handlungselemente, z.B. Wetter, Temperatur, Aktivität entnehmen; </w:t>
            </w:r>
            <w:r w:rsidRPr="001D3F3B">
              <w:rPr>
                <w:i/>
                <w:color w:val="000000" w:themeColor="text1"/>
              </w:rPr>
              <w:t>Weltwissen:</w:t>
            </w:r>
            <w:r w:rsidRPr="001D3F3B">
              <w:rPr>
                <w:color w:val="000000" w:themeColor="text1"/>
              </w:rPr>
              <w:t xml:space="preserve"> Zusammenhang zwischen Konsumverhaltens und Klimawandel</w:t>
            </w:r>
          </w:p>
          <w:p w:rsidR="005241FC" w:rsidRDefault="005241FC" w:rsidP="005F51BF">
            <w:pPr>
              <w:pStyle w:val="Hinweisspalte"/>
              <w:numPr>
                <w:ilvl w:val="0"/>
                <w:numId w:val="0"/>
              </w:numPr>
              <w:rPr>
                <w:color w:val="000000" w:themeColor="text1"/>
              </w:rPr>
            </w:pPr>
          </w:p>
          <w:p w:rsidR="005241FC" w:rsidRDefault="005241FC" w:rsidP="005F51BF">
            <w:pPr>
              <w:pStyle w:val="Hinweisspalte"/>
              <w:numPr>
                <w:ilvl w:val="0"/>
                <w:numId w:val="0"/>
              </w:numPr>
              <w:rPr>
                <w:bCs/>
                <w:color w:val="000000" w:themeColor="text1"/>
              </w:rPr>
            </w:pPr>
            <w:r w:rsidRPr="005241FC">
              <w:rPr>
                <w:b/>
                <w:color w:val="000000" w:themeColor="text1"/>
              </w:rPr>
              <w:t>Wort- und Zeichenschatz:</w:t>
            </w:r>
            <w:r>
              <w:rPr>
                <w:bCs/>
                <w:color w:val="000000" w:themeColor="text1"/>
              </w:rPr>
              <w:t xml:space="preserve"> </w:t>
            </w:r>
            <w:r w:rsidRPr="001D3F3B">
              <w:rPr>
                <w:bCs/>
                <w:color w:val="000000" w:themeColor="text1"/>
              </w:rPr>
              <w:t>„Wetter und Klima“, weitere Freizeitaktivitäten; Diskursmittel für Aufforderungen, Überreden und Überzeugen</w:t>
            </w:r>
          </w:p>
          <w:p w:rsidR="000200A9" w:rsidRPr="000200A9" w:rsidRDefault="000200A9" w:rsidP="005F51BF">
            <w:pPr>
              <w:pStyle w:val="Hinweisspalte"/>
              <w:numPr>
                <w:ilvl w:val="0"/>
                <w:numId w:val="0"/>
              </w:numPr>
              <w:rPr>
                <w:rFonts w:eastAsiaTheme="minorEastAsia"/>
                <w:bCs/>
                <w:color w:val="000000" w:themeColor="text1"/>
                <w:lang w:eastAsia="zh-CN"/>
              </w:rPr>
            </w:pPr>
            <w:r w:rsidRPr="000200A9">
              <w:rPr>
                <w:b/>
                <w:bCs/>
                <w:color w:val="000000" w:themeColor="text1"/>
              </w:rPr>
              <w:t>Grammatik</w:t>
            </w:r>
            <w:r>
              <w:rPr>
                <w:bCs/>
                <w:color w:val="000000" w:themeColor="text1"/>
              </w:rPr>
              <w:t xml:space="preserve">: Imperativ mit Satzpartikel </w:t>
            </w:r>
            <w:r>
              <w:rPr>
                <w:rFonts w:eastAsiaTheme="minorEastAsia" w:hint="eastAsia"/>
                <w:bCs/>
                <w:color w:val="000000" w:themeColor="text1"/>
                <w:lang w:eastAsia="zh-CN"/>
              </w:rPr>
              <w:t>吧</w:t>
            </w:r>
          </w:p>
          <w:p w:rsidR="00782984" w:rsidRPr="001D3F3B" w:rsidRDefault="00782984" w:rsidP="005F51BF">
            <w:pPr>
              <w:pStyle w:val="Hinweisspalte"/>
              <w:numPr>
                <w:ilvl w:val="0"/>
                <w:numId w:val="0"/>
              </w:numPr>
              <w:rPr>
                <w:color w:val="000000" w:themeColor="text1"/>
              </w:rPr>
            </w:pPr>
            <w:r w:rsidRPr="001D3F3B">
              <w:rPr>
                <w:color w:val="000000" w:themeColor="text1"/>
              </w:rPr>
              <w:br/>
            </w:r>
            <w:r w:rsidRPr="001D3F3B">
              <w:rPr>
                <w:b/>
                <w:bCs/>
                <w:color w:val="000000" w:themeColor="text1"/>
              </w:rPr>
              <w:t>Mögliche Umsetzung</w:t>
            </w:r>
            <w:r w:rsidRPr="001D3F3B">
              <w:rPr>
                <w:color w:val="000000" w:themeColor="text1"/>
              </w:rPr>
              <w:t>: persönliche Nachricht (Aufforderung/Einladung) zur gemeinsamen Freizeitgestaltung, erstellen; Planung einer gemeinsamen Aktivität in A</w:t>
            </w:r>
            <w:r w:rsidRPr="001D3F3B">
              <w:rPr>
                <w:color w:val="000000" w:themeColor="text1"/>
              </w:rPr>
              <w:t>b</w:t>
            </w:r>
            <w:r w:rsidRPr="001D3F3B">
              <w:rPr>
                <w:color w:val="000000" w:themeColor="text1"/>
              </w:rPr>
              <w:t xml:space="preserve">hängigkeit vom Wetter/Klima (Ort, Zeit, Aktivitäten etc.) </w:t>
            </w:r>
          </w:p>
          <w:p w:rsidR="00782984" w:rsidRPr="001D3F3B" w:rsidRDefault="00782984" w:rsidP="005F51BF">
            <w:pPr>
              <w:pStyle w:val="Hinweisspalte"/>
              <w:numPr>
                <w:ilvl w:val="0"/>
                <w:numId w:val="0"/>
              </w:numPr>
              <w:rPr>
                <w:b/>
                <w:bCs/>
                <w:color w:val="000000" w:themeColor="text1"/>
              </w:rPr>
            </w:pPr>
          </w:p>
          <w:p w:rsidR="00782984" w:rsidRDefault="00782984" w:rsidP="005F51BF">
            <w:pPr>
              <w:pStyle w:val="Hinweisspalte"/>
              <w:numPr>
                <w:ilvl w:val="0"/>
                <w:numId w:val="0"/>
              </w:numPr>
              <w:rPr>
                <w:bCs/>
                <w:color w:val="000000" w:themeColor="text1"/>
              </w:rPr>
            </w:pPr>
            <w:r w:rsidRPr="001D3F3B">
              <w:rPr>
                <w:b/>
                <w:bCs/>
                <w:color w:val="000000" w:themeColor="text1"/>
              </w:rPr>
              <w:t xml:space="preserve">Leistungsüberprüfung: </w:t>
            </w:r>
            <w:r w:rsidRPr="001D3F3B">
              <w:rPr>
                <w:color w:val="000000" w:themeColor="text1"/>
              </w:rPr>
              <w:t>Klassenarbeit mit den Schwerpunkten Hörverstehen (geschlossene und halboffene Aufgaben), Schreiben (persönliche Text-/Sprachnachricht (Verabredung/Aufforderung zu einer gemeinsamen Aktiv</w:t>
            </w:r>
            <w:r w:rsidRPr="001D3F3B">
              <w:rPr>
                <w:color w:val="000000" w:themeColor="text1"/>
              </w:rPr>
              <w:t>i</w:t>
            </w:r>
            <w:r w:rsidRPr="001D3F3B">
              <w:rPr>
                <w:color w:val="000000" w:themeColor="text1"/>
              </w:rPr>
              <w:t xml:space="preserve">tät) </w:t>
            </w:r>
            <w:r w:rsidRPr="001D3F3B">
              <w:rPr>
                <w:color w:val="000000" w:themeColor="text1"/>
              </w:rPr>
              <w:br/>
            </w:r>
            <w:r w:rsidRPr="001D3F3B">
              <w:rPr>
                <w:b/>
                <w:bCs/>
                <w:color w:val="000000" w:themeColor="text1"/>
              </w:rPr>
              <w:br/>
              <w:t xml:space="preserve">Medienbildung: </w:t>
            </w:r>
            <w:r w:rsidR="00BA054D">
              <w:rPr>
                <w:bCs/>
                <w:color w:val="000000" w:themeColor="text1"/>
              </w:rPr>
              <w:t>v</w:t>
            </w:r>
            <w:r w:rsidRPr="001D3F3B">
              <w:rPr>
                <w:bCs/>
                <w:color w:val="000000" w:themeColor="text1"/>
              </w:rPr>
              <w:t>erschiedene digitale Werkzeuge und deren Funktionsumfang kennen, auswählen sowie diese kreativ, reflektiert und zielgerichtet einsetzen (MKR 1.2)</w:t>
            </w:r>
          </w:p>
          <w:p w:rsidR="005B5CBF" w:rsidRPr="001D3F3B" w:rsidRDefault="005B5CBF" w:rsidP="005F51BF">
            <w:pPr>
              <w:pStyle w:val="Hinweisspalte"/>
              <w:numPr>
                <w:ilvl w:val="0"/>
                <w:numId w:val="0"/>
              </w:numPr>
              <w:rPr>
                <w:bCs/>
                <w:color w:val="000000" w:themeColor="text1"/>
              </w:rPr>
            </w:pPr>
          </w:p>
          <w:p w:rsidR="00782984" w:rsidRPr="001D3F3B" w:rsidRDefault="00782984" w:rsidP="005F51BF">
            <w:pPr>
              <w:pStyle w:val="Hinweisspalte"/>
              <w:numPr>
                <w:ilvl w:val="0"/>
                <w:numId w:val="0"/>
              </w:numPr>
              <w:rPr>
                <w:b/>
                <w:bCs/>
                <w:color w:val="000000" w:themeColor="text1"/>
              </w:rPr>
            </w:pPr>
            <w:r w:rsidRPr="001D3F3B">
              <w:rPr>
                <w:b/>
                <w:bCs/>
                <w:color w:val="000000" w:themeColor="text1"/>
              </w:rPr>
              <w:t xml:space="preserve">Verbraucherbildung: </w:t>
            </w:r>
            <w:r w:rsidRPr="001D3F3B">
              <w:rPr>
                <w:bCs/>
                <w:color w:val="000000" w:themeColor="text1"/>
              </w:rPr>
              <w:t xml:space="preserve">Auseinandersetzung mit individuellen, kollektiven und politischen Gestaltungsoptionen des Konsums; </w:t>
            </w:r>
            <w:r w:rsidRPr="001D3F3B">
              <w:rPr>
                <w:color w:val="000000" w:themeColor="text1"/>
              </w:rPr>
              <w:t>Ernährung und Gesundheit; Leben, Wohnen und Mobilität (Rahmenvorgabe Bereich ÜB, B, D)</w:t>
            </w:r>
          </w:p>
        </w:tc>
      </w:tr>
    </w:tbl>
    <w:p w:rsidR="00407EEF" w:rsidRDefault="00407EEF" w:rsidP="00407EEF">
      <w:r>
        <w:br w:type="page"/>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696"/>
        <w:gridCol w:w="4961"/>
      </w:tblGrid>
      <w:tr w:rsidR="00782984" w:rsidRPr="001D3F3B" w:rsidTr="00436848">
        <w:trPr>
          <w:trHeight w:val="416"/>
        </w:trPr>
        <w:tc>
          <w:tcPr>
            <w:tcW w:w="14737"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82984" w:rsidRPr="001D3F3B" w:rsidRDefault="00782984" w:rsidP="008155F5">
            <w:pPr>
              <w:pStyle w:val="KeinLeerraum"/>
              <w:jc w:val="center"/>
              <w:rPr>
                <w:b/>
                <w:bCs/>
                <w:color w:val="000000" w:themeColor="text1"/>
                <w:sz w:val="24"/>
                <w:szCs w:val="24"/>
              </w:rPr>
            </w:pPr>
            <w:r w:rsidRPr="001D3F3B">
              <w:rPr>
                <w:b/>
                <w:bCs/>
                <w:color w:val="000000" w:themeColor="text1"/>
                <w:sz w:val="24"/>
                <w:szCs w:val="24"/>
              </w:rPr>
              <w:lastRenderedPageBreak/>
              <w:t>UV 10.2-</w:t>
            </w:r>
            <w:r w:rsidR="008155F5">
              <w:rPr>
                <w:b/>
                <w:bCs/>
                <w:color w:val="000000" w:themeColor="text1"/>
                <w:sz w:val="24"/>
                <w:szCs w:val="24"/>
              </w:rPr>
              <w:t>3</w:t>
            </w:r>
            <w:proofErr w:type="spellStart"/>
            <w:r w:rsidRPr="001D3F3B">
              <w:rPr>
                <w:rFonts w:ascii="SimSun" w:eastAsia="SimSun" w:hAnsi="SimSun" w:cs="SimSun" w:hint="eastAsia"/>
                <w:b/>
                <w:bCs/>
                <w:color w:val="000000" w:themeColor="text1"/>
                <w:sz w:val="24"/>
                <w:szCs w:val="24"/>
              </w:rPr>
              <w:t>你暑假打算做什么</w:t>
            </w:r>
            <w:r w:rsidRPr="001D3F3B">
              <w:rPr>
                <w:b/>
                <w:bCs/>
                <w:color w:val="000000" w:themeColor="text1"/>
                <w:sz w:val="24"/>
                <w:szCs w:val="24"/>
              </w:rPr>
              <w:t>Nǐ</w:t>
            </w:r>
            <w:proofErr w:type="spellEnd"/>
            <w:r w:rsidRPr="001D3F3B">
              <w:rPr>
                <w:b/>
                <w:bCs/>
                <w:color w:val="000000" w:themeColor="text1"/>
                <w:sz w:val="24"/>
                <w:szCs w:val="24"/>
              </w:rPr>
              <w:t xml:space="preserve"> </w:t>
            </w:r>
            <w:proofErr w:type="spellStart"/>
            <w:r w:rsidRPr="001D3F3B">
              <w:rPr>
                <w:b/>
                <w:bCs/>
                <w:color w:val="000000" w:themeColor="text1"/>
                <w:sz w:val="24"/>
                <w:szCs w:val="24"/>
              </w:rPr>
              <w:t>shǔjià</w:t>
            </w:r>
            <w:proofErr w:type="spellEnd"/>
            <w:r w:rsidRPr="001D3F3B">
              <w:rPr>
                <w:b/>
                <w:bCs/>
                <w:color w:val="000000" w:themeColor="text1"/>
                <w:sz w:val="24"/>
                <w:szCs w:val="24"/>
              </w:rPr>
              <w:t xml:space="preserve"> </w:t>
            </w:r>
            <w:proofErr w:type="spellStart"/>
            <w:r w:rsidRPr="001D3F3B">
              <w:rPr>
                <w:b/>
                <w:bCs/>
                <w:color w:val="000000" w:themeColor="text1"/>
                <w:sz w:val="24"/>
                <w:szCs w:val="24"/>
              </w:rPr>
              <w:t>dǎsuàn</w:t>
            </w:r>
            <w:proofErr w:type="spellEnd"/>
            <w:r w:rsidRPr="001D3F3B">
              <w:rPr>
                <w:b/>
                <w:bCs/>
                <w:color w:val="000000" w:themeColor="text1"/>
                <w:sz w:val="24"/>
                <w:szCs w:val="24"/>
              </w:rPr>
              <w:t xml:space="preserve"> </w:t>
            </w:r>
            <w:proofErr w:type="spellStart"/>
            <w:r w:rsidRPr="001D3F3B">
              <w:rPr>
                <w:b/>
                <w:bCs/>
                <w:color w:val="000000" w:themeColor="text1"/>
                <w:sz w:val="24"/>
                <w:szCs w:val="24"/>
              </w:rPr>
              <w:t>zuò</w:t>
            </w:r>
            <w:proofErr w:type="spellEnd"/>
            <w:r w:rsidRPr="001D3F3B">
              <w:rPr>
                <w:b/>
                <w:bCs/>
                <w:color w:val="000000" w:themeColor="text1"/>
                <w:sz w:val="24"/>
                <w:szCs w:val="24"/>
              </w:rPr>
              <w:t xml:space="preserve"> </w:t>
            </w:r>
            <w:proofErr w:type="spellStart"/>
            <w:r w:rsidRPr="001D3F3B">
              <w:rPr>
                <w:b/>
                <w:bCs/>
                <w:color w:val="000000" w:themeColor="text1"/>
                <w:sz w:val="24"/>
                <w:szCs w:val="24"/>
              </w:rPr>
              <w:t>shénme</w:t>
            </w:r>
            <w:proofErr w:type="spellEnd"/>
            <w:r w:rsidRPr="001D3F3B">
              <w:rPr>
                <w:rFonts w:ascii="SimSun" w:eastAsia="SimSun" w:hAnsi="SimSun" w:cs="SimSun" w:hint="eastAsia"/>
                <w:b/>
                <w:bCs/>
                <w:color w:val="000000" w:themeColor="text1"/>
                <w:sz w:val="24"/>
                <w:szCs w:val="24"/>
              </w:rPr>
              <w:t>？</w:t>
            </w:r>
            <w:r w:rsidRPr="001D3F3B">
              <w:rPr>
                <w:b/>
                <w:bCs/>
                <w:color w:val="000000" w:themeColor="text1"/>
                <w:sz w:val="24"/>
                <w:szCs w:val="24"/>
              </w:rPr>
              <w:t>Ferienpläne vorstellen und begründen (ca. 20 U-Std.)</w:t>
            </w:r>
          </w:p>
        </w:tc>
      </w:tr>
      <w:tr w:rsidR="00782984" w:rsidRPr="001D3F3B" w:rsidTr="00436848">
        <w:trPr>
          <w:trHeight w:val="533"/>
        </w:trPr>
        <w:tc>
          <w:tcPr>
            <w:tcW w:w="5080" w:type="dxa"/>
            <w:shd w:val="clear" w:color="auto" w:fill="76923C" w:themeFill="accent3" w:themeFillShade="BF"/>
            <w:vAlign w:val="center"/>
          </w:tcPr>
          <w:p w:rsidR="00782984" w:rsidRPr="001D3F3B" w:rsidRDefault="00782984" w:rsidP="005F51BF">
            <w:pPr>
              <w:pStyle w:val="KeinLeerraum"/>
              <w:jc w:val="center"/>
              <w:rPr>
                <w:b/>
                <w:color w:val="000000" w:themeColor="text1"/>
                <w:sz w:val="22"/>
              </w:rPr>
            </w:pPr>
            <w:r w:rsidRPr="001D3F3B">
              <w:rPr>
                <w:b/>
                <w:color w:val="000000" w:themeColor="text1"/>
                <w:sz w:val="22"/>
              </w:rPr>
              <w:t>Kompetenzerwartungen</w:t>
            </w:r>
          </w:p>
          <w:p w:rsidR="00782984" w:rsidRPr="001D3F3B" w:rsidRDefault="00782984" w:rsidP="005F51BF">
            <w:pPr>
              <w:pStyle w:val="KeinLeerraum"/>
              <w:jc w:val="center"/>
              <w:rPr>
                <w:b/>
                <w:color w:val="000000" w:themeColor="text1"/>
                <w:sz w:val="22"/>
              </w:rPr>
            </w:pPr>
            <w:r w:rsidRPr="001D3F3B">
              <w:rPr>
                <w:b/>
                <w:color w:val="000000" w:themeColor="text1"/>
                <w:sz w:val="22"/>
              </w:rPr>
              <w:t>im Schwerpunkt</w:t>
            </w:r>
          </w:p>
        </w:tc>
        <w:tc>
          <w:tcPr>
            <w:tcW w:w="4696" w:type="dxa"/>
            <w:shd w:val="clear" w:color="auto" w:fill="76923C" w:themeFill="accent3" w:themeFillShade="BF"/>
            <w:vAlign w:val="center"/>
          </w:tcPr>
          <w:p w:rsidR="00782984" w:rsidRPr="001D3F3B" w:rsidRDefault="00782984" w:rsidP="005F51BF">
            <w:pPr>
              <w:pStyle w:val="KeinLeerraum"/>
              <w:jc w:val="center"/>
              <w:rPr>
                <w:b/>
                <w:color w:val="000000" w:themeColor="text1"/>
                <w:sz w:val="22"/>
              </w:rPr>
            </w:pPr>
            <w:r w:rsidRPr="001D3F3B">
              <w:rPr>
                <w:b/>
                <w:color w:val="000000" w:themeColor="text1"/>
                <w:sz w:val="22"/>
              </w:rPr>
              <w:t>Auswahl</w:t>
            </w:r>
          </w:p>
          <w:p w:rsidR="00782984" w:rsidRPr="001D3F3B" w:rsidRDefault="00782984" w:rsidP="005F51BF">
            <w:pPr>
              <w:pStyle w:val="KeinLeerraum"/>
              <w:jc w:val="center"/>
              <w:rPr>
                <w:b/>
                <w:color w:val="000000" w:themeColor="text1"/>
                <w:sz w:val="22"/>
              </w:rPr>
            </w:pPr>
            <w:r w:rsidRPr="001D3F3B">
              <w:rPr>
                <w:b/>
                <w:color w:val="000000" w:themeColor="text1"/>
                <w:sz w:val="22"/>
              </w:rPr>
              <w:t>fachlicher Konkretisierungen</w:t>
            </w:r>
          </w:p>
        </w:tc>
        <w:tc>
          <w:tcPr>
            <w:tcW w:w="4961" w:type="dxa"/>
            <w:shd w:val="clear" w:color="auto" w:fill="76923C" w:themeFill="accent3" w:themeFillShade="BF"/>
            <w:vAlign w:val="center"/>
          </w:tcPr>
          <w:p w:rsidR="00782984" w:rsidRPr="001D3F3B" w:rsidRDefault="00782984" w:rsidP="005F51BF">
            <w:pPr>
              <w:pStyle w:val="KeinLeerraum"/>
              <w:jc w:val="center"/>
              <w:rPr>
                <w:b/>
                <w:color w:val="000000" w:themeColor="text1"/>
                <w:sz w:val="22"/>
              </w:rPr>
            </w:pPr>
            <w:r w:rsidRPr="001D3F3B">
              <w:rPr>
                <w:b/>
                <w:color w:val="000000" w:themeColor="text1"/>
                <w:sz w:val="22"/>
              </w:rPr>
              <w:t>Hinweise, Vereinbarungen</w:t>
            </w:r>
          </w:p>
          <w:p w:rsidR="00782984" w:rsidRPr="001D3F3B" w:rsidRDefault="00782984" w:rsidP="005F51BF">
            <w:pPr>
              <w:pStyle w:val="KeinLeerraum"/>
              <w:jc w:val="center"/>
              <w:rPr>
                <w:b/>
                <w:color w:val="000000" w:themeColor="text1"/>
                <w:sz w:val="22"/>
              </w:rPr>
            </w:pPr>
            <w:r w:rsidRPr="001D3F3B">
              <w:rPr>
                <w:b/>
                <w:color w:val="000000" w:themeColor="text1"/>
                <w:sz w:val="22"/>
              </w:rPr>
              <w:t>und Absprachen</w:t>
            </w:r>
          </w:p>
        </w:tc>
      </w:tr>
      <w:tr w:rsidR="00782984" w:rsidRPr="001D3F3B" w:rsidTr="00436848">
        <w:trPr>
          <w:trHeight w:val="5285"/>
        </w:trPr>
        <w:tc>
          <w:tcPr>
            <w:tcW w:w="5080" w:type="dxa"/>
          </w:tcPr>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strike/>
                <w:color w:val="000000" w:themeColor="text1"/>
                <w:sz w:val="10"/>
                <w:szCs w:val="10"/>
                <w:u w:val="single"/>
              </w:rPr>
              <w:br/>
            </w:r>
            <w:r w:rsidRPr="001D3F3B">
              <w:rPr>
                <w:rFonts w:cs="Arial"/>
                <w:b/>
                <w:bCs/>
                <w:color w:val="000000" w:themeColor="text1"/>
                <w:sz w:val="20"/>
                <w:szCs w:val="20"/>
                <w:u w:val="single"/>
              </w:rPr>
              <w:t xml:space="preserve">FKK: </w:t>
            </w:r>
          </w:p>
          <w:p w:rsidR="00782984" w:rsidRPr="001D3F3B" w:rsidRDefault="00782984" w:rsidP="005F51BF">
            <w:pPr>
              <w:keepNext/>
              <w:spacing w:after="0" w:line="240" w:lineRule="auto"/>
              <w:jc w:val="left"/>
              <w:rPr>
                <w:rFonts w:cs="Arial"/>
                <w:color w:val="000000" w:themeColor="text1"/>
                <w:sz w:val="20"/>
                <w:szCs w:val="20"/>
              </w:rPr>
            </w:pPr>
            <w:r w:rsidRPr="001D3F3B">
              <w:rPr>
                <w:rFonts w:cs="Arial"/>
                <w:b/>
                <w:bCs/>
                <w:i/>
                <w:iCs/>
                <w:color w:val="000000" w:themeColor="text1"/>
                <w:sz w:val="20"/>
                <w:szCs w:val="20"/>
              </w:rPr>
              <w:t>Leseverstehen:</w:t>
            </w:r>
            <w:r w:rsidRPr="001D3F3B">
              <w:rPr>
                <w:rFonts w:cs="Arial"/>
                <w:b/>
                <w:bCs/>
                <w:color w:val="000000" w:themeColor="text1"/>
                <w:sz w:val="20"/>
                <w:szCs w:val="20"/>
              </w:rPr>
              <w:t xml:space="preserve"> </w:t>
            </w:r>
            <w:r w:rsidRPr="001D3F3B">
              <w:rPr>
                <w:rFonts w:cs="Arial"/>
                <w:color w:val="000000" w:themeColor="text1"/>
                <w:sz w:val="20"/>
                <w:szCs w:val="20"/>
              </w:rPr>
              <w:t>einfachen, klar strukturierten Texten die Gesamtaussage, Hauptaussagen und wichtige Einzelinformationen entnehmen</w:t>
            </w:r>
          </w:p>
          <w:p w:rsidR="00782984" w:rsidRPr="001D3F3B" w:rsidRDefault="00782984" w:rsidP="005F51BF">
            <w:pPr>
              <w:pStyle w:val="Liste-Indikator"/>
              <w:numPr>
                <w:ilvl w:val="0"/>
                <w:numId w:val="0"/>
              </w:numPr>
              <w:spacing w:after="0"/>
              <w:jc w:val="left"/>
              <w:rPr>
                <w:rFonts w:eastAsiaTheme="minorEastAsia" w:cs="Arial"/>
                <w:color w:val="000000" w:themeColor="text1"/>
                <w:sz w:val="20"/>
                <w:szCs w:val="20"/>
                <w:lang w:eastAsia="zh-CN"/>
              </w:rPr>
            </w:pPr>
            <w:r w:rsidRPr="001D3F3B">
              <w:rPr>
                <w:rFonts w:eastAsiaTheme="minorEastAsia" w:cs="Arial"/>
                <w:b/>
                <w:bCs/>
                <w:i/>
                <w:iCs/>
                <w:color w:val="000000" w:themeColor="text1"/>
                <w:sz w:val="20"/>
                <w:szCs w:val="20"/>
                <w:lang w:eastAsia="zh-CN"/>
              </w:rPr>
              <w:t>Schreiben:</w:t>
            </w:r>
            <w:r w:rsidRPr="001D3F3B">
              <w:rPr>
                <w:rFonts w:cs="Arial"/>
                <w:b/>
                <w:bCs/>
                <w:color w:val="000000" w:themeColor="text1"/>
                <w:sz w:val="20"/>
                <w:szCs w:val="20"/>
              </w:rPr>
              <w:t xml:space="preserve"> </w:t>
            </w:r>
            <w:r w:rsidRPr="001D3F3B">
              <w:rPr>
                <w:rFonts w:eastAsiaTheme="minorEastAsia" w:cs="Arial"/>
                <w:color w:val="000000" w:themeColor="text1"/>
                <w:sz w:val="20"/>
                <w:szCs w:val="20"/>
                <w:lang w:eastAsia="zh-CN"/>
              </w:rPr>
              <w:t xml:space="preserve">ihre Lebenswelt beschreiben sowie Interessen und Absichten darstellen, digitale Werkzeuge auch für das individuelle und </w:t>
            </w:r>
            <w:proofErr w:type="spellStart"/>
            <w:r w:rsidRPr="001D3F3B">
              <w:rPr>
                <w:rFonts w:eastAsiaTheme="minorEastAsia" w:cs="Arial"/>
                <w:color w:val="000000" w:themeColor="text1"/>
                <w:sz w:val="20"/>
                <w:szCs w:val="20"/>
                <w:lang w:eastAsia="zh-CN"/>
              </w:rPr>
              <w:t>kollaborative</w:t>
            </w:r>
            <w:proofErr w:type="spellEnd"/>
            <w:r w:rsidRPr="001D3F3B">
              <w:rPr>
                <w:rFonts w:eastAsiaTheme="minorEastAsia" w:cs="Arial"/>
                <w:color w:val="000000" w:themeColor="text1"/>
                <w:sz w:val="20"/>
                <w:szCs w:val="20"/>
                <w:lang w:eastAsia="zh-CN"/>
              </w:rPr>
              <w:t xml:space="preserve"> Schreiben einsetzen</w:t>
            </w:r>
          </w:p>
          <w:p w:rsidR="00782984" w:rsidRPr="006E796B" w:rsidRDefault="00782984" w:rsidP="005F51BF">
            <w:pPr>
              <w:keepNext/>
              <w:spacing w:after="0" w:line="240" w:lineRule="auto"/>
              <w:jc w:val="left"/>
              <w:rPr>
                <w:rFonts w:cs="Arial"/>
                <w:b/>
                <w:bCs/>
                <w:i/>
                <w:iCs/>
                <w:color w:val="000000" w:themeColor="text1"/>
                <w:sz w:val="20"/>
                <w:szCs w:val="20"/>
              </w:rPr>
            </w:pPr>
            <w:r w:rsidRPr="006E796B">
              <w:rPr>
                <w:rFonts w:cs="Arial"/>
                <w:b/>
                <w:bCs/>
                <w:i/>
                <w:iCs/>
                <w:color w:val="000000" w:themeColor="text1"/>
                <w:sz w:val="20"/>
                <w:szCs w:val="20"/>
              </w:rPr>
              <w:t xml:space="preserve">Verfügen über sprachliche Mittel: </w:t>
            </w:r>
          </w:p>
          <w:p w:rsidR="00782984" w:rsidRPr="001D3F3B" w:rsidRDefault="00782984" w:rsidP="005F51BF">
            <w:pPr>
              <w:pStyle w:val="Liste-Indikator"/>
              <w:numPr>
                <w:ilvl w:val="0"/>
                <w:numId w:val="0"/>
              </w:numPr>
              <w:spacing w:after="0"/>
              <w:jc w:val="left"/>
              <w:rPr>
                <w:rFonts w:eastAsiaTheme="minorEastAsia" w:cs="Arial"/>
                <w:b/>
                <w:bCs/>
                <w:i/>
                <w:iCs/>
                <w:color w:val="000000" w:themeColor="text1"/>
                <w:sz w:val="20"/>
                <w:szCs w:val="20"/>
                <w:lang w:eastAsia="zh-CN"/>
              </w:rPr>
            </w:pPr>
            <w:r w:rsidRPr="005B5CBF">
              <w:rPr>
                <w:rFonts w:eastAsiaTheme="minorEastAsia" w:cs="Arial"/>
                <w:b/>
                <w:bCs/>
                <w:i/>
                <w:iCs/>
                <w:color w:val="000000" w:themeColor="text1"/>
                <w:sz w:val="20"/>
                <w:szCs w:val="20"/>
                <w:lang w:eastAsia="zh-CN"/>
              </w:rPr>
              <w:t>Grammatik:</w:t>
            </w:r>
            <w:r w:rsidRPr="001D3F3B">
              <w:rPr>
                <w:rFonts w:eastAsiaTheme="minorEastAsia" w:cs="Arial"/>
                <w:b/>
                <w:bCs/>
                <w:i/>
                <w:iCs/>
                <w:color w:val="000000" w:themeColor="text1"/>
                <w:sz w:val="20"/>
                <w:szCs w:val="20"/>
                <w:lang w:eastAsia="zh-CN"/>
              </w:rPr>
              <w:t xml:space="preserve"> </w:t>
            </w:r>
            <w:r w:rsidRPr="001D3F3B">
              <w:rPr>
                <w:rFonts w:eastAsiaTheme="minorEastAsia" w:cs="Arial"/>
                <w:color w:val="000000" w:themeColor="text1"/>
                <w:sz w:val="20"/>
                <w:szCs w:val="20"/>
                <w:lang w:eastAsia="zh-CN"/>
              </w:rPr>
              <w:t>Texte und mündliche Äußerungen strukturieren und räumliche, zeitliche und logische Bezüge in einfacher Form darstellen</w:t>
            </w:r>
            <w:r w:rsidR="008D09EE" w:rsidRPr="001D3F3B">
              <w:rPr>
                <w:rFonts w:cs="Arial"/>
                <w:color w:val="000000" w:themeColor="text1"/>
                <w:sz w:val="20"/>
                <w:szCs w:val="20"/>
              </w:rPr>
              <w:t>; Häufigkeiten angeben</w:t>
            </w:r>
          </w:p>
          <w:p w:rsidR="005F51BF" w:rsidRPr="001D3F3B" w:rsidRDefault="005F51BF" w:rsidP="005F51BF">
            <w:pPr>
              <w:pStyle w:val="Liste-Indikator"/>
              <w:numPr>
                <w:ilvl w:val="0"/>
                <w:numId w:val="0"/>
              </w:numPr>
              <w:spacing w:after="0"/>
              <w:jc w:val="left"/>
              <w:rPr>
                <w:rFonts w:eastAsiaTheme="minorEastAsia" w:cs="Arial"/>
                <w:color w:val="000000" w:themeColor="text1"/>
                <w:sz w:val="20"/>
                <w:szCs w:val="20"/>
                <w:lang w:eastAsia="zh-CN"/>
              </w:rPr>
            </w:pPr>
          </w:p>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color w:val="000000" w:themeColor="text1"/>
                <w:sz w:val="20"/>
                <w:szCs w:val="20"/>
                <w:u w:val="single"/>
              </w:rPr>
              <w:t xml:space="preserve">IKK: </w:t>
            </w:r>
          </w:p>
          <w:p w:rsidR="00782984" w:rsidRPr="001D3F3B" w:rsidRDefault="00782984" w:rsidP="005F51BF">
            <w:pPr>
              <w:keepNext/>
              <w:spacing w:after="0" w:line="240" w:lineRule="auto"/>
              <w:jc w:val="left"/>
              <w:rPr>
                <w:rFonts w:cs="Arial"/>
                <w:color w:val="000000" w:themeColor="text1"/>
                <w:sz w:val="20"/>
                <w:szCs w:val="20"/>
              </w:rPr>
            </w:pPr>
            <w:r w:rsidRPr="001D3F3B">
              <w:rPr>
                <w:rFonts w:cs="Arial"/>
                <w:b/>
                <w:bCs/>
                <w:i/>
                <w:iCs/>
                <w:color w:val="000000" w:themeColor="text1"/>
                <w:sz w:val="20"/>
                <w:szCs w:val="20"/>
              </w:rPr>
              <w:t xml:space="preserve">Interkulturelles Verstehen und Handeln: </w:t>
            </w:r>
            <w:r w:rsidRPr="001D3F3B">
              <w:rPr>
                <w:rFonts w:cs="Arial"/>
                <w:color w:val="000000" w:themeColor="text1"/>
                <w:sz w:val="20"/>
                <w:szCs w:val="20"/>
              </w:rPr>
              <w:t>sich durch Perspektivwechsel mit elementaren, kulturell bedingten Denk- und Verhaltensweisen kritisch auseinande</w:t>
            </w:r>
            <w:r w:rsidRPr="001D3F3B">
              <w:rPr>
                <w:rFonts w:cs="Arial"/>
                <w:color w:val="000000" w:themeColor="text1"/>
                <w:sz w:val="20"/>
                <w:szCs w:val="20"/>
              </w:rPr>
              <w:t>r</w:t>
            </w:r>
            <w:r w:rsidRPr="001D3F3B">
              <w:rPr>
                <w:rFonts w:cs="Arial"/>
                <w:color w:val="000000" w:themeColor="text1"/>
                <w:sz w:val="20"/>
                <w:szCs w:val="20"/>
              </w:rPr>
              <w:t>setzen</w:t>
            </w:r>
          </w:p>
          <w:p w:rsidR="005F51BF" w:rsidRPr="001D3F3B" w:rsidRDefault="005F51BF" w:rsidP="005F51BF">
            <w:pPr>
              <w:keepNext/>
              <w:spacing w:after="0" w:line="240" w:lineRule="auto"/>
              <w:jc w:val="left"/>
              <w:rPr>
                <w:rFonts w:cs="Arial"/>
                <w:color w:val="000000" w:themeColor="text1"/>
                <w:sz w:val="20"/>
                <w:szCs w:val="20"/>
              </w:rPr>
            </w:pPr>
          </w:p>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color w:val="000000" w:themeColor="text1"/>
                <w:sz w:val="20"/>
                <w:szCs w:val="20"/>
                <w:u w:val="single"/>
              </w:rPr>
              <w:t>SLK:</w:t>
            </w:r>
          </w:p>
          <w:p w:rsidR="00782984" w:rsidRPr="001D3F3B" w:rsidRDefault="00782984" w:rsidP="005F51BF">
            <w:pPr>
              <w:keepNext/>
              <w:spacing w:after="0" w:line="240" w:lineRule="auto"/>
              <w:jc w:val="left"/>
              <w:rPr>
                <w:rFonts w:cs="Arial"/>
                <w:color w:val="000000" w:themeColor="text1"/>
                <w:sz w:val="20"/>
                <w:szCs w:val="20"/>
              </w:rPr>
            </w:pPr>
            <w:r w:rsidRPr="001D3F3B">
              <w:rPr>
                <w:rFonts w:cs="Arial"/>
                <w:color w:val="000000" w:themeColor="text1"/>
                <w:sz w:val="20"/>
                <w:szCs w:val="20"/>
              </w:rPr>
              <w:t>bedarfsgerecht und weitgehend kritisch reflektierend unterschiedliche Arbeits- und Hilfsmittel in Printversion und als digitales Werkzeug zur Texterschließung, Texterstellung und Selbstkorrektur nutzen</w:t>
            </w:r>
          </w:p>
          <w:p w:rsidR="00782984" w:rsidRPr="001D3F3B" w:rsidRDefault="00782984" w:rsidP="005F51BF">
            <w:pPr>
              <w:spacing w:after="0" w:line="240" w:lineRule="auto"/>
              <w:jc w:val="left"/>
              <w:rPr>
                <w:rFonts w:cs="Arial"/>
                <w:b/>
                <w:bCs/>
                <w:strike/>
                <w:color w:val="000000" w:themeColor="text1"/>
                <w:sz w:val="20"/>
                <w:szCs w:val="20"/>
              </w:rPr>
            </w:pPr>
          </w:p>
        </w:tc>
        <w:tc>
          <w:tcPr>
            <w:tcW w:w="4696" w:type="dxa"/>
          </w:tcPr>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strike/>
                <w:color w:val="000000" w:themeColor="text1"/>
                <w:sz w:val="10"/>
                <w:szCs w:val="10"/>
                <w:u w:val="single"/>
              </w:rPr>
              <w:br/>
            </w:r>
            <w:r w:rsidRPr="001D3F3B">
              <w:rPr>
                <w:rFonts w:cs="Arial"/>
                <w:b/>
                <w:bCs/>
                <w:color w:val="000000" w:themeColor="text1"/>
                <w:sz w:val="20"/>
                <w:szCs w:val="20"/>
                <w:u w:val="single"/>
              </w:rPr>
              <w:t>IKK:</w:t>
            </w:r>
          </w:p>
          <w:p w:rsidR="00782984" w:rsidRPr="001D3F3B" w:rsidRDefault="004D6E53" w:rsidP="005F51BF">
            <w:pPr>
              <w:spacing w:after="0" w:line="240" w:lineRule="auto"/>
              <w:jc w:val="left"/>
              <w:rPr>
                <w:rFonts w:cs="Arial"/>
                <w:color w:val="000000" w:themeColor="text1"/>
                <w:sz w:val="20"/>
                <w:szCs w:val="20"/>
              </w:rPr>
            </w:pPr>
            <w:r w:rsidRPr="00784E8D">
              <w:rPr>
                <w:rFonts w:cs="Arial"/>
                <w:b/>
                <w:bCs/>
                <w:i/>
                <w:iCs/>
                <w:sz w:val="20"/>
                <w:szCs w:val="20"/>
              </w:rPr>
              <w:t xml:space="preserve">Erste Einblicke in die </w:t>
            </w:r>
            <w:r w:rsidRPr="00004128">
              <w:rPr>
                <w:rFonts w:cs="Arial"/>
                <w:b/>
                <w:bCs/>
                <w:i/>
                <w:iCs/>
                <w:sz w:val="20"/>
                <w:szCs w:val="20"/>
              </w:rPr>
              <w:t>Lebenswirklichkeit […] im Vergleich […]</w:t>
            </w:r>
            <w:r w:rsidR="00782984" w:rsidRPr="001D3F3B">
              <w:rPr>
                <w:rFonts w:cs="Arial"/>
                <w:b/>
                <w:bCs/>
                <w:i/>
                <w:iCs/>
                <w:color w:val="000000" w:themeColor="text1"/>
                <w:sz w:val="20"/>
                <w:szCs w:val="20"/>
              </w:rPr>
              <w:t>:</w:t>
            </w:r>
            <w:r w:rsidR="00782984" w:rsidRPr="001D3F3B">
              <w:rPr>
                <w:rFonts w:cs="Arial"/>
                <w:b/>
                <w:color w:val="000000" w:themeColor="text1"/>
                <w:sz w:val="20"/>
                <w:szCs w:val="20"/>
              </w:rPr>
              <w:t xml:space="preserve"> </w:t>
            </w:r>
            <w:r w:rsidR="00782984" w:rsidRPr="001D3F3B">
              <w:rPr>
                <w:rFonts w:cs="Arial"/>
                <w:color w:val="000000" w:themeColor="text1"/>
                <w:sz w:val="20"/>
                <w:szCs w:val="20"/>
              </w:rPr>
              <w:t>Freundschaften, Freizeitgestaltung, Konsumgewohnheiten</w:t>
            </w:r>
          </w:p>
          <w:p w:rsidR="00782984" w:rsidRPr="001D3F3B" w:rsidRDefault="00782984" w:rsidP="005F51BF">
            <w:pPr>
              <w:keepNext/>
              <w:spacing w:after="0" w:line="240" w:lineRule="auto"/>
              <w:jc w:val="left"/>
              <w:rPr>
                <w:rFonts w:cs="Arial"/>
                <w:color w:val="000000" w:themeColor="text1"/>
                <w:sz w:val="20"/>
                <w:szCs w:val="20"/>
              </w:rPr>
            </w:pPr>
            <w:r w:rsidRPr="001D3F3B">
              <w:rPr>
                <w:rFonts w:cs="Arial"/>
                <w:b/>
                <w:bCs/>
                <w:i/>
                <w:iCs/>
                <w:color w:val="000000" w:themeColor="text1"/>
                <w:sz w:val="20"/>
                <w:szCs w:val="20"/>
              </w:rPr>
              <w:t xml:space="preserve">Erste Einblicke in die </w:t>
            </w:r>
            <w:proofErr w:type="spellStart"/>
            <w:r w:rsidRPr="001D3F3B">
              <w:rPr>
                <w:rFonts w:cs="Arial"/>
                <w:b/>
                <w:bCs/>
                <w:i/>
                <w:iCs/>
                <w:color w:val="000000" w:themeColor="text1"/>
                <w:sz w:val="20"/>
                <w:szCs w:val="20"/>
              </w:rPr>
              <w:t>chinesischsprachigen</w:t>
            </w:r>
            <w:proofErr w:type="spellEnd"/>
            <w:r w:rsidRPr="001D3F3B">
              <w:rPr>
                <w:rFonts w:cs="Arial"/>
                <w:b/>
                <w:bCs/>
                <w:i/>
                <w:iCs/>
                <w:color w:val="000000" w:themeColor="text1"/>
                <w:sz w:val="20"/>
                <w:szCs w:val="20"/>
              </w:rPr>
              <w:t xml:space="preserve"> Regionen:</w:t>
            </w:r>
            <w:r w:rsidRPr="001D3F3B">
              <w:rPr>
                <w:rFonts w:cs="Arial"/>
                <w:color w:val="000000" w:themeColor="text1"/>
                <w:sz w:val="20"/>
                <w:szCs w:val="20"/>
              </w:rPr>
              <w:t xml:space="preserve"> geografischer Überblick über China</w:t>
            </w:r>
            <w:r w:rsidR="007C02A2" w:rsidRPr="001D3F3B">
              <w:rPr>
                <w:rFonts w:cs="Arial"/>
                <w:color w:val="000000" w:themeColor="text1"/>
                <w:sz w:val="20"/>
                <w:szCs w:val="20"/>
              </w:rPr>
              <w:t xml:space="preserve"> und Taiwan</w:t>
            </w:r>
            <w:r w:rsidRPr="001D3F3B">
              <w:rPr>
                <w:rFonts w:cs="Arial"/>
                <w:color w:val="000000" w:themeColor="text1"/>
                <w:sz w:val="20"/>
                <w:szCs w:val="20"/>
              </w:rPr>
              <w:t xml:space="preserve">; gesellschaftliches Leben, regionale Besonderheiten; jugendgemäße, aktuelle kulturelle Ereignisse </w:t>
            </w:r>
          </w:p>
          <w:p w:rsidR="00782984" w:rsidRPr="001D3F3B" w:rsidRDefault="00782984" w:rsidP="005F51BF">
            <w:pPr>
              <w:spacing w:after="0" w:line="240" w:lineRule="auto"/>
              <w:jc w:val="left"/>
              <w:rPr>
                <w:rFonts w:cs="Arial"/>
                <w:color w:val="000000" w:themeColor="text1"/>
                <w:sz w:val="20"/>
                <w:szCs w:val="20"/>
              </w:rPr>
            </w:pPr>
          </w:p>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color w:val="000000" w:themeColor="text1"/>
                <w:sz w:val="20"/>
                <w:szCs w:val="20"/>
                <w:u w:val="single"/>
              </w:rPr>
              <w:t>FKK:</w:t>
            </w:r>
          </w:p>
          <w:p w:rsidR="000F6876" w:rsidRDefault="00782984" w:rsidP="005F51BF">
            <w:pPr>
              <w:spacing w:after="0" w:line="240" w:lineRule="auto"/>
              <w:jc w:val="left"/>
              <w:rPr>
                <w:rFonts w:cs="Arial"/>
                <w:b/>
                <w:bCs/>
                <w:i/>
                <w:iCs/>
                <w:color w:val="000000" w:themeColor="text1"/>
                <w:sz w:val="20"/>
                <w:szCs w:val="20"/>
              </w:rPr>
            </w:pPr>
            <w:r w:rsidRPr="006E796B">
              <w:rPr>
                <w:rFonts w:cs="Arial"/>
                <w:b/>
                <w:bCs/>
                <w:i/>
                <w:iCs/>
                <w:color w:val="000000" w:themeColor="text1"/>
                <w:sz w:val="20"/>
                <w:szCs w:val="20"/>
              </w:rPr>
              <w:t xml:space="preserve">Verfügen über sprachliche Mittel: </w:t>
            </w:r>
          </w:p>
          <w:p w:rsidR="00782984" w:rsidRPr="001D3F3B" w:rsidRDefault="00782984" w:rsidP="005F51BF">
            <w:pPr>
              <w:spacing w:after="0" w:line="240" w:lineRule="auto"/>
              <w:jc w:val="left"/>
              <w:rPr>
                <w:rFonts w:cs="Arial"/>
                <w:bCs/>
                <w:color w:val="000000" w:themeColor="text1"/>
                <w:sz w:val="20"/>
                <w:szCs w:val="20"/>
              </w:rPr>
            </w:pPr>
            <w:r w:rsidRPr="001D3F3B">
              <w:rPr>
                <w:rFonts w:cs="Arial"/>
                <w:b/>
                <w:bCs/>
                <w:i/>
                <w:iCs/>
                <w:color w:val="000000" w:themeColor="text1"/>
                <w:sz w:val="20"/>
                <w:szCs w:val="20"/>
              </w:rPr>
              <w:t>Grammatik:</w:t>
            </w:r>
            <w:r w:rsidRPr="001D3F3B">
              <w:rPr>
                <w:rFonts w:cs="Arial"/>
                <w:bCs/>
                <w:iCs/>
                <w:color w:val="000000" w:themeColor="text1"/>
                <w:sz w:val="20"/>
                <w:szCs w:val="20"/>
              </w:rPr>
              <w:t xml:space="preserve"> </w:t>
            </w:r>
            <w:r w:rsidR="00D355DD">
              <w:rPr>
                <w:rFonts w:cs="Arial"/>
                <w:bCs/>
                <w:iCs/>
                <w:color w:val="000000" w:themeColor="text1"/>
                <w:sz w:val="20"/>
                <w:szCs w:val="20"/>
              </w:rPr>
              <w:t xml:space="preserve">Modalverben, </w:t>
            </w:r>
            <w:r w:rsidRPr="001D3F3B">
              <w:rPr>
                <w:rFonts w:cs="Arial"/>
                <w:bCs/>
                <w:iCs/>
                <w:color w:val="000000" w:themeColor="text1"/>
                <w:sz w:val="20"/>
                <w:szCs w:val="20"/>
              </w:rPr>
              <w:t xml:space="preserve">Konnektoren </w:t>
            </w:r>
          </w:p>
          <w:p w:rsidR="005F51BF" w:rsidRPr="001D3F3B" w:rsidRDefault="005F51BF" w:rsidP="005F51BF">
            <w:pPr>
              <w:spacing w:after="0" w:line="240" w:lineRule="auto"/>
              <w:jc w:val="left"/>
              <w:rPr>
                <w:rFonts w:cs="Arial"/>
                <w:b/>
                <w:color w:val="000000" w:themeColor="text1"/>
                <w:sz w:val="20"/>
                <w:szCs w:val="20"/>
              </w:rPr>
            </w:pPr>
          </w:p>
          <w:p w:rsidR="00782984" w:rsidRPr="001D3F3B" w:rsidRDefault="00782984" w:rsidP="005F51BF">
            <w:pPr>
              <w:keepNext/>
              <w:spacing w:after="0" w:line="240" w:lineRule="auto"/>
              <w:jc w:val="left"/>
              <w:rPr>
                <w:rFonts w:cs="Arial"/>
                <w:b/>
                <w:bCs/>
                <w:color w:val="000000" w:themeColor="text1"/>
                <w:sz w:val="20"/>
                <w:szCs w:val="20"/>
                <w:u w:val="single"/>
              </w:rPr>
            </w:pPr>
            <w:r w:rsidRPr="001D3F3B">
              <w:rPr>
                <w:rFonts w:cs="Arial"/>
                <w:b/>
                <w:bCs/>
                <w:color w:val="000000" w:themeColor="text1"/>
                <w:sz w:val="20"/>
                <w:szCs w:val="20"/>
                <w:u w:val="single"/>
              </w:rPr>
              <w:t>TMK:</w:t>
            </w:r>
          </w:p>
          <w:p w:rsidR="00782984" w:rsidRPr="001D3F3B" w:rsidRDefault="00782984" w:rsidP="005F51BF">
            <w:pPr>
              <w:spacing w:after="0" w:line="240" w:lineRule="auto"/>
              <w:jc w:val="left"/>
              <w:rPr>
                <w:rFonts w:cs="Arial"/>
                <w:color w:val="000000" w:themeColor="text1"/>
                <w:sz w:val="20"/>
                <w:szCs w:val="20"/>
              </w:rPr>
            </w:pPr>
            <w:r w:rsidRPr="001D3F3B">
              <w:rPr>
                <w:rFonts w:cs="Arial"/>
                <w:color w:val="000000" w:themeColor="text1"/>
                <w:sz w:val="20"/>
                <w:szCs w:val="20"/>
                <w:u w:val="single"/>
              </w:rPr>
              <w:t>Ausgangstexte:</w:t>
            </w:r>
            <w:r w:rsidRPr="001D3F3B">
              <w:rPr>
                <w:rFonts w:cs="Arial"/>
                <w:color w:val="000000" w:themeColor="text1"/>
                <w:sz w:val="20"/>
                <w:szCs w:val="20"/>
              </w:rPr>
              <w:t xml:space="preserve"> E-Mails, persönliche Nachrichte und Berichte; Werbe- und Informationste</w:t>
            </w:r>
            <w:r w:rsidR="007C02A2" w:rsidRPr="001D3F3B">
              <w:rPr>
                <w:rFonts w:cs="Arial"/>
                <w:color w:val="000000" w:themeColor="text1"/>
                <w:sz w:val="20"/>
                <w:szCs w:val="20"/>
              </w:rPr>
              <w:t>x</w:t>
            </w:r>
            <w:r w:rsidRPr="001D3F3B">
              <w:rPr>
                <w:rFonts w:cs="Arial"/>
                <w:color w:val="000000" w:themeColor="text1"/>
                <w:sz w:val="20"/>
                <w:szCs w:val="20"/>
              </w:rPr>
              <w:t>te (Reiseflyer, Broschüren)</w:t>
            </w:r>
          </w:p>
          <w:p w:rsidR="00782984" w:rsidRPr="001D3F3B" w:rsidRDefault="00782984" w:rsidP="005F51BF">
            <w:pPr>
              <w:spacing w:after="0" w:line="240" w:lineRule="auto"/>
              <w:jc w:val="left"/>
              <w:rPr>
                <w:rFonts w:cs="Arial"/>
                <w:color w:val="000000" w:themeColor="text1"/>
                <w:sz w:val="20"/>
                <w:szCs w:val="20"/>
              </w:rPr>
            </w:pPr>
            <w:r w:rsidRPr="001D3F3B">
              <w:rPr>
                <w:rFonts w:cs="Arial"/>
                <w:color w:val="000000" w:themeColor="text1"/>
                <w:sz w:val="20"/>
                <w:szCs w:val="20"/>
                <w:u w:val="single"/>
              </w:rPr>
              <w:t>Zieltexte:</w:t>
            </w:r>
            <w:r w:rsidRPr="001D3F3B">
              <w:rPr>
                <w:rFonts w:cs="Arial"/>
                <w:color w:val="000000" w:themeColor="text1"/>
                <w:sz w:val="20"/>
                <w:szCs w:val="20"/>
              </w:rPr>
              <w:t xml:space="preserve">  Briefe, E-Mails, persönliche Nachrichten</w:t>
            </w:r>
          </w:p>
          <w:p w:rsidR="005F51BF" w:rsidRPr="001D3F3B" w:rsidRDefault="005F51BF" w:rsidP="005F51BF">
            <w:pPr>
              <w:spacing w:after="0" w:line="240" w:lineRule="auto"/>
              <w:jc w:val="left"/>
              <w:rPr>
                <w:rFonts w:cs="Arial"/>
                <w:b/>
                <w:color w:val="000000" w:themeColor="text1"/>
                <w:sz w:val="20"/>
                <w:szCs w:val="20"/>
                <w:u w:val="single"/>
              </w:rPr>
            </w:pPr>
          </w:p>
          <w:p w:rsidR="00782984" w:rsidRPr="001D3F3B" w:rsidRDefault="00782984" w:rsidP="005F51BF">
            <w:pPr>
              <w:spacing w:after="0" w:line="240" w:lineRule="auto"/>
              <w:jc w:val="left"/>
              <w:rPr>
                <w:rFonts w:cs="Arial"/>
                <w:color w:val="000000" w:themeColor="text1"/>
                <w:sz w:val="20"/>
                <w:szCs w:val="20"/>
              </w:rPr>
            </w:pPr>
            <w:r w:rsidRPr="001D3F3B">
              <w:rPr>
                <w:rFonts w:cs="Arial"/>
                <w:b/>
                <w:color w:val="000000" w:themeColor="text1"/>
                <w:sz w:val="20"/>
                <w:szCs w:val="20"/>
                <w:u w:val="single"/>
              </w:rPr>
              <w:t>SLK:</w:t>
            </w:r>
            <w:r w:rsidRPr="001D3F3B">
              <w:rPr>
                <w:rFonts w:cs="Arial"/>
                <w:color w:val="000000" w:themeColor="text1"/>
                <w:sz w:val="20"/>
                <w:szCs w:val="20"/>
              </w:rPr>
              <w:t xml:space="preserve"> </w:t>
            </w:r>
          </w:p>
          <w:p w:rsidR="00782984" w:rsidRPr="001D3F3B" w:rsidRDefault="00782984" w:rsidP="005F51BF">
            <w:pPr>
              <w:spacing w:after="0" w:line="240" w:lineRule="auto"/>
              <w:jc w:val="left"/>
              <w:rPr>
                <w:rFonts w:cs="Arial"/>
                <w:b/>
                <w:bCs/>
                <w:strike/>
                <w:color w:val="000000" w:themeColor="text1"/>
                <w:sz w:val="20"/>
                <w:szCs w:val="20"/>
              </w:rPr>
            </w:pPr>
            <w:r w:rsidRPr="001D3F3B">
              <w:rPr>
                <w:rFonts w:cs="Arial"/>
                <w:color w:val="000000" w:themeColor="text1"/>
                <w:sz w:val="20"/>
                <w:szCs w:val="20"/>
              </w:rPr>
              <w:t xml:space="preserve">Strategien zum produktiven Umgang mit Feedback und erkannten Fehlerschwerpunkten; </w:t>
            </w:r>
            <w:r w:rsidR="007C02A2" w:rsidRPr="001D3F3B">
              <w:rPr>
                <w:rFonts w:cs="Arial"/>
                <w:color w:val="000000" w:themeColor="text1"/>
                <w:sz w:val="20"/>
                <w:szCs w:val="20"/>
              </w:rPr>
              <w:t>Strategien zur Nutzung digitaler Medien zum Sprachenlernen</w:t>
            </w:r>
          </w:p>
        </w:tc>
        <w:tc>
          <w:tcPr>
            <w:tcW w:w="4961" w:type="dxa"/>
          </w:tcPr>
          <w:p w:rsidR="00782984" w:rsidRPr="001D3F3B" w:rsidRDefault="00782984" w:rsidP="005F51BF">
            <w:pPr>
              <w:spacing w:after="0" w:line="240" w:lineRule="auto"/>
              <w:ind w:right="57"/>
              <w:jc w:val="left"/>
              <w:rPr>
                <w:rFonts w:cs="Arial"/>
                <w:color w:val="000000" w:themeColor="text1"/>
                <w:sz w:val="20"/>
                <w:szCs w:val="20"/>
              </w:rPr>
            </w:pPr>
          </w:p>
          <w:p w:rsidR="00782984" w:rsidRDefault="00782984" w:rsidP="005F51BF">
            <w:pPr>
              <w:spacing w:after="0" w:line="240" w:lineRule="auto"/>
              <w:ind w:right="57"/>
              <w:jc w:val="left"/>
              <w:rPr>
                <w:rFonts w:cs="Arial"/>
                <w:b/>
                <w:bCs/>
                <w:color w:val="000000" w:themeColor="text1"/>
                <w:sz w:val="20"/>
                <w:szCs w:val="20"/>
              </w:rPr>
            </w:pPr>
            <w:r w:rsidRPr="001D3F3B">
              <w:rPr>
                <w:rFonts w:cs="Arial"/>
                <w:b/>
                <w:bCs/>
                <w:color w:val="000000" w:themeColor="text1"/>
                <w:sz w:val="20"/>
                <w:szCs w:val="20"/>
              </w:rPr>
              <w:t xml:space="preserve">Anknüpfen an bereits erworbene Kompetenzen: </w:t>
            </w:r>
            <w:r w:rsidRPr="001D3F3B">
              <w:rPr>
                <w:rFonts w:cs="Arial"/>
                <w:color w:val="000000" w:themeColor="text1"/>
                <w:sz w:val="20"/>
                <w:szCs w:val="20"/>
              </w:rPr>
              <w:t xml:space="preserve">Schreibprozess trainieren: </w:t>
            </w:r>
            <w:r w:rsidRPr="001D3F3B">
              <w:rPr>
                <w:rFonts w:cs="Arial"/>
                <w:i/>
                <w:color w:val="000000" w:themeColor="text1"/>
                <w:sz w:val="20"/>
                <w:szCs w:val="20"/>
              </w:rPr>
              <w:t xml:space="preserve">planen, entwerfen, schreiben, </w:t>
            </w:r>
            <w:proofErr w:type="spellStart"/>
            <w:r w:rsidRPr="001D3F3B">
              <w:rPr>
                <w:rFonts w:cs="Arial"/>
                <w:i/>
                <w:color w:val="000000" w:themeColor="text1"/>
                <w:sz w:val="20"/>
                <w:szCs w:val="20"/>
              </w:rPr>
              <w:t>feedback</w:t>
            </w:r>
            <w:proofErr w:type="spellEnd"/>
            <w:r w:rsidRPr="001D3F3B">
              <w:rPr>
                <w:rFonts w:cs="Arial"/>
                <w:i/>
                <w:color w:val="000000" w:themeColor="text1"/>
                <w:sz w:val="20"/>
                <w:szCs w:val="20"/>
              </w:rPr>
              <w:t>, überarbeiten</w:t>
            </w:r>
            <w:r w:rsidRPr="001D3F3B">
              <w:rPr>
                <w:rFonts w:cs="Arial"/>
                <w:color w:val="000000" w:themeColor="text1"/>
                <w:sz w:val="20"/>
                <w:szCs w:val="20"/>
              </w:rPr>
              <w:t>; Strategien zur Selbstkorrektur; textsortenspezifische Gestaltung einer E-Mail</w:t>
            </w:r>
            <w:r w:rsidRPr="001D3F3B">
              <w:rPr>
                <w:rFonts w:cs="Arial"/>
                <w:color w:val="000000" w:themeColor="text1"/>
                <w:sz w:val="20"/>
                <w:szCs w:val="20"/>
              </w:rPr>
              <w:br/>
            </w:r>
          </w:p>
          <w:p w:rsidR="005241FC" w:rsidRDefault="005241FC" w:rsidP="005F51BF">
            <w:pPr>
              <w:spacing w:after="0" w:line="240" w:lineRule="auto"/>
              <w:ind w:right="57"/>
              <w:jc w:val="left"/>
              <w:rPr>
                <w:rFonts w:cs="Arial"/>
                <w:bCs/>
                <w:color w:val="000000" w:themeColor="text1"/>
                <w:sz w:val="20"/>
                <w:szCs w:val="20"/>
              </w:rPr>
            </w:pPr>
            <w:r w:rsidRPr="005241FC">
              <w:rPr>
                <w:rFonts w:cs="Arial"/>
                <w:b/>
                <w:iCs/>
                <w:color w:val="000000" w:themeColor="text1"/>
                <w:sz w:val="20"/>
              </w:rPr>
              <w:t>Wort- und Zeichenschatz:</w:t>
            </w:r>
            <w:r w:rsidRPr="001D3F3B">
              <w:rPr>
                <w:rFonts w:cs="Arial"/>
                <w:bCs/>
                <w:color w:val="000000" w:themeColor="text1"/>
                <w:sz w:val="20"/>
                <w:szCs w:val="20"/>
              </w:rPr>
              <w:t xml:space="preserve"> </w:t>
            </w:r>
            <w:r w:rsidR="00D355DD">
              <w:rPr>
                <w:rFonts w:cs="Arial"/>
                <w:bCs/>
                <w:color w:val="000000" w:themeColor="text1"/>
                <w:sz w:val="20"/>
                <w:szCs w:val="20"/>
              </w:rPr>
              <w:t>Wortfeld: „</w:t>
            </w:r>
            <w:r w:rsidRPr="001D3F3B">
              <w:rPr>
                <w:rFonts w:cs="Arial"/>
                <w:bCs/>
                <w:color w:val="000000" w:themeColor="text1"/>
                <w:sz w:val="20"/>
                <w:szCs w:val="20"/>
              </w:rPr>
              <w:t>Ferien, Ferienpläne</w:t>
            </w:r>
            <w:r w:rsidR="00D355DD">
              <w:rPr>
                <w:rFonts w:cs="Arial"/>
                <w:bCs/>
                <w:color w:val="000000" w:themeColor="text1"/>
                <w:sz w:val="20"/>
                <w:szCs w:val="20"/>
              </w:rPr>
              <w:t>“</w:t>
            </w:r>
            <w:r w:rsidRPr="001D3F3B">
              <w:rPr>
                <w:rFonts w:cs="Arial"/>
                <w:bCs/>
                <w:color w:val="000000" w:themeColor="text1"/>
                <w:sz w:val="20"/>
                <w:szCs w:val="20"/>
              </w:rPr>
              <w:t xml:space="preserve">; Diskursmittel zur Gestaltung einer </w:t>
            </w:r>
            <w:r w:rsidR="00D355DD">
              <w:rPr>
                <w:rFonts w:cs="Arial"/>
                <w:bCs/>
                <w:color w:val="000000" w:themeColor="text1"/>
                <w:sz w:val="20"/>
                <w:szCs w:val="20"/>
              </w:rPr>
              <w:t>E-Mail</w:t>
            </w:r>
          </w:p>
          <w:p w:rsidR="00D355DD" w:rsidRDefault="00D355DD" w:rsidP="005F51BF">
            <w:pPr>
              <w:spacing w:after="0" w:line="240" w:lineRule="auto"/>
              <w:ind w:right="57"/>
              <w:jc w:val="left"/>
              <w:rPr>
                <w:rFonts w:cs="Arial"/>
                <w:bCs/>
                <w:color w:val="000000" w:themeColor="text1"/>
                <w:sz w:val="20"/>
                <w:szCs w:val="20"/>
                <w:lang w:eastAsia="zh-CN"/>
              </w:rPr>
            </w:pPr>
            <w:r>
              <w:rPr>
                <w:rFonts w:cs="Arial"/>
                <w:bCs/>
                <w:color w:val="000000" w:themeColor="text1"/>
                <w:sz w:val="20"/>
                <w:szCs w:val="20"/>
              </w:rPr>
              <w:t xml:space="preserve">Grammatik: Modalverben </w:t>
            </w:r>
            <w:proofErr w:type="spellStart"/>
            <w:r w:rsidRPr="00F51241">
              <w:rPr>
                <w:rFonts w:eastAsia="SimSun" w:cs="Arial" w:hint="eastAsia"/>
                <w:sz w:val="21"/>
                <w:szCs w:val="21"/>
              </w:rPr>
              <w:t>会、打算</w:t>
            </w:r>
            <w:proofErr w:type="spellEnd"/>
            <w:r w:rsidRPr="00F51241">
              <w:rPr>
                <w:rFonts w:eastAsia="SimSun" w:cs="Arial"/>
                <w:sz w:val="21"/>
                <w:szCs w:val="21"/>
              </w:rPr>
              <w:t xml:space="preserve"> </w:t>
            </w:r>
            <w:r>
              <w:rPr>
                <w:rFonts w:cs="Arial"/>
                <w:bCs/>
                <w:color w:val="000000" w:themeColor="text1"/>
                <w:sz w:val="20"/>
                <w:szCs w:val="20"/>
                <w:lang w:eastAsia="zh-CN"/>
              </w:rPr>
              <w:t>um V</w:t>
            </w:r>
            <w:r w:rsidR="007B29BB">
              <w:rPr>
                <w:rFonts w:cs="Arial"/>
                <w:bCs/>
                <w:color w:val="000000" w:themeColor="text1"/>
                <w:sz w:val="20"/>
                <w:szCs w:val="20"/>
                <w:lang w:eastAsia="zh-CN"/>
              </w:rPr>
              <w:t>or</w:t>
            </w:r>
            <w:r>
              <w:rPr>
                <w:rFonts w:cs="Arial"/>
                <w:bCs/>
                <w:color w:val="000000" w:themeColor="text1"/>
                <w:sz w:val="20"/>
                <w:szCs w:val="20"/>
                <w:lang w:eastAsia="zh-CN"/>
              </w:rPr>
              <w:t xml:space="preserve">haben und Pläne auszudrücken; weitere Konnektoren </w:t>
            </w:r>
            <w:proofErr w:type="spellStart"/>
            <w:r w:rsidRPr="00F51241">
              <w:rPr>
                <w:rFonts w:eastAsia="SimSun" w:cs="Arial" w:hint="eastAsia"/>
                <w:sz w:val="21"/>
                <w:szCs w:val="21"/>
              </w:rPr>
              <w:t>如果、虽然</w:t>
            </w:r>
            <w:proofErr w:type="spellEnd"/>
            <w:r w:rsidRPr="00F51241">
              <w:rPr>
                <w:rFonts w:eastAsia="SimSun" w:cs="Arial"/>
                <w:sz w:val="21"/>
                <w:szCs w:val="21"/>
              </w:rPr>
              <w:t>…</w:t>
            </w:r>
            <w:proofErr w:type="spellStart"/>
            <w:r w:rsidRPr="00F51241">
              <w:rPr>
                <w:rFonts w:eastAsia="SimSun" w:cs="Arial" w:hint="eastAsia"/>
                <w:sz w:val="21"/>
                <w:szCs w:val="21"/>
              </w:rPr>
              <w:t>但是，而且</w:t>
            </w:r>
            <w:proofErr w:type="spellEnd"/>
          </w:p>
          <w:p w:rsidR="005241FC" w:rsidRPr="001D3F3B" w:rsidRDefault="005241FC" w:rsidP="005F51BF">
            <w:pPr>
              <w:spacing w:after="0" w:line="240" w:lineRule="auto"/>
              <w:ind w:right="57"/>
              <w:jc w:val="left"/>
              <w:rPr>
                <w:rFonts w:cs="Arial"/>
                <w:b/>
                <w:bCs/>
                <w:color w:val="000000" w:themeColor="text1"/>
                <w:sz w:val="20"/>
                <w:szCs w:val="20"/>
              </w:rPr>
            </w:pPr>
          </w:p>
          <w:p w:rsidR="00782984" w:rsidRPr="001D3F3B" w:rsidRDefault="00782984" w:rsidP="005F51BF">
            <w:pPr>
              <w:spacing w:after="0" w:line="240" w:lineRule="auto"/>
              <w:ind w:right="57"/>
              <w:jc w:val="left"/>
              <w:rPr>
                <w:rFonts w:cs="Arial"/>
                <w:b/>
                <w:bCs/>
                <w:color w:val="000000" w:themeColor="text1"/>
                <w:sz w:val="20"/>
                <w:szCs w:val="20"/>
              </w:rPr>
            </w:pPr>
            <w:r w:rsidRPr="001D3F3B">
              <w:rPr>
                <w:rFonts w:cs="Arial"/>
                <w:b/>
                <w:bCs/>
                <w:color w:val="000000" w:themeColor="text1"/>
                <w:sz w:val="20"/>
                <w:szCs w:val="20"/>
              </w:rPr>
              <w:t>Mögliche Umsetzung</w:t>
            </w:r>
            <w:r w:rsidRPr="001D3F3B">
              <w:rPr>
                <w:rFonts w:cs="Arial"/>
                <w:color w:val="000000" w:themeColor="text1"/>
                <w:sz w:val="20"/>
                <w:szCs w:val="20"/>
              </w:rPr>
              <w:t>: E-Mail/Brief, in dem die eigenen Ferienpläne vorgestellt und begründet werden</w:t>
            </w:r>
          </w:p>
          <w:p w:rsidR="00782984" w:rsidRPr="001D3F3B" w:rsidRDefault="00782984" w:rsidP="005F51BF">
            <w:pPr>
              <w:spacing w:after="0" w:line="240" w:lineRule="auto"/>
              <w:ind w:right="57"/>
              <w:jc w:val="left"/>
              <w:rPr>
                <w:rFonts w:cs="Arial"/>
                <w:b/>
                <w:bCs/>
                <w:color w:val="000000" w:themeColor="text1"/>
                <w:sz w:val="20"/>
                <w:szCs w:val="20"/>
              </w:rPr>
            </w:pPr>
          </w:p>
          <w:p w:rsidR="00782984" w:rsidRPr="001D3F3B" w:rsidRDefault="00782984" w:rsidP="005F51BF">
            <w:pPr>
              <w:spacing w:after="0" w:line="240" w:lineRule="auto"/>
              <w:ind w:right="57"/>
              <w:jc w:val="left"/>
              <w:rPr>
                <w:rFonts w:cs="Arial"/>
                <w:b/>
                <w:bCs/>
                <w:color w:val="000000" w:themeColor="text1"/>
                <w:sz w:val="20"/>
                <w:szCs w:val="20"/>
              </w:rPr>
            </w:pPr>
            <w:r w:rsidRPr="001D3F3B">
              <w:rPr>
                <w:rFonts w:cs="Arial"/>
                <w:b/>
                <w:bCs/>
                <w:color w:val="000000" w:themeColor="text1"/>
                <w:sz w:val="20"/>
                <w:szCs w:val="20"/>
              </w:rPr>
              <w:t>Leistungsüberprüfung:</w:t>
            </w:r>
            <w:r w:rsidRPr="001D3F3B">
              <w:rPr>
                <w:rFonts w:cs="Arial"/>
                <w:color w:val="000000" w:themeColor="text1"/>
                <w:sz w:val="20"/>
                <w:szCs w:val="20"/>
              </w:rPr>
              <w:t xml:space="preserve"> Klassenarbeit mit den Schwerpunkten Leseverstehen, Schreiben und Sprachmittlung (E-Mail zu Ferienplänen)</w:t>
            </w:r>
          </w:p>
          <w:p w:rsidR="00782984" w:rsidRPr="001D3F3B" w:rsidRDefault="00782984" w:rsidP="005F51BF">
            <w:pPr>
              <w:pStyle w:val="Hinweisspalte"/>
              <w:numPr>
                <w:ilvl w:val="0"/>
                <w:numId w:val="0"/>
              </w:numPr>
              <w:rPr>
                <w:bCs/>
                <w:color w:val="000000" w:themeColor="text1"/>
              </w:rPr>
            </w:pPr>
            <w:r w:rsidRPr="001D3F3B">
              <w:rPr>
                <w:color w:val="000000" w:themeColor="text1"/>
              </w:rPr>
              <w:br/>
            </w:r>
            <w:r w:rsidRPr="001D3F3B">
              <w:rPr>
                <w:b/>
                <w:bCs/>
                <w:color w:val="000000" w:themeColor="text1"/>
              </w:rPr>
              <w:t>Medienbildung:</w:t>
            </w:r>
            <w:r w:rsidRPr="001D3F3B">
              <w:rPr>
                <w:bCs/>
                <w:color w:val="000000" w:themeColor="text1"/>
              </w:rPr>
              <w:t xml:space="preserve"> Kommunikations- und Kooperationsprozesse mit digitalen Werkzeugen zielgerichtet gestalten sowie mediale Produkte und Informationen teilen; Texte adressatengerecht planen, gestalten und präsentieren; Möglichkeiten des Veröffentl</w:t>
            </w:r>
            <w:r w:rsidRPr="001D3F3B">
              <w:rPr>
                <w:bCs/>
                <w:color w:val="000000" w:themeColor="text1"/>
              </w:rPr>
              <w:t>i</w:t>
            </w:r>
            <w:r w:rsidRPr="001D3F3B">
              <w:rPr>
                <w:bCs/>
                <w:color w:val="000000" w:themeColor="text1"/>
              </w:rPr>
              <w:t>chens und Teilens kennen und nutzen</w:t>
            </w:r>
            <w:r w:rsidRPr="001D3F3B">
              <w:rPr>
                <w:b/>
                <w:bCs/>
                <w:color w:val="000000" w:themeColor="text1"/>
              </w:rPr>
              <w:t xml:space="preserve"> </w:t>
            </w:r>
            <w:r w:rsidRPr="001D3F3B">
              <w:rPr>
                <w:bCs/>
                <w:color w:val="000000" w:themeColor="text1"/>
              </w:rPr>
              <w:t>(MKR 3.1, 4.1)</w:t>
            </w:r>
          </w:p>
          <w:p w:rsidR="00782984" w:rsidRPr="001D3F3B" w:rsidRDefault="00782984" w:rsidP="005F51BF">
            <w:pPr>
              <w:spacing w:after="0" w:line="240" w:lineRule="auto"/>
              <w:jc w:val="left"/>
              <w:rPr>
                <w:rFonts w:cs="Arial"/>
                <w:b/>
                <w:bCs/>
                <w:strike/>
                <w:color w:val="000000" w:themeColor="text1"/>
              </w:rPr>
            </w:pPr>
          </w:p>
        </w:tc>
      </w:tr>
    </w:tbl>
    <w:p w:rsidR="00782984" w:rsidRPr="00E52003" w:rsidRDefault="00782984" w:rsidP="00782984"/>
    <w:p w:rsidR="003867D8" w:rsidRPr="00782984" w:rsidRDefault="003867D8" w:rsidP="003867D8">
      <w:pPr>
        <w:sectPr w:rsidR="003867D8" w:rsidRPr="00782984" w:rsidSect="006A3A20">
          <w:footerReference w:type="default" r:id="rId17"/>
          <w:pgSz w:w="16838" w:h="11906" w:orient="landscape" w:code="9"/>
          <w:pgMar w:top="1418" w:right="1418" w:bottom="1134" w:left="1418" w:header="709" w:footer="709" w:gutter="284"/>
          <w:cols w:space="708"/>
          <w:docGrid w:linePitch="360"/>
        </w:sectPr>
      </w:pPr>
    </w:p>
    <w:p w:rsidR="00981D29" w:rsidRPr="00981D29" w:rsidRDefault="00981D29" w:rsidP="00A1270E">
      <w:pPr>
        <w:pStyle w:val="berschrift2"/>
      </w:pPr>
      <w:bookmarkStart w:id="5" w:name="_Toc43110868"/>
      <w:r w:rsidRPr="00981D29">
        <w:lastRenderedPageBreak/>
        <w:t>2.2</w:t>
      </w:r>
      <w:r w:rsidR="00A1270E">
        <w:tab/>
      </w:r>
      <w:r w:rsidRPr="00981D29">
        <w:t>Grundsätze der fachmethodischen und fachdidaktischen Arbeit</w:t>
      </w:r>
      <w:bookmarkEnd w:id="5"/>
    </w:p>
    <w:p w:rsidR="004D6E53" w:rsidRDefault="004D6E53" w:rsidP="004D6E53">
      <w:r>
        <w:t>Die unterrichtliche und außerunterrichtliche Arbeit orientiert sich an den im</w:t>
      </w:r>
      <w:r w:rsidRPr="00E35341">
        <w:rPr>
          <w:i/>
          <w:iCs/>
        </w:rPr>
        <w:t xml:space="preserve"> </w:t>
      </w:r>
      <w:r w:rsidRPr="00EE2561">
        <w:rPr>
          <w:iCs/>
        </w:rPr>
        <w:t>Referenzrahmen Schulqualität</w:t>
      </w:r>
      <w:r>
        <w:rPr>
          <w:i/>
          <w:iCs/>
        </w:rPr>
        <w:t xml:space="preserve"> </w:t>
      </w:r>
      <w:r>
        <w:t>formulierten Zielsetzungen und Kriterien (</w:t>
      </w:r>
      <w:hyperlink r:id="rId18" w:history="1">
        <w:r w:rsidRPr="000D178C">
          <w:rPr>
            <w:rStyle w:val="Hyperlink"/>
            <w:rFonts w:cs="Arial"/>
          </w:rPr>
          <w:t>https://www.schulministerium.nrw.de/docs/Schulentwicklung/Referenzrahmen-Schulqualitaet-NRW/index.html</w:t>
        </w:r>
      </w:hyperlink>
      <w:r>
        <w:t xml:space="preserve">). </w:t>
      </w:r>
    </w:p>
    <w:p w:rsidR="004D6E53" w:rsidRPr="00F821CD" w:rsidRDefault="004D6E53" w:rsidP="004D6E53">
      <w:pPr>
        <w:rPr>
          <w:i/>
          <w:iCs/>
        </w:rPr>
      </w:pPr>
      <w:r>
        <w:t xml:space="preserve">Die Fachgruppe Chinesisch vereinbart, im </w:t>
      </w:r>
      <w:proofErr w:type="spellStart"/>
      <w:r>
        <w:t>Chinesischunterricht</w:t>
      </w:r>
      <w:proofErr w:type="spellEnd"/>
      <w:r>
        <w:t xml:space="preserve"> der Sekundarstufe I den folgenden </w:t>
      </w:r>
      <w:r w:rsidRPr="00B56C2D">
        <w:rPr>
          <w:b/>
        </w:rPr>
        <w:t>überfachlichen Kriterien des Referenzrahmens</w:t>
      </w:r>
      <w:r>
        <w:t xml:space="preserve"> besondere Aufmerksamkeit zu widmen:</w:t>
      </w:r>
    </w:p>
    <w:p w:rsidR="004D6E53" w:rsidRDefault="004D6E53" w:rsidP="004D6E53">
      <w:r>
        <w:t xml:space="preserve">Kriterium </w:t>
      </w:r>
      <w:r w:rsidRPr="008A00EC">
        <w:t>2.2.1</w:t>
      </w:r>
      <w:r>
        <w:t>:</w:t>
      </w:r>
      <w:r>
        <w:rPr>
          <w:sz w:val="28"/>
          <w:szCs w:val="28"/>
        </w:rPr>
        <w:t xml:space="preserve"> </w:t>
      </w:r>
      <w:r>
        <w:t>Die individuelle Kompetenzentwicklung der Schülerinnen und Schüler steht im Zentrum der Planung und Gestaltung der Lehr- und Lernprozesse.</w:t>
      </w:r>
    </w:p>
    <w:p w:rsidR="004D6E53" w:rsidRDefault="004D6E53" w:rsidP="004D6E53">
      <w:r>
        <w:t>Kriterium 2.2.2: Lehr- und Lernprozesse sind herausfordernd und aktivierend.</w:t>
      </w:r>
    </w:p>
    <w:p w:rsidR="004D6E53" w:rsidRDefault="004D6E53" w:rsidP="004D6E53">
      <w:r>
        <w:t>Kriterium 2.2.4: Die Gestaltung von Lehr- und Lernprozessen wird auf zunehmend selbständiges und selbstreguliertes Lernen ausgerichtet.</w:t>
      </w:r>
    </w:p>
    <w:p w:rsidR="004D6E53" w:rsidRDefault="004D6E53" w:rsidP="004D6E53">
      <w:r>
        <w:t>Kriterium 2.6.1: Die Planung und Gestaltung des Lehrens und Lernens orientiert sich an den Schülerinnen und Schülern.</w:t>
      </w:r>
    </w:p>
    <w:p w:rsidR="004D6E53" w:rsidRDefault="004D6E53" w:rsidP="004D6E53">
      <w:r>
        <w:t>Kriterium 2.6.2: Vielfalt und Unterschiedlichkeit der Schülerinnen und Schüler sind grundlegend für die pädagogisch-didaktische Planung und Gestaltung.</w:t>
      </w:r>
    </w:p>
    <w:p w:rsidR="001D7D44" w:rsidRDefault="001D7D44" w:rsidP="001D7D44">
      <w:r w:rsidRPr="00981D29">
        <w:t xml:space="preserve">In Absprache mit der Lehrerkonferenz sowie unter Berücksichtigung des Schulprogramms hat die Fachkonferenz </w:t>
      </w:r>
      <w:r w:rsidR="004E5CE0" w:rsidRPr="000E5BD0">
        <w:t>Chinesisch</w:t>
      </w:r>
      <w:r w:rsidRPr="000E5BD0">
        <w:t xml:space="preserve"> </w:t>
      </w:r>
      <w:r w:rsidRPr="00981D29">
        <w:t xml:space="preserve">die </w:t>
      </w:r>
      <w:r w:rsidRPr="00B56C2D">
        <w:rPr>
          <w:b/>
        </w:rPr>
        <w:t xml:space="preserve">folgenden </w:t>
      </w:r>
      <w:r w:rsidR="00515FA2" w:rsidRPr="00B56C2D">
        <w:rPr>
          <w:b/>
        </w:rPr>
        <w:t xml:space="preserve">ergänzenden </w:t>
      </w:r>
      <w:r w:rsidRPr="00B56C2D">
        <w:rPr>
          <w:b/>
        </w:rPr>
        <w:t>fachmethodischen und fachdidaktischen Grundsätze</w:t>
      </w:r>
      <w:r>
        <w:t xml:space="preserve"> beschlossen.</w:t>
      </w:r>
    </w:p>
    <w:p w:rsidR="002618AC" w:rsidRPr="00C65436" w:rsidRDefault="00B721DA" w:rsidP="006E796B">
      <w:pPr>
        <w:pStyle w:val="Listenabsatz"/>
        <w:numPr>
          <w:ilvl w:val="0"/>
          <w:numId w:val="16"/>
        </w:numPr>
      </w:pPr>
      <w:r w:rsidRPr="00C65436">
        <w:t>Handlungs- und Anwendungsorientierung</w:t>
      </w:r>
    </w:p>
    <w:p w:rsidR="00B721DA" w:rsidRPr="00C65436" w:rsidRDefault="00B721DA" w:rsidP="006E796B">
      <w:pPr>
        <w:pStyle w:val="Listenabsatz"/>
        <w:numPr>
          <w:ilvl w:val="0"/>
          <w:numId w:val="16"/>
        </w:numPr>
      </w:pPr>
      <w:r w:rsidRPr="00C65436">
        <w:t xml:space="preserve">Integrierte Vermittlung interkultureller Kompetenzen </w:t>
      </w:r>
    </w:p>
    <w:p w:rsidR="00B721DA" w:rsidRDefault="00B721DA" w:rsidP="006E796B">
      <w:pPr>
        <w:pStyle w:val="Listenabsatz"/>
        <w:numPr>
          <w:ilvl w:val="0"/>
          <w:numId w:val="16"/>
        </w:numPr>
      </w:pPr>
      <w:r w:rsidRPr="00C65436">
        <w:t>Mündlichkeit und nachgeordnete Schriftlichkeit</w:t>
      </w:r>
    </w:p>
    <w:p w:rsidR="00B12204" w:rsidRPr="00B12204" w:rsidRDefault="00B12204" w:rsidP="006E796B">
      <w:pPr>
        <w:pStyle w:val="Listenabsatz"/>
        <w:numPr>
          <w:ilvl w:val="0"/>
          <w:numId w:val="16"/>
        </w:numPr>
        <w:autoSpaceDE w:val="0"/>
        <w:autoSpaceDN w:val="0"/>
        <w:adjustRightInd w:val="0"/>
        <w:spacing w:after="0"/>
        <w:rPr>
          <w:i/>
        </w:rPr>
      </w:pPr>
      <w:r>
        <w:t xml:space="preserve">Funktionale Nutzung der Lautumschrift </w:t>
      </w:r>
      <w:proofErr w:type="spellStart"/>
      <w:r w:rsidRPr="00B12204">
        <w:rPr>
          <w:i/>
        </w:rPr>
        <w:t>Hanyu</w:t>
      </w:r>
      <w:proofErr w:type="spellEnd"/>
      <w:r w:rsidRPr="00B12204">
        <w:rPr>
          <w:i/>
        </w:rPr>
        <w:t xml:space="preserve"> Pinyin</w:t>
      </w:r>
    </w:p>
    <w:p w:rsidR="00B12204" w:rsidRDefault="00B12204" w:rsidP="006E796B">
      <w:pPr>
        <w:pStyle w:val="Listenabsatz"/>
        <w:numPr>
          <w:ilvl w:val="0"/>
          <w:numId w:val="16"/>
        </w:numPr>
        <w:autoSpaceDE w:val="0"/>
        <w:autoSpaceDN w:val="0"/>
        <w:adjustRightInd w:val="0"/>
        <w:spacing w:after="0"/>
      </w:pPr>
      <w:r w:rsidRPr="00C65436">
        <w:t xml:space="preserve">Nutzung digitaler Werkzeuge für die Texterschließung und </w:t>
      </w:r>
      <w:r w:rsidR="00E24554">
        <w:t>-</w:t>
      </w:r>
      <w:r w:rsidRPr="00C65436">
        <w:t>produktion</w:t>
      </w:r>
      <w:r>
        <w:t xml:space="preserve"> von Schriftzeichentexten</w:t>
      </w:r>
    </w:p>
    <w:p w:rsidR="00B12204" w:rsidRDefault="00B12204" w:rsidP="006E796B">
      <w:pPr>
        <w:pStyle w:val="Listenabsatz"/>
        <w:numPr>
          <w:ilvl w:val="0"/>
          <w:numId w:val="16"/>
        </w:numPr>
        <w:autoSpaceDE w:val="0"/>
        <w:autoSpaceDN w:val="0"/>
        <w:adjustRightInd w:val="0"/>
        <w:spacing w:after="0"/>
      </w:pPr>
      <w:r>
        <w:t xml:space="preserve">Funktionale Einsprachigkeit soweit in einer </w:t>
      </w:r>
      <w:proofErr w:type="spellStart"/>
      <w:r>
        <w:t>distanten</w:t>
      </w:r>
      <w:proofErr w:type="spellEnd"/>
      <w:r>
        <w:t xml:space="preserve"> Fremdsprache möglich</w:t>
      </w:r>
      <w:r w:rsidRPr="00C65436">
        <w:t xml:space="preserve"> </w:t>
      </w:r>
    </w:p>
    <w:p w:rsidR="00B12204" w:rsidRDefault="00B12204" w:rsidP="006E796B">
      <w:pPr>
        <w:pStyle w:val="Listenabsatz"/>
        <w:numPr>
          <w:ilvl w:val="0"/>
          <w:numId w:val="16"/>
        </w:numPr>
        <w:autoSpaceDE w:val="0"/>
        <w:autoSpaceDN w:val="0"/>
        <w:adjustRightInd w:val="0"/>
        <w:spacing w:after="0"/>
      </w:pPr>
      <w:r>
        <w:t>Lernaufgabenorientierte Unterrichtskonzeption</w:t>
      </w:r>
    </w:p>
    <w:p w:rsidR="00240FA0" w:rsidRDefault="00240FA0" w:rsidP="006E796B">
      <w:pPr>
        <w:pStyle w:val="Listenabsatz"/>
        <w:numPr>
          <w:ilvl w:val="0"/>
          <w:numId w:val="16"/>
        </w:numPr>
        <w:autoSpaceDE w:val="0"/>
        <w:autoSpaceDN w:val="0"/>
        <w:adjustRightInd w:val="0"/>
        <w:spacing w:after="0"/>
      </w:pPr>
      <w:r>
        <w:t xml:space="preserve">Individuelle Förderung durch binnendifferenzierende Maßnahmen, </w:t>
      </w:r>
      <w:proofErr w:type="spellStart"/>
      <w:r w:rsidR="00F66EF5">
        <w:t>S</w:t>
      </w:r>
      <w:r>
        <w:t>caffolding</w:t>
      </w:r>
      <w:proofErr w:type="spellEnd"/>
      <w:r>
        <w:t xml:space="preserve"> und persönliche Beratung </w:t>
      </w:r>
    </w:p>
    <w:p w:rsidR="00B12204" w:rsidRDefault="00B12204" w:rsidP="006E796B">
      <w:pPr>
        <w:pStyle w:val="Listenabsatz"/>
        <w:numPr>
          <w:ilvl w:val="0"/>
          <w:numId w:val="16"/>
        </w:numPr>
        <w:autoSpaceDE w:val="0"/>
        <w:autoSpaceDN w:val="0"/>
        <w:adjustRightInd w:val="0"/>
        <w:spacing w:after="0"/>
      </w:pPr>
      <w:r w:rsidRPr="00C65436">
        <w:t>Reflektion und Evaluation der Lehr- und Lernprozesse</w:t>
      </w:r>
    </w:p>
    <w:p w:rsidR="00240FA0" w:rsidRDefault="00240FA0" w:rsidP="006E796B">
      <w:pPr>
        <w:pStyle w:val="Listenabsatz"/>
        <w:numPr>
          <w:ilvl w:val="0"/>
          <w:numId w:val="16"/>
        </w:numPr>
        <w:autoSpaceDE w:val="0"/>
        <w:autoSpaceDN w:val="0"/>
        <w:adjustRightInd w:val="0"/>
        <w:spacing w:after="0"/>
      </w:pPr>
      <w:r>
        <w:t>Lehrwerke als Materialangebote für den Unterricht, die funktional in Bezug auf die angestrebten Kompetenzen eingesetzt und durch authentisches Material ergänzt werden</w:t>
      </w:r>
    </w:p>
    <w:p w:rsidR="00515FA2" w:rsidRPr="00C65436" w:rsidRDefault="00240FA0" w:rsidP="006E796B">
      <w:pPr>
        <w:numPr>
          <w:ilvl w:val="0"/>
          <w:numId w:val="16"/>
        </w:numPr>
        <w:autoSpaceDE w:val="0"/>
        <w:autoSpaceDN w:val="0"/>
        <w:adjustRightInd w:val="0"/>
        <w:spacing w:after="0"/>
      </w:pPr>
      <w:r>
        <w:t>A</w:t>
      </w:r>
      <w:r w:rsidR="00515FA2" w:rsidRPr="00667FE6">
        <w:t>ußerschulische</w:t>
      </w:r>
      <w:r>
        <w:t>s</w:t>
      </w:r>
      <w:r w:rsidR="00515FA2">
        <w:t xml:space="preserve"> und außerunterrichtliche</w:t>
      </w:r>
      <w:r>
        <w:t xml:space="preserve">s Lernen als ergänzendes Prinzip; u.a. durch </w:t>
      </w:r>
      <w:r w:rsidR="00515FA2" w:rsidRPr="00667FE6">
        <w:t>Austauschprogramm</w:t>
      </w:r>
      <w:r w:rsidR="00515FA2">
        <w:t>e</w:t>
      </w:r>
      <w:r>
        <w:t xml:space="preserve"> und </w:t>
      </w:r>
      <w:r w:rsidR="00FD7809">
        <w:t>-</w:t>
      </w:r>
      <w:r>
        <w:t xml:space="preserve">projekte, </w:t>
      </w:r>
      <w:r w:rsidR="00515FA2">
        <w:t>Teilnahme an Wettbewerben</w:t>
      </w:r>
      <w:r>
        <w:t xml:space="preserve"> und </w:t>
      </w:r>
      <w:proofErr w:type="spellStart"/>
      <w:r>
        <w:t>Zertifkatsprüfungen</w:t>
      </w:r>
      <w:proofErr w:type="spellEnd"/>
      <w:r w:rsidR="00515FA2">
        <w:t>.</w:t>
      </w:r>
    </w:p>
    <w:p w:rsidR="00B721DA" w:rsidRDefault="00B721DA" w:rsidP="001D7D44"/>
    <w:p w:rsidR="00981D29" w:rsidRDefault="00981D29" w:rsidP="002618AC">
      <w:pPr>
        <w:pStyle w:val="berschrift2"/>
      </w:pPr>
      <w:bookmarkStart w:id="6" w:name="_Toc43110869"/>
      <w:r w:rsidRPr="00981D29">
        <w:lastRenderedPageBreak/>
        <w:t>2.</w:t>
      </w:r>
      <w:r w:rsidR="00EB71B7" w:rsidRPr="00981D29">
        <w:t>3</w:t>
      </w:r>
      <w:r w:rsidR="00EB71B7">
        <w:tab/>
      </w:r>
      <w:r w:rsidRPr="00981D29">
        <w:t>Grundsätze der Leistungsbewertung und Leistungsrückmeldung</w:t>
      </w:r>
      <w:bookmarkEnd w:id="6"/>
    </w:p>
    <w:p w:rsidR="00C95EEF" w:rsidRPr="00C95EEF" w:rsidRDefault="00C95EEF" w:rsidP="00F51241">
      <w:pPr>
        <w:pStyle w:val="Konstruktionshinweise"/>
        <w:ind w:left="0"/>
        <w:jc w:val="both"/>
      </w:pPr>
      <w:r w:rsidRPr="00C95EEF">
        <w:t>Hinweis:</w:t>
      </w:r>
    </w:p>
    <w:p w:rsidR="00C95EEF" w:rsidRPr="00C95EEF" w:rsidRDefault="00C95EEF" w:rsidP="00F51241">
      <w:pPr>
        <w:pStyle w:val="Konstruktionshinweise"/>
        <w:ind w:left="0"/>
        <w:jc w:val="both"/>
      </w:pPr>
      <w:r w:rsidRPr="00C95EEF">
        <w:t xml:space="preserve">Die Fachkonferenz trifft Vereinbarungen zu Bewertungskriterien und deren Gewichtung. Ziele dabei sind, innerhalb der gegebenen Freiräume sowohl eine Transparenz von Bewertungen als auch eine Vergleichbarkeit von Leistungen zu gewährleisten. </w:t>
      </w:r>
    </w:p>
    <w:p w:rsidR="00C95EEF" w:rsidRPr="00C95EEF" w:rsidRDefault="00C95EEF" w:rsidP="00F51241">
      <w:pPr>
        <w:pStyle w:val="Konstruktionshinweise"/>
        <w:ind w:left="0"/>
        <w:jc w:val="both"/>
      </w:pPr>
      <w:r w:rsidRPr="00C95EEF">
        <w:t xml:space="preserve">Grundlagen der Vereinbarungen sind § 48 </w:t>
      </w:r>
      <w:proofErr w:type="spellStart"/>
      <w:r w:rsidRPr="00C95EEF">
        <w:t>SchulG</w:t>
      </w:r>
      <w:proofErr w:type="spellEnd"/>
      <w:r w:rsidRPr="00C95EEF">
        <w:t xml:space="preserve">, § 6 APO-S I sowie </w:t>
      </w:r>
      <w:r w:rsidR="00276647">
        <w:t xml:space="preserve">die </w:t>
      </w:r>
      <w:r w:rsidRPr="00C95EEF">
        <w:t xml:space="preserve">Angaben </w:t>
      </w:r>
      <w:r w:rsidR="00276647">
        <w:t xml:space="preserve">in Kapitel 3 </w:t>
      </w:r>
      <w:r w:rsidR="00276647" w:rsidRPr="00B92DD0">
        <w:rPr>
          <w:i/>
        </w:rPr>
        <w:t>Lernerfolgsüberprüfung und Leistungsbewertung</w:t>
      </w:r>
      <w:r w:rsidR="00276647" w:rsidRPr="00276647">
        <w:t xml:space="preserve"> </w:t>
      </w:r>
      <w:r w:rsidRPr="00C95EEF">
        <w:t>des Kernlehr</w:t>
      </w:r>
      <w:r w:rsidR="00B92DD0">
        <w:t>plans</w:t>
      </w:r>
      <w:r w:rsidR="00276647">
        <w:t>.</w:t>
      </w:r>
    </w:p>
    <w:p w:rsidR="002129E6" w:rsidRPr="00C65436" w:rsidRDefault="002129E6" w:rsidP="002129E6">
      <w:pPr>
        <w:rPr>
          <w:rFonts w:cs="Arial"/>
        </w:rPr>
      </w:pPr>
      <w:r w:rsidRPr="00C65436">
        <w:rPr>
          <w:rFonts w:cs="Arial"/>
          <w:i/>
          <w:u w:val="single"/>
        </w:rPr>
        <w:t xml:space="preserve">Allgemeine verbindliche Absprachen: </w:t>
      </w:r>
    </w:p>
    <w:p w:rsidR="002129E6" w:rsidRPr="00C65436" w:rsidRDefault="002129E6" w:rsidP="002129E6">
      <w:pPr>
        <w:rPr>
          <w:rFonts w:cs="Arial"/>
        </w:rPr>
      </w:pPr>
      <w:r w:rsidRPr="00C65436">
        <w:rPr>
          <w:rFonts w:cs="Arial"/>
        </w:rPr>
        <w:t xml:space="preserve">Im Fach Chinesisch erfolgt gemäß der </w:t>
      </w:r>
      <w:r w:rsidR="00151ECC" w:rsidRPr="00C65436">
        <w:rPr>
          <w:rFonts w:cs="Arial"/>
        </w:rPr>
        <w:t xml:space="preserve">Ausbildungs- und </w:t>
      </w:r>
      <w:r w:rsidRPr="00C65436">
        <w:rPr>
          <w:rFonts w:cs="Arial"/>
        </w:rPr>
        <w:t xml:space="preserve">Prüfungsordnung </w:t>
      </w:r>
      <w:r w:rsidR="00151ECC" w:rsidRPr="00C65436">
        <w:rPr>
          <w:rFonts w:cs="Arial"/>
        </w:rPr>
        <w:t xml:space="preserve">der Sekundarstufe I </w:t>
      </w:r>
      <w:r w:rsidRPr="00C65436">
        <w:rPr>
          <w:rFonts w:cs="Arial"/>
        </w:rPr>
        <w:t>(APO-SI) die Leistungsbewertung in den beiden Beurteilungsbereichen „Schriftliche A</w:t>
      </w:r>
      <w:r w:rsidRPr="00C65436">
        <w:rPr>
          <w:rFonts w:cs="Arial"/>
        </w:rPr>
        <w:t>r</w:t>
      </w:r>
      <w:r w:rsidRPr="00C65436">
        <w:rPr>
          <w:rFonts w:cs="Arial"/>
        </w:rPr>
        <w:t>beiten/Klassenarbeiten“ und der „Sonstigen Mitarbeit“. Die Fachkonferenz legt für die unterschiedlichen Überprüfungsformen im Beurteilungsberei</w:t>
      </w:r>
      <w:r w:rsidR="00C65436">
        <w:rPr>
          <w:rFonts w:cs="Arial"/>
        </w:rPr>
        <w:t>ch Schriftliche Arbeiten/Klassenarbeit</w:t>
      </w:r>
      <w:r w:rsidRPr="00C65436">
        <w:rPr>
          <w:rFonts w:cs="Arial"/>
        </w:rPr>
        <w:t xml:space="preserve"> folgende Eckpunkte fest: </w:t>
      </w:r>
    </w:p>
    <w:p w:rsidR="004778FC" w:rsidRDefault="002129E6" w:rsidP="006E796B">
      <w:pPr>
        <w:pStyle w:val="Listenabsatz"/>
        <w:numPr>
          <w:ilvl w:val="0"/>
          <w:numId w:val="13"/>
        </w:numPr>
        <w:spacing w:before="120" w:after="120" w:line="240" w:lineRule="auto"/>
        <w:ind w:left="714" w:hanging="357"/>
        <w:jc w:val="left"/>
        <w:rPr>
          <w:rFonts w:cs="Arial"/>
          <w:lang w:eastAsia="zh-CN"/>
        </w:rPr>
      </w:pPr>
      <w:r w:rsidRPr="00C65436">
        <w:rPr>
          <w:rFonts w:cs="Arial"/>
          <w:lang w:eastAsia="zh-CN"/>
        </w:rPr>
        <w:t xml:space="preserve">pro Schuljahr wird eine Klassenarbeit durch eine </w:t>
      </w:r>
      <w:r w:rsidRPr="00240FA0">
        <w:rPr>
          <w:rFonts w:cs="Arial"/>
          <w:b/>
          <w:lang w:eastAsia="zh-CN"/>
        </w:rPr>
        <w:t>Mündliche Kommunikationsprüfung</w:t>
      </w:r>
      <w:r w:rsidRPr="00C65436">
        <w:rPr>
          <w:rFonts w:cs="Arial"/>
          <w:lang w:eastAsia="zh-CN"/>
        </w:rPr>
        <w:t xml:space="preserve"> ersetzt </w:t>
      </w:r>
      <w:r w:rsidR="00C65436">
        <w:rPr>
          <w:rFonts w:cs="Arial"/>
          <w:lang w:eastAsia="zh-CN"/>
        </w:rPr>
        <w:t>(</w:t>
      </w:r>
      <w:proofErr w:type="spellStart"/>
      <w:r w:rsidR="00C65436">
        <w:rPr>
          <w:rFonts w:cs="Arial"/>
          <w:lang w:eastAsia="zh-CN"/>
        </w:rPr>
        <w:t>didakt</w:t>
      </w:r>
      <w:proofErr w:type="spellEnd"/>
      <w:r w:rsidR="00C65436">
        <w:rPr>
          <w:rFonts w:cs="Arial"/>
          <w:lang w:eastAsia="zh-CN"/>
        </w:rPr>
        <w:t>. Schwerpunkt „</w:t>
      </w:r>
      <w:r w:rsidRPr="00C65436">
        <w:rPr>
          <w:rFonts w:cs="Arial"/>
          <w:lang w:eastAsia="zh-CN"/>
        </w:rPr>
        <w:t>Sprechen“</w:t>
      </w:r>
      <w:r w:rsidR="00FE3659" w:rsidRPr="00C65436">
        <w:rPr>
          <w:rFonts w:cs="Arial"/>
          <w:lang w:eastAsia="zh-CN"/>
        </w:rPr>
        <w:t>)</w:t>
      </w:r>
    </w:p>
    <w:p w:rsidR="004778FC" w:rsidRDefault="004778FC" w:rsidP="004778FC">
      <w:pPr>
        <w:pStyle w:val="Listenabsatz"/>
        <w:numPr>
          <w:ilvl w:val="0"/>
          <w:numId w:val="0"/>
        </w:numPr>
        <w:spacing w:before="120" w:after="120" w:line="240" w:lineRule="auto"/>
        <w:ind w:left="714"/>
        <w:jc w:val="left"/>
        <w:rPr>
          <w:rFonts w:cs="Arial"/>
          <w:lang w:eastAsia="zh-CN"/>
        </w:rPr>
      </w:pPr>
    </w:p>
    <w:p w:rsidR="004778FC" w:rsidRPr="001472A5" w:rsidRDefault="004778FC" w:rsidP="006E796B">
      <w:pPr>
        <w:numPr>
          <w:ilvl w:val="0"/>
          <w:numId w:val="13"/>
        </w:numPr>
        <w:spacing w:after="0" w:line="240" w:lineRule="auto"/>
        <w:rPr>
          <w:b/>
        </w:rPr>
      </w:pPr>
      <w:r w:rsidRPr="005039FC">
        <w:rPr>
          <w:b/>
        </w:rPr>
        <w:t>Wörterbucheinsatz</w:t>
      </w:r>
      <w:r>
        <w:rPr>
          <w:b/>
        </w:rPr>
        <w:t xml:space="preserve"> in Klassenarbeiten</w:t>
      </w:r>
      <w:r w:rsidRPr="005039FC">
        <w:rPr>
          <w:b/>
        </w:rPr>
        <w:t xml:space="preserve">: </w:t>
      </w:r>
      <w:r w:rsidRPr="000D6857">
        <w:t xml:space="preserve">Die </w:t>
      </w:r>
      <w:r>
        <w:t xml:space="preserve">Einführung in den Umgang </w:t>
      </w:r>
      <w:r w:rsidRPr="000D6857">
        <w:t xml:space="preserve">mit zweisprachigen </w:t>
      </w:r>
      <w:r w:rsidR="00EB0C03">
        <w:t xml:space="preserve">auch digitalen </w:t>
      </w:r>
      <w:r w:rsidRPr="000D6857">
        <w:t xml:space="preserve">Wörterbüchern erfolgt </w:t>
      </w:r>
      <w:r>
        <w:t xml:space="preserve">schrittweise </w:t>
      </w:r>
      <w:r w:rsidRPr="000D6857">
        <w:t>im Unterricht</w:t>
      </w:r>
      <w:r w:rsidR="00625805">
        <w:t>. Für den Jahrgang 10 kann der Einsatz auch in den Klassenarbeiten zugelassen werden; hie</w:t>
      </w:r>
      <w:r w:rsidR="00625805">
        <w:t>r</w:t>
      </w:r>
      <w:r w:rsidR="00625805">
        <w:t>über entscheidet die Fachkonferenz jeweils zu Beginn des Schuljahres</w:t>
      </w:r>
      <w:r w:rsidRPr="000D6857">
        <w:t>.</w:t>
      </w:r>
      <w:r>
        <w:rPr>
          <w:b/>
        </w:rPr>
        <w:t xml:space="preserve"> </w:t>
      </w:r>
    </w:p>
    <w:p w:rsidR="004778FC" w:rsidRPr="004778FC" w:rsidRDefault="004778FC" w:rsidP="004778FC">
      <w:pPr>
        <w:spacing w:before="120" w:after="120" w:line="240" w:lineRule="auto"/>
        <w:jc w:val="left"/>
        <w:rPr>
          <w:rFonts w:cs="Arial"/>
          <w:lang w:eastAsia="zh-CN"/>
        </w:rPr>
      </w:pPr>
    </w:p>
    <w:p w:rsidR="0061403F" w:rsidRPr="0061403F" w:rsidRDefault="0061403F" w:rsidP="0061403F">
      <w:pPr>
        <w:pStyle w:val="berschrift4"/>
      </w:pPr>
      <w:r>
        <w:t xml:space="preserve">I. </w:t>
      </w:r>
      <w:r w:rsidRPr="0061403F">
        <w:t>Beurteilungsbereich schriftliche Leistungen/Klassenarbeiten</w:t>
      </w:r>
    </w:p>
    <w:p w:rsidR="0061403F" w:rsidRPr="0061403F" w:rsidRDefault="0061403F" w:rsidP="0055057C">
      <w:pPr>
        <w:spacing w:after="120" w:line="240" w:lineRule="auto"/>
      </w:pPr>
      <w:r w:rsidRPr="0061403F">
        <w:t>Dauer und Anzahl der Klassenarbeiten (vgl. APO SI VV zu §6)</w:t>
      </w:r>
    </w:p>
    <w:p w:rsidR="0061403F" w:rsidRPr="0061403F" w:rsidRDefault="0061403F" w:rsidP="0055057C">
      <w:pPr>
        <w:pStyle w:val="StandardII"/>
        <w:spacing w:after="120" w:line="240" w:lineRule="auto"/>
      </w:pPr>
      <w:r w:rsidRPr="00963943">
        <w:t xml:space="preserve">Innerhalb des vorgegebenen Rahmens hat die Fachkonferenz folgende Festlegungen getroffen. </w:t>
      </w: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6"/>
        <w:gridCol w:w="1085"/>
        <w:gridCol w:w="3006"/>
        <w:gridCol w:w="3152"/>
      </w:tblGrid>
      <w:tr w:rsidR="00B7642F" w:rsidRPr="00B7642F" w:rsidTr="00395E14">
        <w:trPr>
          <w:cantSplit/>
          <w:tblCellSpacing w:w="15" w:type="dxa"/>
        </w:trPr>
        <w:tc>
          <w:tcPr>
            <w:tcW w:w="988" w:type="pct"/>
            <w:vMerge w:val="restart"/>
            <w:shd w:val="clear" w:color="auto" w:fill="F1F1F1"/>
            <w:vAlign w:val="center"/>
            <w:hideMark/>
          </w:tcPr>
          <w:p w:rsidR="0061403F" w:rsidRPr="00947B10" w:rsidRDefault="0061403F" w:rsidP="00B7642F">
            <w:pPr>
              <w:spacing w:after="0" w:line="240" w:lineRule="auto"/>
              <w:jc w:val="center"/>
              <w:rPr>
                <w:rFonts w:cs="Arial"/>
                <w:b/>
                <w:bCs/>
              </w:rPr>
            </w:pPr>
            <w:r w:rsidRPr="00947B10">
              <w:rPr>
                <w:rFonts w:cs="Arial"/>
                <w:b/>
                <w:bCs/>
              </w:rPr>
              <w:t>Klasse</w:t>
            </w:r>
          </w:p>
        </w:tc>
        <w:tc>
          <w:tcPr>
            <w:tcW w:w="3963" w:type="pct"/>
            <w:gridSpan w:val="3"/>
            <w:shd w:val="clear" w:color="auto" w:fill="F1F1F1"/>
            <w:vAlign w:val="center"/>
            <w:hideMark/>
          </w:tcPr>
          <w:p w:rsidR="0061403F" w:rsidRPr="00947B10" w:rsidRDefault="0061403F" w:rsidP="00B7642F">
            <w:pPr>
              <w:spacing w:after="0" w:line="240" w:lineRule="auto"/>
              <w:jc w:val="center"/>
              <w:rPr>
                <w:rFonts w:cs="Arial"/>
                <w:b/>
                <w:bCs/>
              </w:rPr>
            </w:pPr>
          </w:p>
        </w:tc>
      </w:tr>
      <w:tr w:rsidR="00B7642F" w:rsidRPr="00B7642F" w:rsidTr="00395E14">
        <w:trPr>
          <w:cantSplit/>
          <w:tblCellSpacing w:w="15" w:type="dxa"/>
        </w:trPr>
        <w:tc>
          <w:tcPr>
            <w:tcW w:w="988" w:type="pct"/>
            <w:vMerge/>
            <w:vAlign w:val="center"/>
            <w:hideMark/>
          </w:tcPr>
          <w:p w:rsidR="0061403F" w:rsidRPr="00947B10" w:rsidRDefault="0061403F" w:rsidP="00B7642F">
            <w:pPr>
              <w:spacing w:after="0" w:line="240" w:lineRule="auto"/>
              <w:rPr>
                <w:rFonts w:cs="Arial"/>
                <w:b/>
                <w:bCs/>
              </w:rPr>
            </w:pPr>
          </w:p>
        </w:tc>
        <w:tc>
          <w:tcPr>
            <w:tcW w:w="588" w:type="pct"/>
            <w:vAlign w:val="center"/>
            <w:hideMark/>
          </w:tcPr>
          <w:p w:rsidR="0061403F" w:rsidRPr="00947B10" w:rsidRDefault="0061403F" w:rsidP="00B7642F">
            <w:pPr>
              <w:spacing w:after="0" w:line="240" w:lineRule="auto"/>
              <w:jc w:val="center"/>
              <w:rPr>
                <w:rFonts w:cs="Arial"/>
              </w:rPr>
            </w:pPr>
            <w:r w:rsidRPr="00947B10">
              <w:rPr>
                <w:rStyle w:val="Hervorhebung"/>
                <w:rFonts w:cs="Arial"/>
              </w:rPr>
              <w:t>Anzahl</w:t>
            </w:r>
          </w:p>
        </w:tc>
        <w:tc>
          <w:tcPr>
            <w:tcW w:w="1659" w:type="pct"/>
            <w:vAlign w:val="center"/>
            <w:hideMark/>
          </w:tcPr>
          <w:p w:rsidR="0061403F" w:rsidRPr="00947B10" w:rsidRDefault="0061403F" w:rsidP="00B7642F">
            <w:pPr>
              <w:spacing w:after="0" w:line="240" w:lineRule="auto"/>
              <w:jc w:val="center"/>
              <w:rPr>
                <w:rFonts w:cs="Arial"/>
              </w:rPr>
            </w:pPr>
            <w:r w:rsidRPr="00947B10">
              <w:rPr>
                <w:rStyle w:val="Hervorhebung"/>
                <w:rFonts w:cs="Arial"/>
              </w:rPr>
              <w:t>Dauer</w:t>
            </w:r>
            <w:r w:rsidRPr="00947B10">
              <w:rPr>
                <w:rFonts w:cs="Arial"/>
              </w:rPr>
              <w:br/>
            </w:r>
            <w:r w:rsidRPr="00947B10">
              <w:rPr>
                <w:rStyle w:val="Hervorhebung"/>
                <w:rFonts w:cs="Arial"/>
              </w:rPr>
              <w:t>(in Unterrichtsstunden)</w:t>
            </w:r>
          </w:p>
        </w:tc>
        <w:tc>
          <w:tcPr>
            <w:tcW w:w="1684" w:type="pct"/>
          </w:tcPr>
          <w:p w:rsidR="0061403F" w:rsidRPr="00947B10" w:rsidRDefault="00925ABE" w:rsidP="00B7642F">
            <w:pPr>
              <w:spacing w:after="0" w:line="240" w:lineRule="auto"/>
              <w:jc w:val="center"/>
              <w:rPr>
                <w:rStyle w:val="Hervorhebung"/>
                <w:rFonts w:cs="Arial"/>
              </w:rPr>
            </w:pPr>
            <w:r>
              <w:rPr>
                <w:rStyle w:val="Hervorhebung"/>
                <w:rFonts w:cs="Arial"/>
              </w:rPr>
              <w:t>g</w:t>
            </w:r>
            <w:r w:rsidR="0061403F" w:rsidRPr="00947B10">
              <w:rPr>
                <w:rStyle w:val="Hervorhebung"/>
                <w:rFonts w:cs="Arial"/>
              </w:rPr>
              <w:t>gf. Aufgabentypen</w:t>
            </w:r>
          </w:p>
        </w:tc>
      </w:tr>
      <w:tr w:rsidR="00B7642F" w:rsidRPr="00B7642F" w:rsidTr="00395E14">
        <w:trPr>
          <w:cantSplit/>
          <w:trHeight w:val="175"/>
          <w:tblCellSpacing w:w="15" w:type="dxa"/>
        </w:trPr>
        <w:tc>
          <w:tcPr>
            <w:tcW w:w="4968" w:type="pct"/>
            <w:gridSpan w:val="4"/>
            <w:shd w:val="clear" w:color="auto" w:fill="D9D9D9" w:themeFill="background1" w:themeFillShade="D9"/>
            <w:vAlign w:val="center"/>
          </w:tcPr>
          <w:p w:rsidR="002129E6" w:rsidRPr="00947B10" w:rsidRDefault="002129E6" w:rsidP="00B7642F">
            <w:pPr>
              <w:spacing w:after="0" w:line="240" w:lineRule="auto"/>
              <w:jc w:val="center"/>
              <w:rPr>
                <w:rFonts w:cs="Arial"/>
              </w:rPr>
            </w:pPr>
            <w:r w:rsidRPr="00947B10">
              <w:rPr>
                <w:rFonts w:cs="Arial"/>
              </w:rPr>
              <w:t>2. Fremdsprache</w:t>
            </w:r>
          </w:p>
        </w:tc>
      </w:tr>
      <w:tr w:rsidR="00B7642F" w:rsidRPr="00B7642F" w:rsidTr="00395E14">
        <w:trPr>
          <w:cantSplit/>
          <w:trHeight w:val="325"/>
          <w:tblCellSpacing w:w="15" w:type="dxa"/>
        </w:trPr>
        <w:tc>
          <w:tcPr>
            <w:tcW w:w="988" w:type="pct"/>
            <w:vAlign w:val="center"/>
            <w:hideMark/>
          </w:tcPr>
          <w:p w:rsidR="0061403F" w:rsidRPr="00947B10" w:rsidRDefault="002129E6" w:rsidP="00B7642F">
            <w:pPr>
              <w:spacing w:after="0" w:line="240" w:lineRule="auto"/>
              <w:jc w:val="center"/>
              <w:rPr>
                <w:rFonts w:cs="Arial"/>
              </w:rPr>
            </w:pPr>
            <w:r w:rsidRPr="00947B10">
              <w:rPr>
                <w:rFonts w:cs="Arial"/>
              </w:rPr>
              <w:t>7</w:t>
            </w:r>
          </w:p>
        </w:tc>
        <w:tc>
          <w:tcPr>
            <w:tcW w:w="588" w:type="pct"/>
            <w:vAlign w:val="center"/>
            <w:hideMark/>
          </w:tcPr>
          <w:p w:rsidR="0061403F" w:rsidRPr="00947B10" w:rsidRDefault="002129E6" w:rsidP="00B7642F">
            <w:pPr>
              <w:spacing w:after="0" w:line="240" w:lineRule="auto"/>
              <w:jc w:val="center"/>
              <w:rPr>
                <w:rFonts w:cs="Arial"/>
              </w:rPr>
            </w:pPr>
            <w:r w:rsidRPr="00947B10">
              <w:rPr>
                <w:rFonts w:cs="Arial"/>
              </w:rPr>
              <w:t>6</w:t>
            </w:r>
          </w:p>
        </w:tc>
        <w:tc>
          <w:tcPr>
            <w:tcW w:w="1659" w:type="pct"/>
            <w:vAlign w:val="center"/>
            <w:hideMark/>
          </w:tcPr>
          <w:p w:rsidR="0061403F" w:rsidRPr="00947B10" w:rsidRDefault="002129E6" w:rsidP="0055057C">
            <w:pPr>
              <w:spacing w:after="0" w:line="240" w:lineRule="auto"/>
              <w:jc w:val="center"/>
              <w:rPr>
                <w:rFonts w:cs="Arial"/>
                <w:b/>
              </w:rPr>
            </w:pPr>
            <w:r w:rsidRPr="00947B10">
              <w:rPr>
                <w:rFonts w:cs="Arial"/>
              </w:rPr>
              <w:t>1</w:t>
            </w:r>
            <w:r w:rsidR="0061403F" w:rsidRPr="00947B10">
              <w:rPr>
                <w:rFonts w:cs="Arial"/>
              </w:rPr>
              <w:t xml:space="preserve"> </w:t>
            </w:r>
          </w:p>
        </w:tc>
        <w:tc>
          <w:tcPr>
            <w:tcW w:w="1684" w:type="pct"/>
          </w:tcPr>
          <w:p w:rsidR="0061403F" w:rsidRPr="00947B10" w:rsidRDefault="0061403F" w:rsidP="00B7642F">
            <w:pPr>
              <w:spacing w:after="0" w:line="240" w:lineRule="auto"/>
              <w:jc w:val="center"/>
              <w:rPr>
                <w:rFonts w:cs="Arial"/>
              </w:rPr>
            </w:pPr>
          </w:p>
        </w:tc>
      </w:tr>
      <w:tr w:rsidR="00B7642F" w:rsidRPr="00B7642F" w:rsidTr="00395E14">
        <w:trPr>
          <w:cantSplit/>
          <w:trHeight w:val="344"/>
          <w:tblCellSpacing w:w="15" w:type="dxa"/>
        </w:trPr>
        <w:tc>
          <w:tcPr>
            <w:tcW w:w="988" w:type="pct"/>
            <w:vAlign w:val="center"/>
            <w:hideMark/>
          </w:tcPr>
          <w:p w:rsidR="0061403F" w:rsidRPr="00947B10" w:rsidRDefault="002129E6" w:rsidP="00B7642F">
            <w:pPr>
              <w:spacing w:after="0" w:line="240" w:lineRule="auto"/>
              <w:jc w:val="center"/>
              <w:rPr>
                <w:rFonts w:cs="Arial"/>
              </w:rPr>
            </w:pPr>
            <w:r w:rsidRPr="00947B10">
              <w:rPr>
                <w:rFonts w:cs="Arial"/>
              </w:rPr>
              <w:t>8</w:t>
            </w:r>
          </w:p>
        </w:tc>
        <w:tc>
          <w:tcPr>
            <w:tcW w:w="588" w:type="pct"/>
            <w:vAlign w:val="center"/>
            <w:hideMark/>
          </w:tcPr>
          <w:p w:rsidR="0061403F" w:rsidRPr="00947B10" w:rsidRDefault="002129E6" w:rsidP="00B7642F">
            <w:pPr>
              <w:spacing w:after="0" w:line="240" w:lineRule="auto"/>
              <w:jc w:val="center"/>
              <w:rPr>
                <w:rFonts w:cs="Arial"/>
              </w:rPr>
            </w:pPr>
            <w:r w:rsidRPr="00947B10">
              <w:rPr>
                <w:rFonts w:cs="Arial"/>
              </w:rPr>
              <w:t>5</w:t>
            </w:r>
          </w:p>
        </w:tc>
        <w:tc>
          <w:tcPr>
            <w:tcW w:w="1659" w:type="pct"/>
            <w:vAlign w:val="center"/>
            <w:hideMark/>
          </w:tcPr>
          <w:p w:rsidR="0061403F" w:rsidRPr="00947B10" w:rsidRDefault="002129E6" w:rsidP="00B7642F">
            <w:pPr>
              <w:spacing w:after="0" w:line="240" w:lineRule="auto"/>
              <w:jc w:val="center"/>
              <w:rPr>
                <w:rFonts w:cs="Arial"/>
              </w:rPr>
            </w:pPr>
            <w:r w:rsidRPr="00947B10">
              <w:rPr>
                <w:rFonts w:cs="Arial"/>
              </w:rPr>
              <w:t xml:space="preserve">1 </w:t>
            </w:r>
          </w:p>
        </w:tc>
        <w:tc>
          <w:tcPr>
            <w:tcW w:w="1684" w:type="pct"/>
          </w:tcPr>
          <w:p w:rsidR="0061403F" w:rsidRPr="00947B10" w:rsidRDefault="0061403F" w:rsidP="00B7642F">
            <w:pPr>
              <w:spacing w:after="0" w:line="240" w:lineRule="auto"/>
              <w:jc w:val="center"/>
              <w:rPr>
                <w:rFonts w:cs="Arial"/>
              </w:rPr>
            </w:pPr>
          </w:p>
        </w:tc>
      </w:tr>
      <w:tr w:rsidR="00B7642F" w:rsidRPr="00B7642F" w:rsidTr="00395E14">
        <w:trPr>
          <w:cantSplit/>
          <w:trHeight w:val="351"/>
          <w:tblCellSpacing w:w="15" w:type="dxa"/>
        </w:trPr>
        <w:tc>
          <w:tcPr>
            <w:tcW w:w="988" w:type="pct"/>
            <w:vAlign w:val="center"/>
          </w:tcPr>
          <w:p w:rsidR="002129E6" w:rsidRPr="00947B10" w:rsidRDefault="002129E6" w:rsidP="00B7642F">
            <w:pPr>
              <w:spacing w:after="0" w:line="240" w:lineRule="auto"/>
              <w:jc w:val="center"/>
              <w:rPr>
                <w:rFonts w:cs="Arial"/>
              </w:rPr>
            </w:pPr>
            <w:r w:rsidRPr="00947B10">
              <w:rPr>
                <w:rFonts w:cs="Arial"/>
              </w:rPr>
              <w:t>9</w:t>
            </w:r>
          </w:p>
        </w:tc>
        <w:tc>
          <w:tcPr>
            <w:tcW w:w="588" w:type="pct"/>
            <w:vAlign w:val="center"/>
          </w:tcPr>
          <w:p w:rsidR="002129E6" w:rsidRPr="00947B10" w:rsidRDefault="00395E14" w:rsidP="00625805">
            <w:pPr>
              <w:spacing w:after="0" w:line="240" w:lineRule="auto"/>
              <w:jc w:val="center"/>
              <w:rPr>
                <w:rFonts w:cs="Arial"/>
              </w:rPr>
            </w:pPr>
            <w:r w:rsidRPr="00947B10">
              <w:rPr>
                <w:rFonts w:cs="Arial"/>
              </w:rPr>
              <w:t>4</w:t>
            </w:r>
          </w:p>
        </w:tc>
        <w:tc>
          <w:tcPr>
            <w:tcW w:w="1659" w:type="pct"/>
            <w:vAlign w:val="center"/>
          </w:tcPr>
          <w:p w:rsidR="002129E6" w:rsidRPr="00947B10" w:rsidRDefault="002129E6" w:rsidP="00B7642F">
            <w:pPr>
              <w:spacing w:after="0" w:line="240" w:lineRule="auto"/>
              <w:jc w:val="center"/>
              <w:rPr>
                <w:rFonts w:cs="Arial"/>
              </w:rPr>
            </w:pPr>
            <w:r w:rsidRPr="00947B10">
              <w:rPr>
                <w:rFonts w:cs="Arial"/>
              </w:rPr>
              <w:t>1</w:t>
            </w:r>
          </w:p>
        </w:tc>
        <w:tc>
          <w:tcPr>
            <w:tcW w:w="1684" w:type="pct"/>
          </w:tcPr>
          <w:p w:rsidR="002129E6" w:rsidRPr="00947B10" w:rsidRDefault="002129E6" w:rsidP="00B7642F">
            <w:pPr>
              <w:spacing w:after="0" w:line="240" w:lineRule="auto"/>
              <w:jc w:val="center"/>
              <w:rPr>
                <w:rFonts w:cs="Arial"/>
              </w:rPr>
            </w:pPr>
          </w:p>
        </w:tc>
      </w:tr>
      <w:tr w:rsidR="00B7642F" w:rsidRPr="00B7642F" w:rsidTr="00395E14">
        <w:trPr>
          <w:cantSplit/>
          <w:trHeight w:val="329"/>
          <w:tblCellSpacing w:w="15" w:type="dxa"/>
        </w:trPr>
        <w:tc>
          <w:tcPr>
            <w:tcW w:w="988" w:type="pct"/>
            <w:vAlign w:val="center"/>
          </w:tcPr>
          <w:p w:rsidR="002129E6" w:rsidRPr="00947B10" w:rsidRDefault="002129E6" w:rsidP="00B7642F">
            <w:pPr>
              <w:spacing w:after="0" w:line="240" w:lineRule="auto"/>
              <w:jc w:val="center"/>
              <w:rPr>
                <w:rFonts w:cs="Arial"/>
              </w:rPr>
            </w:pPr>
            <w:r w:rsidRPr="00947B10">
              <w:rPr>
                <w:rFonts w:cs="Arial"/>
              </w:rPr>
              <w:t>10</w:t>
            </w:r>
          </w:p>
        </w:tc>
        <w:tc>
          <w:tcPr>
            <w:tcW w:w="588" w:type="pct"/>
            <w:vAlign w:val="center"/>
          </w:tcPr>
          <w:p w:rsidR="002129E6" w:rsidRPr="00947B10" w:rsidRDefault="002129E6" w:rsidP="00625805">
            <w:pPr>
              <w:spacing w:after="0" w:line="240" w:lineRule="auto"/>
              <w:jc w:val="center"/>
              <w:rPr>
                <w:rFonts w:cs="Arial"/>
              </w:rPr>
            </w:pPr>
            <w:r w:rsidRPr="00947B10">
              <w:rPr>
                <w:rFonts w:cs="Arial"/>
              </w:rPr>
              <w:t>4</w:t>
            </w:r>
          </w:p>
        </w:tc>
        <w:tc>
          <w:tcPr>
            <w:tcW w:w="1659" w:type="pct"/>
            <w:vAlign w:val="center"/>
          </w:tcPr>
          <w:p w:rsidR="002129E6" w:rsidRPr="00947B10" w:rsidRDefault="002129E6" w:rsidP="00B7642F">
            <w:pPr>
              <w:spacing w:after="0" w:line="240" w:lineRule="auto"/>
              <w:jc w:val="center"/>
              <w:rPr>
                <w:rFonts w:cs="Arial"/>
              </w:rPr>
            </w:pPr>
            <w:r w:rsidRPr="00947B10">
              <w:rPr>
                <w:rFonts w:cs="Arial"/>
              </w:rPr>
              <w:t>1,5</w:t>
            </w:r>
          </w:p>
        </w:tc>
        <w:tc>
          <w:tcPr>
            <w:tcW w:w="1684" w:type="pct"/>
          </w:tcPr>
          <w:p w:rsidR="002129E6" w:rsidRPr="00947B10" w:rsidRDefault="002129E6" w:rsidP="00B7642F">
            <w:pPr>
              <w:spacing w:after="0" w:line="240" w:lineRule="auto"/>
              <w:jc w:val="center"/>
              <w:rPr>
                <w:rFonts w:cs="Arial"/>
              </w:rPr>
            </w:pPr>
          </w:p>
        </w:tc>
      </w:tr>
      <w:tr w:rsidR="00B7642F" w:rsidRPr="00B7642F" w:rsidTr="00395E14">
        <w:trPr>
          <w:cantSplit/>
          <w:trHeight w:val="129"/>
          <w:tblCellSpacing w:w="15" w:type="dxa"/>
        </w:trPr>
        <w:tc>
          <w:tcPr>
            <w:tcW w:w="4968" w:type="pct"/>
            <w:gridSpan w:val="4"/>
            <w:shd w:val="clear" w:color="auto" w:fill="D9D9D9" w:themeFill="background1" w:themeFillShade="D9"/>
            <w:vAlign w:val="center"/>
          </w:tcPr>
          <w:p w:rsidR="002129E6" w:rsidRPr="00947B10" w:rsidRDefault="002129E6" w:rsidP="00B7642F">
            <w:pPr>
              <w:spacing w:after="0" w:line="240" w:lineRule="auto"/>
              <w:jc w:val="center"/>
              <w:rPr>
                <w:rFonts w:cs="Arial"/>
              </w:rPr>
            </w:pPr>
            <w:r w:rsidRPr="00947B10">
              <w:rPr>
                <w:rFonts w:cs="Arial"/>
              </w:rPr>
              <w:t>3. Fremdsprache</w:t>
            </w:r>
          </w:p>
        </w:tc>
      </w:tr>
      <w:tr w:rsidR="00B7642F" w:rsidRPr="00B7642F" w:rsidTr="00395E14">
        <w:trPr>
          <w:cantSplit/>
          <w:trHeight w:val="27"/>
          <w:tblCellSpacing w:w="15" w:type="dxa"/>
        </w:trPr>
        <w:tc>
          <w:tcPr>
            <w:tcW w:w="988" w:type="pct"/>
            <w:vAlign w:val="center"/>
          </w:tcPr>
          <w:p w:rsidR="002129E6" w:rsidRPr="00947B10" w:rsidRDefault="002129E6" w:rsidP="00B7642F">
            <w:pPr>
              <w:spacing w:after="0" w:line="240" w:lineRule="auto"/>
              <w:jc w:val="center"/>
              <w:rPr>
                <w:rFonts w:cs="Arial"/>
              </w:rPr>
            </w:pPr>
            <w:r w:rsidRPr="00947B10">
              <w:rPr>
                <w:rFonts w:cs="Arial"/>
              </w:rPr>
              <w:t>9</w:t>
            </w:r>
          </w:p>
        </w:tc>
        <w:tc>
          <w:tcPr>
            <w:tcW w:w="588" w:type="pct"/>
            <w:vAlign w:val="center"/>
          </w:tcPr>
          <w:p w:rsidR="002129E6" w:rsidRPr="00947B10" w:rsidRDefault="00395E14" w:rsidP="00B7642F">
            <w:pPr>
              <w:spacing w:after="0" w:line="240" w:lineRule="auto"/>
              <w:jc w:val="center"/>
              <w:rPr>
                <w:rFonts w:cs="Arial"/>
              </w:rPr>
            </w:pPr>
            <w:r w:rsidRPr="00947B10">
              <w:rPr>
                <w:rFonts w:cs="Arial"/>
              </w:rPr>
              <w:t>4</w:t>
            </w:r>
          </w:p>
        </w:tc>
        <w:tc>
          <w:tcPr>
            <w:tcW w:w="1659" w:type="pct"/>
            <w:vAlign w:val="center"/>
          </w:tcPr>
          <w:p w:rsidR="002129E6" w:rsidRPr="00947B10" w:rsidRDefault="002129E6" w:rsidP="00B7642F">
            <w:pPr>
              <w:spacing w:after="0" w:line="240" w:lineRule="auto"/>
              <w:jc w:val="center"/>
              <w:rPr>
                <w:rFonts w:cs="Arial"/>
              </w:rPr>
            </w:pPr>
            <w:r w:rsidRPr="00947B10">
              <w:rPr>
                <w:rFonts w:cs="Arial"/>
              </w:rPr>
              <w:t>1</w:t>
            </w:r>
          </w:p>
        </w:tc>
        <w:tc>
          <w:tcPr>
            <w:tcW w:w="1684" w:type="pct"/>
          </w:tcPr>
          <w:p w:rsidR="002129E6" w:rsidRPr="00947B10" w:rsidRDefault="002129E6" w:rsidP="00B7642F">
            <w:pPr>
              <w:spacing w:after="0" w:line="240" w:lineRule="auto"/>
              <w:jc w:val="center"/>
              <w:rPr>
                <w:rFonts w:cs="Arial"/>
              </w:rPr>
            </w:pPr>
          </w:p>
        </w:tc>
      </w:tr>
      <w:tr w:rsidR="00B7642F" w:rsidRPr="00B7642F" w:rsidTr="00395E14">
        <w:trPr>
          <w:cantSplit/>
          <w:trHeight w:val="30"/>
          <w:tblCellSpacing w:w="15" w:type="dxa"/>
        </w:trPr>
        <w:tc>
          <w:tcPr>
            <w:tcW w:w="988" w:type="pct"/>
            <w:vAlign w:val="center"/>
          </w:tcPr>
          <w:p w:rsidR="002129E6" w:rsidRPr="00947B10" w:rsidRDefault="002129E6" w:rsidP="00B7642F">
            <w:pPr>
              <w:spacing w:after="0" w:line="240" w:lineRule="auto"/>
              <w:jc w:val="center"/>
              <w:rPr>
                <w:rFonts w:cs="Arial"/>
              </w:rPr>
            </w:pPr>
            <w:r w:rsidRPr="00947B10">
              <w:rPr>
                <w:rFonts w:cs="Arial"/>
              </w:rPr>
              <w:t>10</w:t>
            </w:r>
          </w:p>
        </w:tc>
        <w:tc>
          <w:tcPr>
            <w:tcW w:w="588" w:type="pct"/>
            <w:vAlign w:val="center"/>
          </w:tcPr>
          <w:p w:rsidR="002129E6" w:rsidRPr="00947B10" w:rsidRDefault="002129E6" w:rsidP="00B7642F">
            <w:pPr>
              <w:spacing w:after="0" w:line="240" w:lineRule="auto"/>
              <w:jc w:val="center"/>
              <w:rPr>
                <w:rFonts w:cs="Arial"/>
              </w:rPr>
            </w:pPr>
            <w:r w:rsidRPr="00947B10">
              <w:rPr>
                <w:rFonts w:cs="Arial"/>
              </w:rPr>
              <w:t>4</w:t>
            </w:r>
          </w:p>
        </w:tc>
        <w:tc>
          <w:tcPr>
            <w:tcW w:w="1659" w:type="pct"/>
            <w:vAlign w:val="center"/>
          </w:tcPr>
          <w:p w:rsidR="002129E6" w:rsidRPr="00947B10" w:rsidRDefault="002129E6" w:rsidP="00B7642F">
            <w:pPr>
              <w:spacing w:after="0" w:line="240" w:lineRule="auto"/>
              <w:jc w:val="center"/>
              <w:rPr>
                <w:rFonts w:cs="Arial"/>
              </w:rPr>
            </w:pPr>
            <w:r w:rsidRPr="00947B10">
              <w:rPr>
                <w:rFonts w:cs="Arial"/>
              </w:rPr>
              <w:t>1,5</w:t>
            </w:r>
          </w:p>
        </w:tc>
        <w:tc>
          <w:tcPr>
            <w:tcW w:w="1684" w:type="pct"/>
          </w:tcPr>
          <w:p w:rsidR="002129E6" w:rsidRPr="00947B10" w:rsidRDefault="002129E6" w:rsidP="00B7642F">
            <w:pPr>
              <w:spacing w:after="0" w:line="240" w:lineRule="auto"/>
              <w:jc w:val="center"/>
              <w:rPr>
                <w:rFonts w:cs="Arial"/>
              </w:rPr>
            </w:pPr>
          </w:p>
        </w:tc>
      </w:tr>
    </w:tbl>
    <w:p w:rsidR="00C45D1E" w:rsidRDefault="00B56C2D" w:rsidP="00395E14">
      <w:pPr>
        <w:rPr>
          <w:rFonts w:cs="Arial"/>
          <w:i/>
          <w:u w:val="single"/>
        </w:rPr>
      </w:pPr>
      <w:r>
        <w:rPr>
          <w:rFonts w:cs="Arial"/>
          <w:i/>
          <w:u w:val="single"/>
        </w:rPr>
        <w:br/>
      </w:r>
    </w:p>
    <w:p w:rsidR="00C45D1E" w:rsidRDefault="00C45D1E" w:rsidP="00C45D1E">
      <w:r>
        <w:br w:type="page"/>
      </w:r>
    </w:p>
    <w:p w:rsidR="00395E14" w:rsidRPr="00395E14" w:rsidRDefault="00395E14" w:rsidP="00395E14">
      <w:pPr>
        <w:rPr>
          <w:rFonts w:cs="Arial"/>
          <w:i/>
          <w:u w:val="single"/>
        </w:rPr>
      </w:pPr>
      <w:r w:rsidRPr="00395E14">
        <w:rPr>
          <w:rFonts w:cs="Arial"/>
          <w:i/>
          <w:u w:val="single"/>
        </w:rPr>
        <w:lastRenderedPageBreak/>
        <w:t>Konzeption von Klassenarbeiten</w:t>
      </w:r>
    </w:p>
    <w:p w:rsidR="00395E14" w:rsidRPr="000E3B4C" w:rsidRDefault="00395E14" w:rsidP="00947B10">
      <w:pPr>
        <w:pStyle w:val="Listenabsatz"/>
        <w:numPr>
          <w:ilvl w:val="0"/>
          <w:numId w:val="2"/>
        </w:numPr>
        <w:spacing w:after="0"/>
        <w:ind w:left="357" w:hanging="357"/>
        <w:contextualSpacing w:val="0"/>
      </w:pPr>
      <w:r>
        <w:t xml:space="preserve">Die </w:t>
      </w:r>
      <w:r w:rsidRPr="000E3B4C">
        <w:t>Klassenarbeiten orientieren sich thematisch wie inhaltlich am vorangegangenen Unterricht</w:t>
      </w:r>
      <w:r>
        <w:t xml:space="preserve"> und dessen Schwerpunktsetzungen</w:t>
      </w:r>
      <w:r w:rsidRPr="000E3B4C">
        <w:t>.</w:t>
      </w:r>
    </w:p>
    <w:p w:rsidR="00395E14" w:rsidRPr="000E3B4C" w:rsidRDefault="00395E14" w:rsidP="00947B10">
      <w:pPr>
        <w:pStyle w:val="Listenabsatz"/>
        <w:numPr>
          <w:ilvl w:val="0"/>
          <w:numId w:val="2"/>
        </w:numPr>
        <w:spacing w:after="0"/>
        <w:ind w:left="357" w:hanging="357"/>
        <w:contextualSpacing w:val="0"/>
      </w:pPr>
      <w:r w:rsidRPr="000E3B4C">
        <w:t xml:space="preserve">Die in Klassenarbeiten eingesetzten Aufgabenformate sind den Schülerinnen und Schülern aus dem Unterricht vertraut. </w:t>
      </w:r>
    </w:p>
    <w:p w:rsidR="00395E14" w:rsidRDefault="00395E14" w:rsidP="00947B10">
      <w:pPr>
        <w:pStyle w:val="Listenabsatz"/>
        <w:numPr>
          <w:ilvl w:val="0"/>
          <w:numId w:val="2"/>
        </w:numPr>
        <w:spacing w:after="0"/>
        <w:ind w:left="357" w:hanging="357"/>
        <w:contextualSpacing w:val="0"/>
      </w:pPr>
      <w:r>
        <w:t xml:space="preserve">Die folgenden Schaubilder zeigen die Kombinationsmöglichkeiten und die </w:t>
      </w:r>
      <w:proofErr w:type="spellStart"/>
      <w:r>
        <w:t>Obligatorik</w:t>
      </w:r>
      <w:proofErr w:type="spellEnd"/>
      <w:r>
        <w:t xml:space="preserve"> im Hinblick auf die Überprüfung der funktionalen kommunikativen Teilkompetenzen sowie des Verfügens über sprachliche Mittel in Klassenarbeiten</w:t>
      </w:r>
      <w:r w:rsidRPr="00831D40">
        <w:t xml:space="preserve"> </w:t>
      </w:r>
      <w:r>
        <w:t>gem. KLP S I, Kap. 3:</w:t>
      </w:r>
    </w:p>
    <w:p w:rsidR="00947B10" w:rsidRDefault="00947B10" w:rsidP="00395E14">
      <w:pPr>
        <w:pStyle w:val="Listenabsatz"/>
        <w:numPr>
          <w:ilvl w:val="0"/>
          <w:numId w:val="0"/>
        </w:numPr>
        <w:ind w:left="360"/>
        <w:rPr>
          <w:b/>
        </w:rPr>
      </w:pPr>
    </w:p>
    <w:p w:rsidR="00395E14" w:rsidRPr="00947B10" w:rsidRDefault="00395E14" w:rsidP="00947B10">
      <w:pPr>
        <w:rPr>
          <w:rFonts w:cs="Arial"/>
          <w:i/>
          <w:u w:val="single"/>
        </w:rPr>
      </w:pPr>
      <w:r w:rsidRPr="00947B10">
        <w:rPr>
          <w:rFonts w:cs="Arial"/>
          <w:i/>
          <w:u w:val="single"/>
        </w:rPr>
        <w:t>Klassenarbeiten 2. FS, Stufe 1</w:t>
      </w:r>
    </w:p>
    <w:p w:rsidR="00395E14" w:rsidRDefault="00947B10" w:rsidP="00395E14">
      <w:pPr>
        <w:pStyle w:val="Listenabsatz"/>
        <w:numPr>
          <w:ilvl w:val="0"/>
          <w:numId w:val="0"/>
        </w:numPr>
        <w:ind w:left="360"/>
      </w:pPr>
      <w:r>
        <w:rPr>
          <w:noProof/>
          <w:lang w:eastAsia="de-DE"/>
        </w:rPr>
        <w:drawing>
          <wp:anchor distT="0" distB="0" distL="114300" distR="114300" simplePos="0" relativeHeight="251672576" behindDoc="0" locked="0" layoutInCell="1" allowOverlap="1" wp14:anchorId="4869FE68" wp14:editId="2551C5F5">
            <wp:simplePos x="0" y="0"/>
            <wp:positionH relativeFrom="column">
              <wp:posOffset>57996</wp:posOffset>
            </wp:positionH>
            <wp:positionV relativeFrom="paragraph">
              <wp:posOffset>12700</wp:posOffset>
            </wp:positionV>
            <wp:extent cx="4588510" cy="2009775"/>
            <wp:effectExtent l="0" t="0" r="2540" b="952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7771"/>
                    <a:stretch/>
                  </pic:blipFill>
                  <pic:spPr bwMode="auto">
                    <a:xfrm>
                      <a:off x="0" y="0"/>
                      <a:ext cx="4588510" cy="2009775"/>
                    </a:xfrm>
                    <a:prstGeom prst="rect">
                      <a:avLst/>
                    </a:prstGeom>
                    <a:noFill/>
                    <a:ln>
                      <a:noFill/>
                    </a:ln>
                    <a:extLst>
                      <a:ext uri="{53640926-AAD7-44D8-BBD7-CCE9431645EC}">
                        <a14:shadowObscured xmlns:a14="http://schemas.microsoft.com/office/drawing/2010/main"/>
                      </a:ext>
                    </a:extLst>
                  </pic:spPr>
                </pic:pic>
              </a:graphicData>
            </a:graphic>
          </wp:anchor>
        </w:drawing>
      </w:r>
    </w:p>
    <w:p w:rsidR="00947B10" w:rsidRDefault="00947B10" w:rsidP="00947B10">
      <w:pPr>
        <w:spacing w:after="0" w:line="240" w:lineRule="auto"/>
        <w:jc w:val="left"/>
        <w:rPr>
          <w:b/>
          <w:bCs/>
        </w:rPr>
      </w:pPr>
    </w:p>
    <w:p w:rsidR="00947B10" w:rsidRDefault="00947B10" w:rsidP="00947B10">
      <w:pPr>
        <w:spacing w:after="0" w:line="240" w:lineRule="auto"/>
        <w:jc w:val="left"/>
        <w:rPr>
          <w:b/>
          <w:bCs/>
        </w:rPr>
      </w:pPr>
    </w:p>
    <w:p w:rsidR="00947B10" w:rsidRDefault="00947B10" w:rsidP="00947B10">
      <w:pPr>
        <w:spacing w:after="0" w:line="240" w:lineRule="auto"/>
        <w:jc w:val="left"/>
        <w:rPr>
          <w:b/>
          <w:bCs/>
        </w:rPr>
      </w:pPr>
    </w:p>
    <w:p w:rsidR="00947B10" w:rsidRDefault="00947B10" w:rsidP="00947B10">
      <w:pPr>
        <w:spacing w:after="0" w:line="240" w:lineRule="auto"/>
        <w:jc w:val="left"/>
        <w:rPr>
          <w:b/>
          <w:bCs/>
        </w:rPr>
      </w:pPr>
    </w:p>
    <w:p w:rsidR="00947B10" w:rsidRDefault="00947B10" w:rsidP="00947B10">
      <w:pPr>
        <w:spacing w:after="0" w:line="240" w:lineRule="auto"/>
        <w:jc w:val="left"/>
        <w:rPr>
          <w:b/>
          <w:bCs/>
        </w:rPr>
      </w:pPr>
    </w:p>
    <w:p w:rsidR="00947B10" w:rsidRDefault="00947B10" w:rsidP="00947B10">
      <w:pPr>
        <w:spacing w:after="0" w:line="240" w:lineRule="auto"/>
        <w:jc w:val="left"/>
        <w:rPr>
          <w:b/>
          <w:bCs/>
        </w:rPr>
      </w:pPr>
    </w:p>
    <w:p w:rsidR="00947B10" w:rsidRDefault="00947B10" w:rsidP="00947B10">
      <w:pPr>
        <w:spacing w:after="0" w:line="240" w:lineRule="auto"/>
        <w:jc w:val="left"/>
        <w:rPr>
          <w:b/>
          <w:bCs/>
        </w:rPr>
      </w:pPr>
    </w:p>
    <w:p w:rsidR="00947B10" w:rsidRDefault="00947B10" w:rsidP="00947B10">
      <w:pPr>
        <w:spacing w:after="0" w:line="240" w:lineRule="auto"/>
        <w:jc w:val="left"/>
        <w:rPr>
          <w:b/>
          <w:bCs/>
        </w:rPr>
      </w:pPr>
    </w:p>
    <w:p w:rsidR="00947B10" w:rsidRDefault="00947B10" w:rsidP="00947B10">
      <w:pPr>
        <w:spacing w:after="0" w:line="240" w:lineRule="auto"/>
        <w:jc w:val="left"/>
        <w:rPr>
          <w:b/>
          <w:bCs/>
        </w:rPr>
      </w:pPr>
    </w:p>
    <w:p w:rsidR="00947B10" w:rsidRDefault="00947B10" w:rsidP="00947B10">
      <w:pPr>
        <w:spacing w:after="0" w:line="240" w:lineRule="auto"/>
        <w:jc w:val="left"/>
        <w:rPr>
          <w:b/>
          <w:bCs/>
        </w:rPr>
      </w:pPr>
    </w:p>
    <w:p w:rsidR="00947B10" w:rsidRDefault="00947B10" w:rsidP="00947B10">
      <w:pPr>
        <w:spacing w:after="0" w:line="240" w:lineRule="auto"/>
        <w:jc w:val="left"/>
        <w:rPr>
          <w:b/>
          <w:bCs/>
        </w:rPr>
      </w:pPr>
    </w:p>
    <w:p w:rsidR="00947B10" w:rsidRDefault="00947B10" w:rsidP="00947B10">
      <w:pPr>
        <w:spacing w:after="0" w:line="240" w:lineRule="auto"/>
        <w:jc w:val="left"/>
        <w:rPr>
          <w:b/>
          <w:bCs/>
        </w:rPr>
      </w:pPr>
    </w:p>
    <w:p w:rsidR="00395E14" w:rsidRPr="00947B10" w:rsidRDefault="00395E14" w:rsidP="00947B10">
      <w:pPr>
        <w:rPr>
          <w:rFonts w:cs="Arial"/>
          <w:i/>
          <w:u w:val="single"/>
        </w:rPr>
      </w:pPr>
      <w:r w:rsidRPr="00947B10">
        <w:rPr>
          <w:rFonts w:cs="Arial"/>
          <w:i/>
          <w:u w:val="single"/>
        </w:rPr>
        <w:t xml:space="preserve">Klassenarbeiten 2. FS, Stufe 2 und 3. FS: </w:t>
      </w:r>
    </w:p>
    <w:p w:rsidR="00395E14" w:rsidRDefault="00947B10" w:rsidP="00395E14">
      <w:pPr>
        <w:pStyle w:val="Listenabsatz"/>
        <w:numPr>
          <w:ilvl w:val="0"/>
          <w:numId w:val="0"/>
        </w:numPr>
        <w:ind w:left="360"/>
      </w:pPr>
      <w:r>
        <w:rPr>
          <w:noProof/>
          <w:lang w:eastAsia="de-DE"/>
        </w:rPr>
        <w:drawing>
          <wp:anchor distT="0" distB="0" distL="114300" distR="114300" simplePos="0" relativeHeight="251671552" behindDoc="0" locked="0" layoutInCell="1" allowOverlap="1" wp14:anchorId="4D240A3D" wp14:editId="7AA9B5E0">
            <wp:simplePos x="0" y="0"/>
            <wp:positionH relativeFrom="margin">
              <wp:posOffset>151765</wp:posOffset>
            </wp:positionH>
            <wp:positionV relativeFrom="paragraph">
              <wp:posOffset>9313</wp:posOffset>
            </wp:positionV>
            <wp:extent cx="4442460" cy="2038350"/>
            <wp:effectExtent l="0" t="0" r="0" b="0"/>
            <wp:wrapNone/>
            <wp:docPr id="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8371"/>
                    <a:stretch/>
                  </pic:blipFill>
                  <pic:spPr bwMode="auto">
                    <a:xfrm>
                      <a:off x="0" y="0"/>
                      <a:ext cx="4442460" cy="2038350"/>
                    </a:xfrm>
                    <a:prstGeom prst="rect">
                      <a:avLst/>
                    </a:prstGeom>
                    <a:noFill/>
                    <a:ln>
                      <a:noFill/>
                    </a:ln>
                    <a:extLst>
                      <a:ext uri="{53640926-AAD7-44D8-BBD7-CCE9431645EC}">
                        <a14:shadowObscured xmlns:a14="http://schemas.microsoft.com/office/drawing/2010/main"/>
                      </a:ext>
                    </a:extLst>
                  </pic:spPr>
                </pic:pic>
              </a:graphicData>
            </a:graphic>
          </wp:anchor>
        </w:drawing>
      </w:r>
    </w:p>
    <w:p w:rsidR="00395E14" w:rsidRDefault="00395E14" w:rsidP="00395E14">
      <w:pPr>
        <w:pStyle w:val="Listenabsatz"/>
        <w:numPr>
          <w:ilvl w:val="0"/>
          <w:numId w:val="0"/>
        </w:numPr>
        <w:ind w:left="360"/>
      </w:pPr>
    </w:p>
    <w:p w:rsidR="00947B10" w:rsidRDefault="00947B10" w:rsidP="00395E14">
      <w:pPr>
        <w:pStyle w:val="Listenabsatz"/>
        <w:numPr>
          <w:ilvl w:val="0"/>
          <w:numId w:val="0"/>
        </w:numPr>
        <w:ind w:left="360"/>
      </w:pPr>
    </w:p>
    <w:p w:rsidR="00947B10" w:rsidRDefault="00947B10" w:rsidP="00395E14">
      <w:pPr>
        <w:pStyle w:val="Listenabsatz"/>
        <w:numPr>
          <w:ilvl w:val="0"/>
          <w:numId w:val="0"/>
        </w:numPr>
        <w:ind w:left="360"/>
      </w:pPr>
    </w:p>
    <w:p w:rsidR="00947B10" w:rsidRDefault="00947B10" w:rsidP="00395E14">
      <w:pPr>
        <w:pStyle w:val="Listenabsatz"/>
        <w:numPr>
          <w:ilvl w:val="0"/>
          <w:numId w:val="0"/>
        </w:numPr>
        <w:ind w:left="360"/>
      </w:pPr>
    </w:p>
    <w:p w:rsidR="00947B10" w:rsidRDefault="00947B10" w:rsidP="00395E14">
      <w:pPr>
        <w:pStyle w:val="Listenabsatz"/>
        <w:numPr>
          <w:ilvl w:val="0"/>
          <w:numId w:val="0"/>
        </w:numPr>
        <w:ind w:left="360"/>
      </w:pPr>
    </w:p>
    <w:p w:rsidR="00947B10" w:rsidRDefault="00947B10" w:rsidP="00395E14">
      <w:pPr>
        <w:pStyle w:val="Listenabsatz"/>
        <w:numPr>
          <w:ilvl w:val="0"/>
          <w:numId w:val="0"/>
        </w:numPr>
        <w:ind w:left="360"/>
      </w:pPr>
    </w:p>
    <w:p w:rsidR="00947B10" w:rsidRDefault="00947B10" w:rsidP="00395E14">
      <w:pPr>
        <w:pStyle w:val="Listenabsatz"/>
        <w:numPr>
          <w:ilvl w:val="0"/>
          <w:numId w:val="0"/>
        </w:numPr>
        <w:ind w:left="360"/>
      </w:pPr>
    </w:p>
    <w:p w:rsidR="00947B10" w:rsidRDefault="00947B10" w:rsidP="00395E14">
      <w:pPr>
        <w:pStyle w:val="Listenabsatz"/>
        <w:numPr>
          <w:ilvl w:val="0"/>
          <w:numId w:val="0"/>
        </w:numPr>
        <w:ind w:left="360"/>
      </w:pPr>
    </w:p>
    <w:p w:rsidR="00947B10" w:rsidRDefault="00947B10" w:rsidP="00395E14">
      <w:pPr>
        <w:pStyle w:val="Listenabsatz"/>
        <w:numPr>
          <w:ilvl w:val="0"/>
          <w:numId w:val="0"/>
        </w:numPr>
        <w:ind w:left="360"/>
      </w:pPr>
    </w:p>
    <w:p w:rsidR="00947B10" w:rsidRDefault="00947B10" w:rsidP="00395E14">
      <w:pPr>
        <w:pStyle w:val="Listenabsatz"/>
        <w:numPr>
          <w:ilvl w:val="0"/>
          <w:numId w:val="0"/>
        </w:numPr>
        <w:ind w:left="360"/>
      </w:pPr>
    </w:p>
    <w:p w:rsidR="00947B10" w:rsidRPr="000E3B4C" w:rsidRDefault="00947B10" w:rsidP="00395E14">
      <w:pPr>
        <w:pStyle w:val="Listenabsatz"/>
        <w:numPr>
          <w:ilvl w:val="0"/>
          <w:numId w:val="0"/>
        </w:numPr>
        <w:ind w:left="360"/>
      </w:pPr>
    </w:p>
    <w:p w:rsidR="00C45D1E" w:rsidRDefault="00C45D1E">
      <w:pPr>
        <w:jc w:val="left"/>
        <w:rPr>
          <w:rFonts w:cs="Arial"/>
          <w:i/>
          <w:u w:val="single"/>
        </w:rPr>
      </w:pPr>
      <w:r>
        <w:rPr>
          <w:rFonts w:cs="Arial"/>
          <w:i/>
          <w:u w:val="single"/>
        </w:rPr>
        <w:br w:type="page"/>
      </w:r>
    </w:p>
    <w:p w:rsidR="00395E14" w:rsidRPr="00947B10" w:rsidRDefault="00395E14" w:rsidP="00947B10">
      <w:pPr>
        <w:rPr>
          <w:rFonts w:cs="Arial"/>
          <w:i/>
          <w:u w:val="single"/>
        </w:rPr>
      </w:pPr>
      <w:r w:rsidRPr="00947B10">
        <w:rPr>
          <w:rFonts w:cs="Arial"/>
          <w:i/>
          <w:u w:val="single"/>
        </w:rPr>
        <w:lastRenderedPageBreak/>
        <w:t xml:space="preserve">Überblick über die Verteilung der Klassenarbeiten </w:t>
      </w:r>
    </w:p>
    <w:p w:rsidR="00395E14" w:rsidRPr="009D0362" w:rsidRDefault="00395E14" w:rsidP="00395E14">
      <w:pPr>
        <w:rPr>
          <w:b/>
        </w:rPr>
      </w:pPr>
      <w:r w:rsidRPr="009D0362">
        <w:rPr>
          <w:i/>
          <w:color w:val="000000" w:themeColor="text1"/>
          <w:sz w:val="18"/>
        </w:rPr>
        <w:t>Die schriftliche Überprüfung der in den folgenden Tabellen ausgewiesenen verschiedenen Teilkompetenzen kann isoliert oder integriert erfolgen.</w:t>
      </w:r>
    </w:p>
    <w:p w:rsidR="00395E14" w:rsidRPr="00F20FF8" w:rsidRDefault="00395E14" w:rsidP="00395E14">
      <w:r w:rsidRPr="00F20FF8">
        <w:t xml:space="preserve">a) </w:t>
      </w:r>
      <w:r w:rsidR="00947B10">
        <w:t>Chinesisch als 2. FS</w:t>
      </w:r>
    </w:p>
    <w:tbl>
      <w:tblPr>
        <w:tblW w:w="9639" w:type="dxa"/>
        <w:tblInd w:w="-5" w:type="dxa"/>
        <w:tblLayout w:type="fixed"/>
        <w:tblLook w:val="0000" w:firstRow="0" w:lastRow="0" w:firstColumn="0" w:lastColumn="0" w:noHBand="0" w:noVBand="0"/>
      </w:tblPr>
      <w:tblGrid>
        <w:gridCol w:w="1242"/>
        <w:gridCol w:w="1418"/>
        <w:gridCol w:w="1276"/>
        <w:gridCol w:w="1451"/>
        <w:gridCol w:w="1417"/>
        <w:gridCol w:w="1418"/>
        <w:gridCol w:w="1417"/>
      </w:tblGrid>
      <w:tr w:rsidR="00AD6C19" w:rsidRPr="00AD6C19" w:rsidTr="004728EC">
        <w:tc>
          <w:tcPr>
            <w:tcW w:w="1242" w:type="dxa"/>
            <w:tcBorders>
              <w:top w:val="single" w:sz="4" w:space="0" w:color="000000"/>
              <w:left w:val="single" w:sz="4" w:space="0" w:color="000000"/>
              <w:bottom w:val="single" w:sz="4" w:space="0" w:color="000000"/>
            </w:tcBorders>
            <w:shd w:val="clear" w:color="auto" w:fill="F2F2F2" w:themeFill="background1" w:themeFillShade="F2"/>
          </w:tcPr>
          <w:p w:rsidR="004728EC" w:rsidRPr="00AD6C19" w:rsidRDefault="004728EC" w:rsidP="004728EC">
            <w:pPr>
              <w:tabs>
                <w:tab w:val="left" w:pos="284"/>
              </w:tabs>
              <w:spacing w:line="288" w:lineRule="exact"/>
              <w:jc w:val="center"/>
              <w:rPr>
                <w:rFonts w:ascii="Calibri" w:hAnsi="Calibri"/>
                <w:b/>
              </w:rPr>
            </w:pPr>
            <w:r w:rsidRPr="00AD6C19">
              <w:rPr>
                <w:rFonts w:ascii="Calibri" w:hAnsi="Calibri"/>
                <w:b/>
              </w:rPr>
              <w:t>Zeitpunkt</w:t>
            </w:r>
          </w:p>
        </w:tc>
        <w:tc>
          <w:tcPr>
            <w:tcW w:w="1418" w:type="dxa"/>
            <w:tcBorders>
              <w:top w:val="single" w:sz="4" w:space="0" w:color="000000"/>
              <w:left w:val="single" w:sz="4" w:space="0" w:color="000000"/>
              <w:bottom w:val="single" w:sz="4" w:space="0" w:color="000000"/>
            </w:tcBorders>
            <w:shd w:val="clear" w:color="auto" w:fill="D9D9D9" w:themeFill="background1" w:themeFillShade="D9"/>
          </w:tcPr>
          <w:p w:rsidR="004728EC" w:rsidRPr="00AD6C19" w:rsidRDefault="004728EC" w:rsidP="004728EC">
            <w:pPr>
              <w:tabs>
                <w:tab w:val="left" w:pos="284"/>
              </w:tabs>
              <w:spacing w:line="288" w:lineRule="exact"/>
              <w:jc w:val="center"/>
              <w:rPr>
                <w:rFonts w:ascii="Calibri" w:hAnsi="Calibri"/>
                <w:b/>
              </w:rPr>
            </w:pPr>
            <w:r w:rsidRPr="00AD6C19">
              <w:rPr>
                <w:rFonts w:ascii="Calibri" w:hAnsi="Calibri"/>
                <w:b/>
              </w:rPr>
              <w:t>Schreiben</w:t>
            </w:r>
          </w:p>
        </w:tc>
        <w:tc>
          <w:tcPr>
            <w:tcW w:w="1276" w:type="dxa"/>
            <w:tcBorders>
              <w:top w:val="single" w:sz="4" w:space="0" w:color="000000"/>
              <w:left w:val="single" w:sz="4" w:space="0" w:color="000000"/>
              <w:bottom w:val="single" w:sz="4" w:space="0" w:color="000000"/>
            </w:tcBorders>
            <w:shd w:val="clear" w:color="auto" w:fill="D9D9D9" w:themeFill="background1" w:themeFillShade="D9"/>
          </w:tcPr>
          <w:p w:rsidR="004728EC" w:rsidRPr="00AD6C19" w:rsidRDefault="009C7382" w:rsidP="004728EC">
            <w:pPr>
              <w:tabs>
                <w:tab w:val="left" w:pos="284"/>
              </w:tabs>
              <w:spacing w:line="288" w:lineRule="exact"/>
              <w:jc w:val="center"/>
              <w:rPr>
                <w:rFonts w:ascii="Calibri" w:hAnsi="Calibri"/>
                <w:b/>
              </w:rPr>
            </w:pPr>
            <w:r>
              <w:rPr>
                <w:rFonts w:ascii="Calibri" w:hAnsi="Calibri"/>
                <w:b/>
              </w:rPr>
              <w:t>Leseverstehen</w:t>
            </w:r>
          </w:p>
        </w:tc>
        <w:tc>
          <w:tcPr>
            <w:tcW w:w="1451" w:type="dxa"/>
            <w:tcBorders>
              <w:top w:val="single" w:sz="4" w:space="0" w:color="000000"/>
              <w:left w:val="single" w:sz="4" w:space="0" w:color="000000"/>
              <w:bottom w:val="single" w:sz="4" w:space="0" w:color="000000"/>
            </w:tcBorders>
            <w:shd w:val="clear" w:color="auto" w:fill="D9D9D9" w:themeFill="background1" w:themeFillShade="D9"/>
          </w:tcPr>
          <w:p w:rsidR="004728EC" w:rsidRPr="00AD6C19" w:rsidRDefault="004728EC" w:rsidP="004728EC">
            <w:pPr>
              <w:tabs>
                <w:tab w:val="left" w:pos="284"/>
              </w:tabs>
              <w:spacing w:line="288" w:lineRule="exact"/>
              <w:jc w:val="center"/>
              <w:rPr>
                <w:rFonts w:ascii="Calibri" w:hAnsi="Calibri"/>
                <w:b/>
              </w:rPr>
            </w:pPr>
            <w:r w:rsidRPr="00AD6C19">
              <w:rPr>
                <w:rFonts w:ascii="Calibri" w:hAnsi="Calibri"/>
                <w:b/>
              </w:rPr>
              <w:t>Hör-/Hörsehverstehen</w:t>
            </w:r>
          </w:p>
        </w:tc>
        <w:tc>
          <w:tcPr>
            <w:tcW w:w="1417" w:type="dxa"/>
            <w:tcBorders>
              <w:top w:val="single" w:sz="4" w:space="0" w:color="000000"/>
              <w:left w:val="single" w:sz="4" w:space="0" w:color="000000"/>
              <w:bottom w:val="single" w:sz="4" w:space="0" w:color="000000"/>
            </w:tcBorders>
            <w:shd w:val="clear" w:color="auto" w:fill="D9D9D9" w:themeFill="background1" w:themeFillShade="D9"/>
          </w:tcPr>
          <w:p w:rsidR="004728EC" w:rsidRPr="00AD6C19" w:rsidRDefault="004728EC" w:rsidP="004728EC">
            <w:pPr>
              <w:tabs>
                <w:tab w:val="left" w:pos="284"/>
              </w:tabs>
              <w:spacing w:line="288" w:lineRule="exact"/>
              <w:jc w:val="center"/>
              <w:rPr>
                <w:rFonts w:ascii="Calibri" w:hAnsi="Calibri"/>
                <w:b/>
              </w:rPr>
            </w:pPr>
            <w:r w:rsidRPr="00AD6C19">
              <w:rPr>
                <w:rFonts w:ascii="Calibri" w:hAnsi="Calibri"/>
                <w:b/>
              </w:rPr>
              <w:t>Sprechen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728EC" w:rsidRPr="00AD6C19" w:rsidRDefault="004728EC" w:rsidP="004728EC">
            <w:pPr>
              <w:tabs>
                <w:tab w:val="left" w:pos="284"/>
              </w:tabs>
              <w:spacing w:line="288" w:lineRule="exact"/>
              <w:jc w:val="center"/>
              <w:rPr>
                <w:rFonts w:ascii="Calibri" w:hAnsi="Calibri"/>
                <w:b/>
              </w:rPr>
            </w:pPr>
            <w:r w:rsidRPr="00AD6C19">
              <w:rPr>
                <w:rFonts w:ascii="Calibri" w:hAnsi="Calibri"/>
                <w:b/>
              </w:rPr>
              <w:t>Sprachmittlung</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728EC" w:rsidRPr="00AD6C19" w:rsidRDefault="004728EC" w:rsidP="004728EC">
            <w:pPr>
              <w:tabs>
                <w:tab w:val="left" w:pos="284"/>
              </w:tabs>
              <w:spacing w:line="288" w:lineRule="exact"/>
              <w:jc w:val="center"/>
              <w:rPr>
                <w:rFonts w:ascii="Calibri" w:hAnsi="Calibri"/>
                <w:b/>
              </w:rPr>
            </w:pPr>
            <w:r w:rsidRPr="00AD6C19">
              <w:rPr>
                <w:rFonts w:ascii="Calibri" w:hAnsi="Calibri"/>
                <w:b/>
              </w:rPr>
              <w:t xml:space="preserve">Verfügen über </w:t>
            </w:r>
            <w:proofErr w:type="spellStart"/>
            <w:r w:rsidRPr="00AD6C19">
              <w:rPr>
                <w:rFonts w:ascii="Calibri" w:hAnsi="Calibri"/>
                <w:b/>
              </w:rPr>
              <w:t>sprachl</w:t>
            </w:r>
            <w:proofErr w:type="spellEnd"/>
            <w:r w:rsidRPr="00AD6C19">
              <w:rPr>
                <w:rFonts w:ascii="Calibri" w:hAnsi="Calibri"/>
                <w:b/>
              </w:rPr>
              <w:t>. Mittel</w:t>
            </w:r>
          </w:p>
        </w:tc>
      </w:tr>
      <w:tr w:rsidR="00AD6C19" w:rsidRPr="00AD6C19" w:rsidTr="004728EC">
        <w:trPr>
          <w:trHeight w:val="113"/>
        </w:trPr>
        <w:tc>
          <w:tcPr>
            <w:tcW w:w="1242" w:type="dxa"/>
            <w:tcBorders>
              <w:top w:val="single" w:sz="4" w:space="0" w:color="000000"/>
              <w:left w:val="single" w:sz="4" w:space="0" w:color="000000"/>
              <w:bottom w:val="single" w:sz="4" w:space="0" w:color="000000"/>
            </w:tcBorders>
            <w:shd w:val="clear" w:color="auto" w:fill="F2F2F2" w:themeFill="background1" w:themeFillShade="F2"/>
          </w:tcPr>
          <w:p w:rsidR="004728EC" w:rsidRPr="00090411" w:rsidRDefault="004728EC" w:rsidP="00947B10">
            <w:pPr>
              <w:tabs>
                <w:tab w:val="left" w:pos="284"/>
              </w:tabs>
              <w:spacing w:after="0" w:line="240" w:lineRule="auto"/>
              <w:rPr>
                <w:rFonts w:ascii="Calibri" w:hAnsi="Calibri"/>
                <w:b/>
                <w:sz w:val="20"/>
              </w:rPr>
            </w:pPr>
            <w:r w:rsidRPr="00090411">
              <w:rPr>
                <w:rFonts w:ascii="Calibri" w:hAnsi="Calibri"/>
                <w:b/>
                <w:sz w:val="20"/>
              </w:rPr>
              <w:t xml:space="preserve">7.1. </w:t>
            </w:r>
          </w:p>
        </w:tc>
        <w:tc>
          <w:tcPr>
            <w:tcW w:w="1418" w:type="dxa"/>
            <w:tcBorders>
              <w:top w:val="single" w:sz="4" w:space="0" w:color="000000"/>
              <w:left w:val="single" w:sz="4" w:space="0" w:color="000000"/>
              <w:bottom w:val="single" w:sz="4" w:space="0" w:color="000000"/>
            </w:tcBorders>
            <w:shd w:val="clear" w:color="auto" w:fill="auto"/>
          </w:tcPr>
          <w:p w:rsidR="004728EC" w:rsidRPr="00AD6C19" w:rsidRDefault="004728EC" w:rsidP="00947B10">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rsidR="004728EC" w:rsidRPr="00AD6C19" w:rsidRDefault="004728EC" w:rsidP="00947B10">
            <w:pPr>
              <w:tabs>
                <w:tab w:val="left" w:pos="284"/>
              </w:tabs>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rsidR="004728EC" w:rsidRPr="00AD6C19" w:rsidRDefault="004728EC" w:rsidP="00947B10">
            <w:pPr>
              <w:tabs>
                <w:tab w:val="left" w:pos="284"/>
              </w:tabs>
              <w:spacing w:after="0" w:line="240" w:lineRule="auto"/>
              <w:jc w:val="center"/>
              <w:rPr>
                <w:rFonts w:ascii="Calibri" w:hAnsi="Calibri"/>
                <w:sz w:val="20"/>
              </w:rPr>
            </w:pPr>
          </w:p>
        </w:tc>
        <w:tc>
          <w:tcPr>
            <w:tcW w:w="1417" w:type="dxa"/>
            <w:tcBorders>
              <w:top w:val="single" w:sz="4" w:space="0" w:color="000000"/>
              <w:left w:val="single" w:sz="4" w:space="0" w:color="000000"/>
              <w:bottom w:val="single" w:sz="4" w:space="0" w:color="000000"/>
            </w:tcBorders>
            <w:shd w:val="clear" w:color="auto" w:fill="auto"/>
          </w:tcPr>
          <w:p w:rsidR="004728EC" w:rsidRPr="00AD6C19" w:rsidRDefault="004728EC" w:rsidP="004728EC">
            <w:pPr>
              <w:tabs>
                <w:tab w:val="left" w:pos="284"/>
              </w:tabs>
              <w:snapToGrid w:val="0"/>
              <w:spacing w:after="0" w:line="240" w:lineRule="auto"/>
              <w:ind w:left="567"/>
              <w:rPr>
                <w:rFonts w:ascii="Calibri" w:hAnsi="Calibri"/>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728EC" w:rsidRPr="00AD6C19" w:rsidRDefault="004728EC" w:rsidP="00947B10">
            <w:pPr>
              <w:tabs>
                <w:tab w:val="left" w:pos="284"/>
              </w:tabs>
              <w:snapToGrid w:val="0"/>
              <w:spacing w:after="0" w:line="240" w:lineRule="auto"/>
              <w:ind w:left="567"/>
              <w:jc w:val="center"/>
              <w:rPr>
                <w:rFonts w:ascii="Calibri" w:hAnsi="Calibri"/>
                <w:sz w:val="20"/>
              </w:rPr>
            </w:pPr>
          </w:p>
        </w:tc>
        <w:tc>
          <w:tcPr>
            <w:tcW w:w="1417" w:type="dxa"/>
            <w:tcBorders>
              <w:top w:val="single" w:sz="4" w:space="0" w:color="000000"/>
              <w:left w:val="single" w:sz="4" w:space="0" w:color="000000"/>
              <w:bottom w:val="single" w:sz="4" w:space="0" w:color="000000"/>
              <w:right w:val="single" w:sz="4" w:space="0" w:color="000000"/>
            </w:tcBorders>
          </w:tcPr>
          <w:p w:rsidR="004728EC" w:rsidRPr="00AD6C19" w:rsidRDefault="004728EC" w:rsidP="004728EC">
            <w:pPr>
              <w:tabs>
                <w:tab w:val="left" w:pos="284"/>
              </w:tabs>
              <w:spacing w:after="0" w:line="240" w:lineRule="auto"/>
              <w:jc w:val="center"/>
              <w:rPr>
                <w:rFonts w:ascii="Calibri" w:hAnsi="Calibri"/>
                <w:b/>
                <w:sz w:val="20"/>
              </w:rPr>
            </w:pPr>
            <w:r w:rsidRPr="00AD6C19">
              <w:rPr>
                <w:rFonts w:ascii="Calibri" w:hAnsi="Calibri"/>
                <w:b/>
                <w:sz w:val="20"/>
              </w:rPr>
              <w:t>X</w:t>
            </w:r>
          </w:p>
        </w:tc>
      </w:tr>
      <w:tr w:rsidR="00AD6C19" w:rsidRPr="00AD6C19" w:rsidTr="004728EC">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rsidR="007D5846" w:rsidRPr="00AD6C19" w:rsidRDefault="007D5846" w:rsidP="007D5846">
            <w:pPr>
              <w:tabs>
                <w:tab w:val="left" w:pos="284"/>
              </w:tabs>
              <w:spacing w:after="0" w:line="240" w:lineRule="auto"/>
              <w:rPr>
                <w:rFonts w:ascii="Calibri" w:hAnsi="Calibri"/>
                <w:b/>
                <w:sz w:val="20"/>
              </w:rPr>
            </w:pPr>
            <w:r w:rsidRPr="00AD6C19">
              <w:rPr>
                <w:rFonts w:ascii="Calibri" w:hAnsi="Calibri"/>
                <w:sz w:val="20"/>
              </w:rPr>
              <w:t xml:space="preserve">7.2. </w:t>
            </w:r>
          </w:p>
        </w:tc>
        <w:tc>
          <w:tcPr>
            <w:tcW w:w="1418" w:type="dxa"/>
            <w:tcBorders>
              <w:top w:val="single" w:sz="4" w:space="0" w:color="000000"/>
              <w:left w:val="single" w:sz="4" w:space="0" w:color="000000"/>
              <w:bottom w:val="single" w:sz="4" w:space="0" w:color="000000"/>
            </w:tcBorders>
            <w:shd w:val="clear" w:color="auto" w:fill="auto"/>
          </w:tcPr>
          <w:p w:rsidR="007D5846" w:rsidRPr="00AD6C19" w:rsidRDefault="007D5846" w:rsidP="007D5846">
            <w:pPr>
              <w:tabs>
                <w:tab w:val="left" w:pos="284"/>
              </w:tabs>
              <w:spacing w:after="0" w:line="240" w:lineRule="auto"/>
              <w:jc w:val="center"/>
              <w:rPr>
                <w:rFonts w:ascii="Calibri" w:hAnsi="Calibri"/>
                <w:b/>
                <w:sz w:val="20"/>
              </w:rPr>
            </w:pPr>
          </w:p>
        </w:tc>
        <w:tc>
          <w:tcPr>
            <w:tcW w:w="1276" w:type="dxa"/>
            <w:tcBorders>
              <w:top w:val="single" w:sz="4" w:space="0" w:color="000000"/>
              <w:left w:val="single" w:sz="4" w:space="0" w:color="000000"/>
              <w:bottom w:val="single" w:sz="4" w:space="0" w:color="000000"/>
            </w:tcBorders>
            <w:shd w:val="clear" w:color="auto" w:fill="auto"/>
          </w:tcPr>
          <w:p w:rsidR="007D5846" w:rsidRPr="00AD6C19" w:rsidRDefault="007D5846" w:rsidP="007D5846">
            <w:pPr>
              <w:tabs>
                <w:tab w:val="left" w:pos="284"/>
              </w:tabs>
              <w:spacing w:after="0" w:line="240" w:lineRule="auto"/>
              <w:jc w:val="center"/>
              <w:rPr>
                <w:rFonts w:ascii="Calibri" w:hAnsi="Calibri"/>
                <w:sz w:val="20"/>
              </w:rPr>
            </w:pPr>
          </w:p>
        </w:tc>
        <w:tc>
          <w:tcPr>
            <w:tcW w:w="1451" w:type="dxa"/>
            <w:tcBorders>
              <w:top w:val="single" w:sz="4" w:space="0" w:color="000000"/>
              <w:left w:val="single" w:sz="4" w:space="0" w:color="000000"/>
              <w:bottom w:val="single" w:sz="4" w:space="0" w:color="000000"/>
            </w:tcBorders>
            <w:shd w:val="clear" w:color="auto" w:fill="auto"/>
          </w:tcPr>
          <w:p w:rsidR="007D5846" w:rsidRPr="00AD6C19" w:rsidRDefault="007D5846" w:rsidP="007D5846">
            <w:pPr>
              <w:tabs>
                <w:tab w:val="left" w:pos="284"/>
              </w:tabs>
              <w:snapToGrid w:val="0"/>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rsidR="007D5846" w:rsidRPr="00AD6C19" w:rsidRDefault="007D5846" w:rsidP="007D5846">
            <w:pPr>
              <w:tabs>
                <w:tab w:val="left" w:pos="284"/>
              </w:tabs>
              <w:snapToGrid w:val="0"/>
              <w:spacing w:after="0" w:line="240" w:lineRule="auto"/>
              <w:jc w:val="center"/>
              <w:rPr>
                <w:rFonts w:ascii="Calibri" w:hAnsi="Calibri"/>
                <w:b/>
                <w:sz w:val="20"/>
              </w:rPr>
            </w:pPr>
            <w:r w:rsidRPr="00AD6C19">
              <w:rPr>
                <w:rFonts w:ascii="Calibri" w:hAnsi="Calibri"/>
                <w:b/>
                <w:sz w:val="20"/>
              </w:rPr>
              <w:t xml:space="preserve">Mdl. </w:t>
            </w:r>
            <w:proofErr w:type="spellStart"/>
            <w:r w:rsidRPr="00AD6C19">
              <w:rPr>
                <w:rFonts w:ascii="Calibri" w:hAnsi="Calibri"/>
                <w:b/>
                <w:sz w:val="20"/>
              </w:rPr>
              <w:t>Komm.prfg</w:t>
            </w:r>
            <w:proofErr w:type="spellEnd"/>
            <w:r w:rsidRPr="00AD6C19">
              <w:rPr>
                <w:rFonts w:ascii="Calibri" w:hAnsi="Calibri"/>
                <w:b/>
                <w:sz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D5846" w:rsidRPr="00AD6C19" w:rsidRDefault="007D5846" w:rsidP="007D5846">
            <w:pPr>
              <w:tabs>
                <w:tab w:val="left" w:pos="284"/>
              </w:tabs>
              <w:spacing w:after="0" w:line="240" w:lineRule="auto"/>
              <w:jc w:val="center"/>
              <w:rPr>
                <w:rFonts w:ascii="Calibri" w:hAnsi="Calibri"/>
                <w:sz w:val="20"/>
              </w:rPr>
            </w:pPr>
          </w:p>
        </w:tc>
        <w:tc>
          <w:tcPr>
            <w:tcW w:w="1417" w:type="dxa"/>
            <w:tcBorders>
              <w:top w:val="single" w:sz="4" w:space="0" w:color="000000"/>
              <w:left w:val="single" w:sz="4" w:space="0" w:color="000000"/>
              <w:bottom w:val="single" w:sz="4" w:space="0" w:color="000000"/>
              <w:right w:val="single" w:sz="4" w:space="0" w:color="000000"/>
            </w:tcBorders>
          </w:tcPr>
          <w:p w:rsidR="007D5846" w:rsidRPr="00AD6C19" w:rsidRDefault="007D5846" w:rsidP="007D5846">
            <w:pPr>
              <w:tabs>
                <w:tab w:val="left" w:pos="284"/>
              </w:tabs>
              <w:spacing w:after="0" w:line="240" w:lineRule="auto"/>
              <w:jc w:val="center"/>
              <w:rPr>
                <w:rFonts w:ascii="Calibri" w:hAnsi="Calibri"/>
                <w:b/>
                <w:sz w:val="20"/>
              </w:rPr>
            </w:pPr>
          </w:p>
        </w:tc>
      </w:tr>
      <w:tr w:rsidR="00AD6C19" w:rsidRPr="00AD6C19" w:rsidTr="00685578">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rsidR="009F1A55" w:rsidRPr="00AD6C19" w:rsidRDefault="009F1A55" w:rsidP="00685578">
            <w:pPr>
              <w:tabs>
                <w:tab w:val="left" w:pos="284"/>
              </w:tabs>
              <w:spacing w:after="0" w:line="240" w:lineRule="auto"/>
              <w:rPr>
                <w:rFonts w:ascii="Calibri" w:hAnsi="Calibri"/>
                <w:b/>
                <w:sz w:val="20"/>
              </w:rPr>
            </w:pPr>
            <w:r w:rsidRPr="00AD6C19">
              <w:rPr>
                <w:rFonts w:ascii="Calibri" w:hAnsi="Calibri"/>
                <w:sz w:val="20"/>
              </w:rPr>
              <w:t>7.3</w:t>
            </w:r>
          </w:p>
        </w:tc>
        <w:tc>
          <w:tcPr>
            <w:tcW w:w="1418" w:type="dxa"/>
            <w:tcBorders>
              <w:top w:val="single" w:sz="4" w:space="0" w:color="000000"/>
              <w:left w:val="single" w:sz="4" w:space="0" w:color="000000"/>
              <w:bottom w:val="single" w:sz="4" w:space="0" w:color="000000"/>
            </w:tcBorders>
            <w:shd w:val="clear" w:color="auto" w:fill="auto"/>
          </w:tcPr>
          <w:p w:rsidR="009F1A55" w:rsidRPr="00AD6C19" w:rsidRDefault="007D5846" w:rsidP="00685578">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rsidR="009F1A55" w:rsidRPr="00AD6C19" w:rsidRDefault="007D5846" w:rsidP="00685578">
            <w:pPr>
              <w:tabs>
                <w:tab w:val="left" w:pos="284"/>
              </w:tabs>
              <w:snapToGrid w:val="0"/>
              <w:spacing w:after="0" w:line="240" w:lineRule="auto"/>
              <w:jc w:val="center"/>
              <w:rPr>
                <w:rFonts w:ascii="Calibri" w:hAnsi="Calibri"/>
                <w:b/>
                <w:sz w:val="20"/>
              </w:rPr>
            </w:pPr>
            <w:r w:rsidRPr="00AD6C19">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rsidR="009F1A55" w:rsidRPr="00AD6C19" w:rsidRDefault="009F1A55" w:rsidP="00685578">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rsidR="009F1A55" w:rsidRPr="00AD6C19" w:rsidRDefault="009F1A55" w:rsidP="00685578">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F1A55" w:rsidRPr="00AD6C19" w:rsidRDefault="009F1A55" w:rsidP="00685578">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rsidR="009F1A55" w:rsidRPr="00AD6C19" w:rsidRDefault="007D5846" w:rsidP="00685578">
            <w:pPr>
              <w:tabs>
                <w:tab w:val="left" w:pos="284"/>
              </w:tabs>
              <w:spacing w:after="0" w:line="240" w:lineRule="auto"/>
              <w:jc w:val="center"/>
              <w:rPr>
                <w:rFonts w:ascii="Calibri" w:hAnsi="Calibri"/>
                <w:b/>
                <w:sz w:val="20"/>
              </w:rPr>
            </w:pPr>
            <w:r w:rsidRPr="00AD6C19">
              <w:rPr>
                <w:rFonts w:ascii="Calibri" w:hAnsi="Calibri"/>
                <w:b/>
                <w:sz w:val="20"/>
              </w:rPr>
              <w:t>X</w:t>
            </w:r>
          </w:p>
        </w:tc>
      </w:tr>
      <w:tr w:rsidR="00AD6C19" w:rsidRPr="00AD6C19" w:rsidTr="004728EC">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rsidR="00E1437A" w:rsidRPr="00AD6C19" w:rsidRDefault="00E1437A" w:rsidP="00E1437A">
            <w:pPr>
              <w:tabs>
                <w:tab w:val="left" w:pos="284"/>
              </w:tabs>
              <w:spacing w:after="0" w:line="240" w:lineRule="auto"/>
              <w:rPr>
                <w:rFonts w:ascii="Calibri" w:hAnsi="Calibri"/>
                <w:b/>
                <w:sz w:val="20"/>
              </w:rPr>
            </w:pPr>
            <w:r w:rsidRPr="00AD6C19">
              <w:rPr>
                <w:rFonts w:ascii="Calibri" w:hAnsi="Calibri"/>
                <w:sz w:val="20"/>
              </w:rPr>
              <w:t xml:space="preserve">7.4. </w:t>
            </w:r>
          </w:p>
        </w:tc>
        <w:tc>
          <w:tcPr>
            <w:tcW w:w="1418" w:type="dxa"/>
            <w:tcBorders>
              <w:top w:val="single" w:sz="4" w:space="0" w:color="000000"/>
              <w:left w:val="single" w:sz="4" w:space="0" w:color="000000"/>
              <w:bottom w:val="single" w:sz="4" w:space="0" w:color="000000"/>
            </w:tcBorders>
            <w:shd w:val="clear" w:color="auto" w:fill="auto"/>
          </w:tcPr>
          <w:p w:rsidR="00E1437A" w:rsidRPr="00AD6C19" w:rsidRDefault="00123FE5" w:rsidP="00E1437A">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rsidR="00E1437A" w:rsidRPr="00AD6C19" w:rsidRDefault="00E1437A" w:rsidP="00E1437A">
            <w:pPr>
              <w:tabs>
                <w:tab w:val="left" w:pos="284"/>
              </w:tabs>
              <w:spacing w:after="0" w:line="240" w:lineRule="auto"/>
              <w:jc w:val="center"/>
              <w:rPr>
                <w:rFonts w:ascii="Calibri" w:hAnsi="Calibri"/>
                <w:sz w:val="20"/>
              </w:rPr>
            </w:pPr>
          </w:p>
        </w:tc>
        <w:tc>
          <w:tcPr>
            <w:tcW w:w="1451" w:type="dxa"/>
            <w:tcBorders>
              <w:top w:val="single" w:sz="4" w:space="0" w:color="000000"/>
              <w:left w:val="single" w:sz="4" w:space="0" w:color="000000"/>
              <w:bottom w:val="single" w:sz="4" w:space="0" w:color="000000"/>
            </w:tcBorders>
            <w:shd w:val="clear" w:color="auto" w:fill="auto"/>
          </w:tcPr>
          <w:p w:rsidR="00E1437A" w:rsidRPr="00AD6C19" w:rsidRDefault="00E1437A" w:rsidP="00E1437A">
            <w:pPr>
              <w:tabs>
                <w:tab w:val="left" w:pos="284"/>
              </w:tabs>
              <w:snapToGrid w:val="0"/>
              <w:spacing w:after="0" w:line="240" w:lineRule="auto"/>
              <w:ind w:left="567"/>
              <w:rPr>
                <w:rFonts w:ascii="Calibri" w:hAnsi="Calibri"/>
                <w:sz w:val="20"/>
              </w:rPr>
            </w:pPr>
          </w:p>
        </w:tc>
        <w:tc>
          <w:tcPr>
            <w:tcW w:w="1417" w:type="dxa"/>
            <w:tcBorders>
              <w:top w:val="single" w:sz="4" w:space="0" w:color="000000"/>
              <w:left w:val="single" w:sz="4" w:space="0" w:color="000000"/>
              <w:bottom w:val="single" w:sz="4" w:space="0" w:color="000000"/>
            </w:tcBorders>
            <w:shd w:val="clear" w:color="auto" w:fill="auto"/>
          </w:tcPr>
          <w:p w:rsidR="00E1437A" w:rsidRPr="00AD6C19" w:rsidRDefault="00E1437A" w:rsidP="00E1437A">
            <w:pPr>
              <w:tabs>
                <w:tab w:val="left" w:pos="284"/>
              </w:tabs>
              <w:snapToGrid w:val="0"/>
              <w:spacing w:after="0" w:line="240" w:lineRule="auto"/>
              <w:ind w:left="567"/>
              <w:rPr>
                <w:rFonts w:ascii="Calibri" w:hAnsi="Calibri"/>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1437A" w:rsidRPr="00AD6C19" w:rsidRDefault="007D5846" w:rsidP="00E1437A">
            <w:pPr>
              <w:tabs>
                <w:tab w:val="left" w:pos="284"/>
              </w:tabs>
              <w:snapToGrid w:val="0"/>
              <w:spacing w:after="0" w:line="240" w:lineRule="auto"/>
              <w:jc w:val="center"/>
              <w:rPr>
                <w:rFonts w:ascii="Calibri" w:hAnsi="Calibri"/>
                <w:b/>
                <w:sz w:val="20"/>
              </w:rPr>
            </w:pPr>
            <w:r w:rsidRPr="00AD6C19">
              <w:rPr>
                <w:rFonts w:ascii="Calibri" w:hAnsi="Calibri"/>
                <w:b/>
                <w:sz w:val="20"/>
              </w:rPr>
              <w:t>X</w:t>
            </w:r>
          </w:p>
        </w:tc>
        <w:tc>
          <w:tcPr>
            <w:tcW w:w="1417" w:type="dxa"/>
            <w:tcBorders>
              <w:top w:val="single" w:sz="4" w:space="0" w:color="000000"/>
              <w:left w:val="single" w:sz="4" w:space="0" w:color="000000"/>
              <w:bottom w:val="single" w:sz="4" w:space="0" w:color="000000"/>
              <w:right w:val="single" w:sz="4" w:space="0" w:color="000000"/>
            </w:tcBorders>
          </w:tcPr>
          <w:p w:rsidR="00E1437A" w:rsidRPr="00AD6C19" w:rsidRDefault="00E1437A" w:rsidP="00E1437A">
            <w:pPr>
              <w:tabs>
                <w:tab w:val="left" w:pos="284"/>
              </w:tabs>
              <w:spacing w:after="0" w:line="240" w:lineRule="auto"/>
              <w:jc w:val="center"/>
              <w:rPr>
                <w:rFonts w:ascii="Calibri" w:hAnsi="Calibri"/>
                <w:b/>
                <w:sz w:val="20"/>
              </w:rPr>
            </w:pPr>
            <w:r w:rsidRPr="00AD6C19">
              <w:rPr>
                <w:rFonts w:ascii="Calibri" w:hAnsi="Calibri"/>
                <w:b/>
                <w:sz w:val="20"/>
              </w:rPr>
              <w:t>X</w:t>
            </w:r>
          </w:p>
        </w:tc>
      </w:tr>
      <w:tr w:rsidR="00AD6C19" w:rsidRPr="00AD6C19" w:rsidTr="004728EC">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rsidR="00E1437A" w:rsidRPr="00AD6C19" w:rsidRDefault="00E1437A" w:rsidP="00E1437A">
            <w:pPr>
              <w:tabs>
                <w:tab w:val="left" w:pos="284"/>
              </w:tabs>
              <w:spacing w:after="0" w:line="240" w:lineRule="auto"/>
              <w:rPr>
                <w:rFonts w:ascii="Calibri" w:hAnsi="Calibri"/>
                <w:sz w:val="20"/>
              </w:rPr>
            </w:pPr>
            <w:r w:rsidRPr="00AD6C19">
              <w:rPr>
                <w:rFonts w:ascii="Calibri" w:hAnsi="Calibri"/>
                <w:sz w:val="20"/>
              </w:rPr>
              <w:t>7.5.</w:t>
            </w:r>
          </w:p>
        </w:tc>
        <w:tc>
          <w:tcPr>
            <w:tcW w:w="1418" w:type="dxa"/>
            <w:tcBorders>
              <w:top w:val="single" w:sz="4" w:space="0" w:color="000000"/>
              <w:left w:val="single" w:sz="4" w:space="0" w:color="000000"/>
              <w:bottom w:val="single" w:sz="4" w:space="0" w:color="000000"/>
            </w:tcBorders>
            <w:shd w:val="clear" w:color="auto" w:fill="auto"/>
          </w:tcPr>
          <w:p w:rsidR="00E1437A" w:rsidRPr="00AD6C19" w:rsidRDefault="00E1437A" w:rsidP="00E1437A">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rsidR="00E1437A" w:rsidRPr="00AD6C19" w:rsidRDefault="00E1437A" w:rsidP="00E1437A">
            <w:pPr>
              <w:tabs>
                <w:tab w:val="left" w:pos="284"/>
              </w:tabs>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rsidR="00E1437A" w:rsidRPr="00AD6C19" w:rsidRDefault="00E1437A" w:rsidP="00E1437A">
            <w:pPr>
              <w:tabs>
                <w:tab w:val="left" w:pos="284"/>
              </w:tabs>
              <w:snapToGrid w:val="0"/>
              <w:spacing w:after="0" w:line="240" w:lineRule="auto"/>
              <w:ind w:left="567"/>
              <w:rPr>
                <w:rFonts w:ascii="Calibri" w:hAnsi="Calibri"/>
                <w:b/>
                <w:sz w:val="20"/>
              </w:rPr>
            </w:pPr>
            <w:r w:rsidRPr="00AD6C19">
              <w:rPr>
                <w:rFonts w:ascii="Calibri" w:hAnsi="Calibri"/>
                <w:b/>
                <w:sz w:val="20"/>
              </w:rPr>
              <w:t>X</w:t>
            </w:r>
          </w:p>
        </w:tc>
        <w:tc>
          <w:tcPr>
            <w:tcW w:w="1417" w:type="dxa"/>
            <w:tcBorders>
              <w:top w:val="single" w:sz="4" w:space="0" w:color="000000"/>
              <w:left w:val="single" w:sz="4" w:space="0" w:color="000000"/>
              <w:bottom w:val="single" w:sz="4" w:space="0" w:color="000000"/>
            </w:tcBorders>
            <w:shd w:val="clear" w:color="auto" w:fill="auto"/>
          </w:tcPr>
          <w:p w:rsidR="00E1437A" w:rsidRPr="00AD6C19" w:rsidRDefault="00E1437A" w:rsidP="00E1437A">
            <w:pPr>
              <w:tabs>
                <w:tab w:val="left" w:pos="284"/>
              </w:tabs>
              <w:snapToGrid w:val="0"/>
              <w:spacing w:after="0" w:line="240" w:lineRule="auto"/>
              <w:ind w:left="567"/>
              <w:rPr>
                <w:rFonts w:ascii="Calibri" w:hAnsi="Calibri"/>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1437A" w:rsidRPr="00AD6C19" w:rsidRDefault="00E1437A" w:rsidP="00E1437A">
            <w:pPr>
              <w:tabs>
                <w:tab w:val="left" w:pos="284"/>
              </w:tabs>
              <w:snapToGrid w:val="0"/>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rsidR="00E1437A" w:rsidRPr="00AD6C19" w:rsidRDefault="00E1437A" w:rsidP="00E1437A">
            <w:pPr>
              <w:tabs>
                <w:tab w:val="left" w:pos="284"/>
              </w:tabs>
              <w:spacing w:after="0" w:line="240" w:lineRule="auto"/>
              <w:jc w:val="center"/>
              <w:rPr>
                <w:rFonts w:ascii="Calibri" w:hAnsi="Calibri"/>
                <w:b/>
                <w:sz w:val="20"/>
              </w:rPr>
            </w:pPr>
            <w:r w:rsidRPr="00AD6C19">
              <w:rPr>
                <w:rFonts w:ascii="Calibri" w:hAnsi="Calibri"/>
                <w:b/>
                <w:sz w:val="20"/>
              </w:rPr>
              <w:t>X</w:t>
            </w:r>
          </w:p>
        </w:tc>
      </w:tr>
      <w:tr w:rsidR="00AD6C19" w:rsidRPr="00AD6C19" w:rsidTr="004728EC">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rsidR="00E1437A" w:rsidRPr="00AD6C19" w:rsidRDefault="00E1437A" w:rsidP="00E1437A">
            <w:pPr>
              <w:tabs>
                <w:tab w:val="left" w:pos="284"/>
              </w:tabs>
              <w:spacing w:after="0" w:line="240" w:lineRule="auto"/>
              <w:rPr>
                <w:rFonts w:ascii="Calibri" w:hAnsi="Calibri"/>
                <w:sz w:val="20"/>
              </w:rPr>
            </w:pPr>
            <w:r w:rsidRPr="00AD6C19">
              <w:rPr>
                <w:rFonts w:ascii="Calibri" w:hAnsi="Calibri"/>
                <w:sz w:val="20"/>
              </w:rPr>
              <w:t>7.6.</w:t>
            </w:r>
          </w:p>
        </w:tc>
        <w:tc>
          <w:tcPr>
            <w:tcW w:w="1418" w:type="dxa"/>
            <w:tcBorders>
              <w:top w:val="single" w:sz="4" w:space="0" w:color="000000"/>
              <w:left w:val="single" w:sz="4" w:space="0" w:color="000000"/>
              <w:bottom w:val="single" w:sz="4" w:space="0" w:color="000000"/>
            </w:tcBorders>
            <w:shd w:val="clear" w:color="auto" w:fill="auto"/>
          </w:tcPr>
          <w:p w:rsidR="00E1437A" w:rsidRPr="00AD6C19" w:rsidRDefault="00E1437A" w:rsidP="00E1437A">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rsidR="00E1437A" w:rsidRPr="00AD6C19" w:rsidRDefault="007D5846" w:rsidP="00E1437A">
            <w:pPr>
              <w:tabs>
                <w:tab w:val="left" w:pos="284"/>
              </w:tabs>
              <w:spacing w:after="0" w:line="240" w:lineRule="auto"/>
              <w:jc w:val="center"/>
              <w:rPr>
                <w:rFonts w:ascii="Calibri" w:hAnsi="Calibri"/>
                <w:b/>
                <w:sz w:val="20"/>
              </w:rPr>
            </w:pPr>
            <w:r w:rsidRPr="00AD6C19">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rsidR="00E1437A" w:rsidRPr="00AD6C19" w:rsidRDefault="00E1437A" w:rsidP="00E1437A">
            <w:pPr>
              <w:tabs>
                <w:tab w:val="left" w:pos="284"/>
              </w:tabs>
              <w:snapToGrid w:val="0"/>
              <w:spacing w:after="0" w:line="240" w:lineRule="auto"/>
              <w:ind w:left="567"/>
              <w:rPr>
                <w:rFonts w:ascii="Calibri" w:hAnsi="Calibri"/>
                <w:sz w:val="20"/>
              </w:rPr>
            </w:pPr>
          </w:p>
        </w:tc>
        <w:tc>
          <w:tcPr>
            <w:tcW w:w="1417" w:type="dxa"/>
            <w:tcBorders>
              <w:top w:val="single" w:sz="4" w:space="0" w:color="000000"/>
              <w:left w:val="single" w:sz="4" w:space="0" w:color="000000"/>
              <w:bottom w:val="single" w:sz="4" w:space="0" w:color="000000"/>
            </w:tcBorders>
            <w:shd w:val="clear" w:color="auto" w:fill="auto"/>
          </w:tcPr>
          <w:p w:rsidR="00E1437A" w:rsidRPr="00AD6C19" w:rsidRDefault="00E1437A" w:rsidP="00E1437A">
            <w:pPr>
              <w:tabs>
                <w:tab w:val="left" w:pos="284"/>
              </w:tabs>
              <w:snapToGrid w:val="0"/>
              <w:spacing w:after="0" w:line="240" w:lineRule="auto"/>
              <w:ind w:left="567"/>
              <w:rPr>
                <w:rFonts w:ascii="Calibri" w:hAnsi="Calibri"/>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1437A" w:rsidRPr="00AD6C19" w:rsidRDefault="00E1437A" w:rsidP="00E1437A">
            <w:pPr>
              <w:tabs>
                <w:tab w:val="left" w:pos="284"/>
              </w:tabs>
              <w:snapToGrid w:val="0"/>
              <w:spacing w:after="0" w:line="240" w:lineRule="auto"/>
              <w:jc w:val="center"/>
              <w:rPr>
                <w:rFonts w:ascii="Calibri" w:hAnsi="Calibri"/>
                <w:b/>
                <w:sz w:val="20"/>
              </w:rPr>
            </w:pPr>
            <w:r w:rsidRPr="00AD6C19">
              <w:rPr>
                <w:rFonts w:ascii="Calibri" w:hAnsi="Calibri"/>
                <w:b/>
                <w:sz w:val="20"/>
              </w:rPr>
              <w:t>X</w:t>
            </w:r>
          </w:p>
        </w:tc>
        <w:tc>
          <w:tcPr>
            <w:tcW w:w="1417" w:type="dxa"/>
            <w:tcBorders>
              <w:top w:val="single" w:sz="4" w:space="0" w:color="000000"/>
              <w:left w:val="single" w:sz="4" w:space="0" w:color="000000"/>
              <w:bottom w:val="single" w:sz="4" w:space="0" w:color="000000"/>
              <w:right w:val="single" w:sz="4" w:space="0" w:color="000000"/>
            </w:tcBorders>
          </w:tcPr>
          <w:p w:rsidR="00E1437A" w:rsidRPr="00AD6C19" w:rsidRDefault="00E1437A" w:rsidP="00E1437A">
            <w:pPr>
              <w:tabs>
                <w:tab w:val="left" w:pos="284"/>
              </w:tabs>
              <w:spacing w:after="0" w:line="240" w:lineRule="auto"/>
              <w:jc w:val="center"/>
              <w:rPr>
                <w:rFonts w:ascii="Calibri" w:hAnsi="Calibri"/>
                <w:b/>
                <w:sz w:val="20"/>
              </w:rPr>
            </w:pPr>
          </w:p>
        </w:tc>
      </w:tr>
      <w:tr w:rsidR="00AD6C19" w:rsidRPr="00AD6C19" w:rsidTr="004728EC">
        <w:trPr>
          <w:trHeight w:val="113"/>
        </w:trPr>
        <w:tc>
          <w:tcPr>
            <w:tcW w:w="1242" w:type="dxa"/>
            <w:tcBorders>
              <w:top w:val="single" w:sz="4" w:space="0" w:color="000000"/>
              <w:left w:val="single" w:sz="4" w:space="0" w:color="000000"/>
              <w:bottom w:val="single" w:sz="4" w:space="0" w:color="000000"/>
            </w:tcBorders>
            <w:shd w:val="clear" w:color="auto" w:fill="F2F2F2" w:themeFill="background1" w:themeFillShade="F2"/>
          </w:tcPr>
          <w:p w:rsidR="00E1437A" w:rsidRPr="00AD6C19" w:rsidRDefault="00E1437A" w:rsidP="00E1437A">
            <w:pPr>
              <w:tabs>
                <w:tab w:val="left" w:pos="284"/>
              </w:tabs>
              <w:spacing w:after="0" w:line="240" w:lineRule="auto"/>
              <w:rPr>
                <w:rFonts w:ascii="Calibri" w:hAnsi="Calibri"/>
                <w:b/>
                <w:sz w:val="20"/>
              </w:rPr>
            </w:pPr>
            <w:r w:rsidRPr="00AD6C19">
              <w:rPr>
                <w:rFonts w:ascii="Calibri" w:hAnsi="Calibri"/>
                <w:b/>
                <w:sz w:val="20"/>
              </w:rPr>
              <w:t>8.1</w:t>
            </w:r>
          </w:p>
        </w:tc>
        <w:tc>
          <w:tcPr>
            <w:tcW w:w="1418" w:type="dxa"/>
            <w:tcBorders>
              <w:top w:val="single" w:sz="4" w:space="0" w:color="000000"/>
              <w:left w:val="single" w:sz="4" w:space="0" w:color="000000"/>
              <w:bottom w:val="single" w:sz="4" w:space="0" w:color="000000"/>
            </w:tcBorders>
            <w:shd w:val="clear" w:color="auto" w:fill="auto"/>
          </w:tcPr>
          <w:p w:rsidR="00E1437A" w:rsidRPr="00AD6C19" w:rsidRDefault="00E1437A" w:rsidP="00E1437A">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rsidR="00E1437A" w:rsidRPr="00AD6C19" w:rsidRDefault="007D5846" w:rsidP="00E1437A">
            <w:pPr>
              <w:tabs>
                <w:tab w:val="left" w:pos="284"/>
              </w:tabs>
              <w:spacing w:after="0" w:line="240" w:lineRule="auto"/>
              <w:jc w:val="center"/>
              <w:rPr>
                <w:rFonts w:ascii="Calibri" w:hAnsi="Calibri"/>
                <w:b/>
                <w:sz w:val="20"/>
              </w:rPr>
            </w:pPr>
            <w:r w:rsidRPr="00AD6C19">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rsidR="00E1437A" w:rsidRPr="00AD6C19" w:rsidRDefault="00E1437A" w:rsidP="00E1437A">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rsidR="00E1437A" w:rsidRPr="00AD6C19" w:rsidRDefault="00E1437A" w:rsidP="00E1437A">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1437A" w:rsidRPr="00AD6C19" w:rsidRDefault="00E1437A" w:rsidP="00E1437A">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rsidR="00E1437A" w:rsidRPr="00AD6C19" w:rsidRDefault="00E1437A" w:rsidP="00E1437A">
            <w:pPr>
              <w:tabs>
                <w:tab w:val="left" w:pos="284"/>
              </w:tabs>
              <w:spacing w:after="0" w:line="240" w:lineRule="auto"/>
              <w:jc w:val="center"/>
              <w:rPr>
                <w:rFonts w:ascii="Calibri" w:hAnsi="Calibri"/>
                <w:b/>
                <w:sz w:val="20"/>
              </w:rPr>
            </w:pPr>
            <w:r w:rsidRPr="00AD6C19">
              <w:rPr>
                <w:rFonts w:ascii="Calibri" w:hAnsi="Calibri"/>
                <w:b/>
                <w:sz w:val="20"/>
              </w:rPr>
              <w:t>X</w:t>
            </w:r>
          </w:p>
        </w:tc>
      </w:tr>
      <w:tr w:rsidR="00AD6C19" w:rsidRPr="00AD6C19" w:rsidTr="004728EC">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rsidR="00E1437A" w:rsidRPr="00AD6C19" w:rsidRDefault="00E1437A" w:rsidP="00E1437A">
            <w:pPr>
              <w:tabs>
                <w:tab w:val="left" w:pos="284"/>
              </w:tabs>
              <w:spacing w:after="0" w:line="240" w:lineRule="auto"/>
              <w:rPr>
                <w:rFonts w:ascii="Calibri" w:hAnsi="Calibri"/>
                <w:sz w:val="20"/>
              </w:rPr>
            </w:pPr>
            <w:r w:rsidRPr="00AD6C19">
              <w:rPr>
                <w:rFonts w:ascii="Calibri" w:hAnsi="Calibri"/>
                <w:sz w:val="20"/>
              </w:rPr>
              <w:t>8.2</w:t>
            </w:r>
          </w:p>
        </w:tc>
        <w:tc>
          <w:tcPr>
            <w:tcW w:w="1418" w:type="dxa"/>
            <w:tcBorders>
              <w:top w:val="single" w:sz="4" w:space="0" w:color="000000"/>
              <w:left w:val="single" w:sz="4" w:space="0" w:color="000000"/>
              <w:bottom w:val="single" w:sz="4" w:space="0" w:color="000000"/>
            </w:tcBorders>
            <w:shd w:val="clear" w:color="auto" w:fill="auto"/>
          </w:tcPr>
          <w:p w:rsidR="00E1437A" w:rsidRPr="00AD6C19" w:rsidRDefault="00123FE5" w:rsidP="00E1437A">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rsidR="00E1437A" w:rsidRPr="00AD6C19" w:rsidRDefault="007D5846" w:rsidP="00E1437A">
            <w:pPr>
              <w:tabs>
                <w:tab w:val="left" w:pos="284"/>
              </w:tabs>
              <w:spacing w:after="0" w:line="240" w:lineRule="auto"/>
              <w:jc w:val="center"/>
              <w:rPr>
                <w:rFonts w:ascii="Calibri" w:hAnsi="Calibri"/>
                <w:b/>
                <w:sz w:val="20"/>
              </w:rPr>
            </w:pPr>
            <w:r w:rsidRPr="00AD6C19">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rsidR="00E1437A" w:rsidRPr="00AD6C19" w:rsidRDefault="00E1437A" w:rsidP="00E1437A">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rsidR="00E1437A" w:rsidRPr="00AD6C19" w:rsidRDefault="00E1437A" w:rsidP="00E1437A">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1437A" w:rsidRPr="00AD6C19" w:rsidRDefault="007D5846" w:rsidP="00E1437A">
            <w:pPr>
              <w:tabs>
                <w:tab w:val="left" w:pos="284"/>
              </w:tabs>
              <w:snapToGrid w:val="0"/>
              <w:spacing w:after="0" w:line="240" w:lineRule="auto"/>
              <w:ind w:left="567"/>
              <w:rPr>
                <w:rFonts w:ascii="Calibri" w:hAnsi="Calibri"/>
                <w:b/>
                <w:sz w:val="20"/>
              </w:rPr>
            </w:pPr>
            <w:r w:rsidRPr="00AD6C19">
              <w:rPr>
                <w:rFonts w:ascii="Calibri" w:hAnsi="Calibri"/>
                <w:b/>
                <w:sz w:val="20"/>
              </w:rPr>
              <w:t>X</w:t>
            </w:r>
          </w:p>
        </w:tc>
        <w:tc>
          <w:tcPr>
            <w:tcW w:w="1417" w:type="dxa"/>
            <w:tcBorders>
              <w:top w:val="single" w:sz="4" w:space="0" w:color="000000"/>
              <w:left w:val="single" w:sz="4" w:space="0" w:color="000000"/>
              <w:bottom w:val="single" w:sz="4" w:space="0" w:color="000000"/>
              <w:right w:val="single" w:sz="4" w:space="0" w:color="000000"/>
            </w:tcBorders>
          </w:tcPr>
          <w:p w:rsidR="00E1437A" w:rsidRPr="00AD6C19" w:rsidRDefault="00E1437A" w:rsidP="00E1437A">
            <w:pPr>
              <w:tabs>
                <w:tab w:val="left" w:pos="284"/>
              </w:tabs>
              <w:snapToGrid w:val="0"/>
              <w:spacing w:after="0" w:line="240" w:lineRule="auto"/>
              <w:ind w:left="567"/>
              <w:rPr>
                <w:rFonts w:ascii="Calibri" w:hAnsi="Calibri"/>
                <w:b/>
                <w:sz w:val="20"/>
              </w:rPr>
            </w:pPr>
          </w:p>
        </w:tc>
      </w:tr>
      <w:tr w:rsidR="00AD6C19" w:rsidRPr="00AD6C19" w:rsidTr="004728EC">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rsidR="001D4FB0" w:rsidRPr="00AD6C19" w:rsidRDefault="001D4FB0" w:rsidP="001D4FB0">
            <w:pPr>
              <w:tabs>
                <w:tab w:val="left" w:pos="284"/>
              </w:tabs>
              <w:spacing w:after="0" w:line="240" w:lineRule="auto"/>
              <w:rPr>
                <w:rFonts w:ascii="Calibri" w:hAnsi="Calibri"/>
                <w:b/>
                <w:sz w:val="20"/>
              </w:rPr>
            </w:pPr>
            <w:r w:rsidRPr="00AD6C19">
              <w:rPr>
                <w:rFonts w:ascii="Calibri" w:hAnsi="Calibri"/>
                <w:sz w:val="20"/>
              </w:rPr>
              <w:t>8.3</w:t>
            </w:r>
          </w:p>
        </w:tc>
        <w:tc>
          <w:tcPr>
            <w:tcW w:w="1418" w:type="dxa"/>
            <w:tcBorders>
              <w:top w:val="single" w:sz="4" w:space="0" w:color="000000"/>
              <w:left w:val="single" w:sz="4" w:space="0" w:color="000000"/>
              <w:bottom w:val="single" w:sz="4" w:space="0" w:color="000000"/>
            </w:tcBorders>
            <w:shd w:val="clear" w:color="auto" w:fill="auto"/>
          </w:tcPr>
          <w:p w:rsidR="001D4FB0" w:rsidRPr="00AD6C19" w:rsidRDefault="001D4FB0" w:rsidP="001D4FB0">
            <w:pPr>
              <w:tabs>
                <w:tab w:val="left" w:pos="284"/>
              </w:tabs>
              <w:spacing w:after="0" w:line="240" w:lineRule="auto"/>
              <w:jc w:val="center"/>
              <w:rPr>
                <w:rFonts w:ascii="Calibri" w:hAnsi="Calibri"/>
                <w:b/>
                <w:sz w:val="20"/>
              </w:rPr>
            </w:pPr>
          </w:p>
        </w:tc>
        <w:tc>
          <w:tcPr>
            <w:tcW w:w="1276" w:type="dxa"/>
            <w:tcBorders>
              <w:top w:val="single" w:sz="4" w:space="0" w:color="000000"/>
              <w:left w:val="single" w:sz="4" w:space="0" w:color="000000"/>
              <w:bottom w:val="single" w:sz="4" w:space="0" w:color="000000"/>
            </w:tcBorders>
            <w:shd w:val="clear" w:color="auto" w:fill="auto"/>
          </w:tcPr>
          <w:p w:rsidR="001D4FB0" w:rsidRPr="00AD6C19" w:rsidRDefault="001D4FB0" w:rsidP="001D4FB0">
            <w:pPr>
              <w:tabs>
                <w:tab w:val="left" w:pos="284"/>
              </w:tabs>
              <w:snapToGrid w:val="0"/>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rsidR="001D4FB0" w:rsidRPr="00AD6C19" w:rsidRDefault="001D4FB0" w:rsidP="001D4FB0">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rsidR="001D4FB0" w:rsidRPr="00AD6C19" w:rsidRDefault="001D4FB0" w:rsidP="001D4FB0">
            <w:pPr>
              <w:tabs>
                <w:tab w:val="left" w:pos="284"/>
              </w:tabs>
              <w:spacing w:after="0" w:line="240" w:lineRule="auto"/>
              <w:jc w:val="center"/>
              <w:rPr>
                <w:rFonts w:ascii="Calibri" w:hAnsi="Calibri"/>
                <w:b/>
                <w:sz w:val="20"/>
              </w:rPr>
            </w:pPr>
            <w:r w:rsidRPr="00AD6C19">
              <w:rPr>
                <w:rFonts w:ascii="Calibri" w:hAnsi="Calibri"/>
                <w:b/>
                <w:sz w:val="20"/>
              </w:rPr>
              <w:t xml:space="preserve">Mdl. </w:t>
            </w:r>
            <w:proofErr w:type="spellStart"/>
            <w:r w:rsidRPr="00AD6C19">
              <w:rPr>
                <w:rFonts w:ascii="Calibri" w:hAnsi="Calibri"/>
                <w:b/>
                <w:sz w:val="20"/>
              </w:rPr>
              <w:t>Komm.prfg</w:t>
            </w:r>
            <w:proofErr w:type="spellEnd"/>
            <w:r w:rsidRPr="00AD6C19">
              <w:rPr>
                <w:rFonts w:ascii="Calibri" w:hAnsi="Calibri"/>
                <w:b/>
                <w:sz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4FB0" w:rsidRPr="00AD6C19" w:rsidRDefault="001D4FB0" w:rsidP="001D4FB0">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rsidR="001D4FB0" w:rsidRPr="00AD6C19" w:rsidRDefault="001D4FB0" w:rsidP="001D4FB0">
            <w:pPr>
              <w:tabs>
                <w:tab w:val="left" w:pos="284"/>
              </w:tabs>
              <w:spacing w:after="0" w:line="240" w:lineRule="auto"/>
              <w:jc w:val="center"/>
              <w:rPr>
                <w:rFonts w:ascii="Calibri" w:hAnsi="Calibri"/>
                <w:b/>
                <w:sz w:val="20"/>
              </w:rPr>
            </w:pPr>
          </w:p>
        </w:tc>
      </w:tr>
      <w:tr w:rsidR="00AD6C19" w:rsidRPr="00AD6C19" w:rsidTr="004728EC">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rsidR="00E1437A" w:rsidRPr="00AD6C19" w:rsidRDefault="00E1437A" w:rsidP="00E1437A">
            <w:pPr>
              <w:tabs>
                <w:tab w:val="left" w:pos="284"/>
              </w:tabs>
              <w:spacing w:after="0" w:line="240" w:lineRule="auto"/>
              <w:rPr>
                <w:rFonts w:ascii="Calibri" w:hAnsi="Calibri"/>
                <w:b/>
                <w:sz w:val="20"/>
              </w:rPr>
            </w:pPr>
            <w:r w:rsidRPr="00AD6C19">
              <w:rPr>
                <w:rFonts w:ascii="Calibri" w:hAnsi="Calibri"/>
                <w:sz w:val="20"/>
              </w:rPr>
              <w:t>8.4</w:t>
            </w:r>
          </w:p>
        </w:tc>
        <w:tc>
          <w:tcPr>
            <w:tcW w:w="1418" w:type="dxa"/>
            <w:tcBorders>
              <w:top w:val="single" w:sz="4" w:space="0" w:color="000000"/>
              <w:left w:val="single" w:sz="4" w:space="0" w:color="000000"/>
              <w:bottom w:val="single" w:sz="4" w:space="0" w:color="000000"/>
            </w:tcBorders>
            <w:shd w:val="clear" w:color="auto" w:fill="auto"/>
          </w:tcPr>
          <w:p w:rsidR="00E1437A" w:rsidRPr="00AD6C19" w:rsidRDefault="00E1437A" w:rsidP="00E1437A">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rsidR="00E1437A" w:rsidRPr="00AD6C19" w:rsidRDefault="00E1437A" w:rsidP="00E1437A">
            <w:pPr>
              <w:tabs>
                <w:tab w:val="left" w:pos="284"/>
              </w:tabs>
              <w:spacing w:after="0" w:line="240" w:lineRule="auto"/>
              <w:jc w:val="center"/>
              <w:rPr>
                <w:rFonts w:ascii="Calibri" w:hAnsi="Calibri"/>
                <w:b/>
                <w:sz w:val="20"/>
              </w:rPr>
            </w:pPr>
            <w:r w:rsidRPr="00AD6C19">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rsidR="00E1437A" w:rsidRPr="00AD6C19" w:rsidRDefault="00E1437A" w:rsidP="00E1437A">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rsidR="00E1437A" w:rsidRPr="00AD6C19" w:rsidRDefault="00E1437A" w:rsidP="00E1437A">
            <w:pPr>
              <w:tabs>
                <w:tab w:val="left" w:pos="284"/>
              </w:tabs>
              <w:spacing w:after="0" w:line="240" w:lineRule="auto"/>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1437A" w:rsidRPr="00AD6C19" w:rsidRDefault="007D5846" w:rsidP="00F51241">
            <w:pPr>
              <w:tabs>
                <w:tab w:val="left" w:pos="284"/>
              </w:tabs>
              <w:spacing w:after="0" w:line="240" w:lineRule="auto"/>
              <w:jc w:val="center"/>
              <w:rPr>
                <w:rFonts w:ascii="Calibri" w:hAnsi="Calibri"/>
                <w:b/>
                <w:sz w:val="20"/>
              </w:rPr>
            </w:pPr>
            <w:r w:rsidRPr="00AD6C19">
              <w:rPr>
                <w:rFonts w:ascii="Calibri" w:hAnsi="Calibri"/>
                <w:b/>
                <w:sz w:val="20"/>
              </w:rPr>
              <w:t>X</w:t>
            </w:r>
          </w:p>
        </w:tc>
        <w:tc>
          <w:tcPr>
            <w:tcW w:w="1417" w:type="dxa"/>
            <w:tcBorders>
              <w:top w:val="single" w:sz="4" w:space="0" w:color="000000"/>
              <w:left w:val="single" w:sz="4" w:space="0" w:color="000000"/>
              <w:bottom w:val="single" w:sz="4" w:space="0" w:color="000000"/>
              <w:right w:val="single" w:sz="4" w:space="0" w:color="000000"/>
            </w:tcBorders>
          </w:tcPr>
          <w:p w:rsidR="00E1437A" w:rsidRPr="00AD6C19" w:rsidRDefault="00E1437A" w:rsidP="00E1437A">
            <w:pPr>
              <w:tabs>
                <w:tab w:val="left" w:pos="284"/>
              </w:tabs>
              <w:spacing w:after="0" w:line="240" w:lineRule="auto"/>
              <w:rPr>
                <w:rFonts w:ascii="Calibri" w:hAnsi="Calibri"/>
                <w:b/>
                <w:sz w:val="20"/>
              </w:rPr>
            </w:pPr>
          </w:p>
        </w:tc>
      </w:tr>
      <w:tr w:rsidR="00AD6C19" w:rsidRPr="00AD6C19" w:rsidTr="004728EC">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rsidR="00E1437A" w:rsidRPr="00AD6C19" w:rsidRDefault="00E1437A" w:rsidP="00E1437A">
            <w:pPr>
              <w:tabs>
                <w:tab w:val="left" w:pos="284"/>
              </w:tabs>
              <w:spacing w:after="0" w:line="240" w:lineRule="auto"/>
              <w:rPr>
                <w:rFonts w:ascii="Calibri" w:hAnsi="Calibri"/>
                <w:b/>
                <w:sz w:val="20"/>
              </w:rPr>
            </w:pPr>
            <w:r w:rsidRPr="00AD6C19">
              <w:rPr>
                <w:rFonts w:ascii="Calibri" w:hAnsi="Calibri"/>
                <w:sz w:val="20"/>
              </w:rPr>
              <w:t>8.5</w:t>
            </w:r>
          </w:p>
        </w:tc>
        <w:tc>
          <w:tcPr>
            <w:tcW w:w="1418" w:type="dxa"/>
            <w:tcBorders>
              <w:top w:val="single" w:sz="4" w:space="0" w:color="000000"/>
              <w:left w:val="single" w:sz="4" w:space="0" w:color="000000"/>
              <w:bottom w:val="single" w:sz="4" w:space="0" w:color="000000"/>
            </w:tcBorders>
            <w:shd w:val="clear" w:color="auto" w:fill="auto"/>
          </w:tcPr>
          <w:p w:rsidR="00E1437A" w:rsidRPr="00AD6C19" w:rsidRDefault="001D4FB0" w:rsidP="00E1437A">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rsidR="00E1437A" w:rsidRPr="00AD6C19" w:rsidRDefault="00E1437A" w:rsidP="00E1437A">
            <w:pPr>
              <w:tabs>
                <w:tab w:val="left" w:pos="284"/>
              </w:tabs>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rsidR="00E1437A" w:rsidRPr="00AD6C19" w:rsidRDefault="001D4FB0" w:rsidP="00E1437A">
            <w:pPr>
              <w:tabs>
                <w:tab w:val="left" w:pos="284"/>
              </w:tabs>
              <w:spacing w:after="0" w:line="240" w:lineRule="auto"/>
              <w:jc w:val="center"/>
              <w:rPr>
                <w:rFonts w:ascii="Calibri" w:hAnsi="Calibri"/>
                <w:b/>
                <w:sz w:val="20"/>
              </w:rPr>
            </w:pPr>
            <w:r w:rsidRPr="00AD6C19">
              <w:rPr>
                <w:rFonts w:ascii="Calibri" w:hAnsi="Calibri"/>
                <w:b/>
                <w:sz w:val="20"/>
              </w:rPr>
              <w:t>X</w:t>
            </w:r>
          </w:p>
        </w:tc>
        <w:tc>
          <w:tcPr>
            <w:tcW w:w="1417" w:type="dxa"/>
            <w:tcBorders>
              <w:top w:val="single" w:sz="4" w:space="0" w:color="000000"/>
              <w:left w:val="single" w:sz="4" w:space="0" w:color="000000"/>
              <w:bottom w:val="single" w:sz="4" w:space="0" w:color="000000"/>
            </w:tcBorders>
            <w:shd w:val="clear" w:color="auto" w:fill="auto"/>
          </w:tcPr>
          <w:p w:rsidR="00E1437A" w:rsidRPr="00AD6C19" w:rsidRDefault="00E1437A" w:rsidP="001D4FB0">
            <w:pPr>
              <w:tabs>
                <w:tab w:val="left" w:pos="284"/>
              </w:tabs>
              <w:snapToGrid w:val="0"/>
              <w:spacing w:after="0" w:line="240" w:lineRule="auto"/>
              <w:ind w:left="567"/>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1437A" w:rsidRPr="00AD6C19" w:rsidRDefault="00E1437A" w:rsidP="00E1437A">
            <w:pPr>
              <w:tabs>
                <w:tab w:val="left" w:pos="284"/>
              </w:tabs>
              <w:snapToGrid w:val="0"/>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rsidR="00E1437A" w:rsidRPr="00AD6C19" w:rsidRDefault="00E1437A" w:rsidP="00E1437A">
            <w:pPr>
              <w:tabs>
                <w:tab w:val="left" w:pos="284"/>
              </w:tabs>
              <w:snapToGrid w:val="0"/>
              <w:spacing w:after="0" w:line="240" w:lineRule="auto"/>
              <w:jc w:val="center"/>
              <w:rPr>
                <w:rFonts w:ascii="Calibri" w:hAnsi="Calibri"/>
                <w:b/>
                <w:sz w:val="20"/>
              </w:rPr>
            </w:pPr>
          </w:p>
        </w:tc>
      </w:tr>
      <w:tr w:rsidR="00AD6C19" w:rsidRPr="00AD6C19" w:rsidTr="004728EC">
        <w:trPr>
          <w:trHeight w:val="113"/>
        </w:trPr>
        <w:tc>
          <w:tcPr>
            <w:tcW w:w="1242" w:type="dxa"/>
            <w:tcBorders>
              <w:top w:val="single" w:sz="4" w:space="0" w:color="000000"/>
              <w:left w:val="single" w:sz="4" w:space="0" w:color="000000"/>
              <w:bottom w:val="single" w:sz="4" w:space="0" w:color="000000"/>
            </w:tcBorders>
            <w:shd w:val="clear" w:color="auto" w:fill="F2F2F2" w:themeFill="background1" w:themeFillShade="F2"/>
          </w:tcPr>
          <w:p w:rsidR="00E1437A" w:rsidRPr="00AD6C19" w:rsidRDefault="00E1437A" w:rsidP="00E1437A">
            <w:pPr>
              <w:tabs>
                <w:tab w:val="left" w:pos="284"/>
              </w:tabs>
              <w:spacing w:after="0" w:line="240" w:lineRule="auto"/>
              <w:rPr>
                <w:rFonts w:ascii="Calibri" w:hAnsi="Calibri"/>
                <w:b/>
                <w:sz w:val="20"/>
              </w:rPr>
            </w:pPr>
            <w:r w:rsidRPr="00AD6C19">
              <w:rPr>
                <w:rFonts w:ascii="Calibri" w:hAnsi="Calibri"/>
                <w:b/>
                <w:sz w:val="20"/>
              </w:rPr>
              <w:t>9.1</w:t>
            </w:r>
          </w:p>
        </w:tc>
        <w:tc>
          <w:tcPr>
            <w:tcW w:w="1418" w:type="dxa"/>
            <w:tcBorders>
              <w:top w:val="single" w:sz="4" w:space="0" w:color="000000"/>
              <w:left w:val="single" w:sz="4" w:space="0" w:color="000000"/>
              <w:bottom w:val="single" w:sz="4" w:space="0" w:color="000000"/>
            </w:tcBorders>
            <w:shd w:val="clear" w:color="auto" w:fill="auto"/>
          </w:tcPr>
          <w:p w:rsidR="00E1437A" w:rsidRPr="00AD6C19" w:rsidRDefault="001D4FB0" w:rsidP="00E1437A">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rsidR="00E1437A" w:rsidRPr="00AD6C19" w:rsidRDefault="00E1437A" w:rsidP="00E1437A">
            <w:pPr>
              <w:tabs>
                <w:tab w:val="left" w:pos="284"/>
              </w:tabs>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rsidR="00E1437A" w:rsidRPr="00AD6C19" w:rsidRDefault="007D5846" w:rsidP="00E1437A">
            <w:pPr>
              <w:tabs>
                <w:tab w:val="left" w:pos="284"/>
              </w:tabs>
              <w:spacing w:after="0" w:line="240" w:lineRule="auto"/>
              <w:jc w:val="center"/>
              <w:rPr>
                <w:rFonts w:ascii="Calibri" w:hAnsi="Calibri"/>
                <w:b/>
                <w:sz w:val="20"/>
              </w:rPr>
            </w:pPr>
            <w:r w:rsidRPr="00AD6C19">
              <w:rPr>
                <w:rFonts w:ascii="Calibri" w:hAnsi="Calibri"/>
                <w:b/>
                <w:sz w:val="20"/>
              </w:rPr>
              <w:t>X</w:t>
            </w:r>
          </w:p>
        </w:tc>
        <w:tc>
          <w:tcPr>
            <w:tcW w:w="1417" w:type="dxa"/>
            <w:tcBorders>
              <w:top w:val="single" w:sz="4" w:space="0" w:color="000000"/>
              <w:left w:val="single" w:sz="4" w:space="0" w:color="000000"/>
              <w:bottom w:val="single" w:sz="4" w:space="0" w:color="000000"/>
            </w:tcBorders>
            <w:shd w:val="clear" w:color="auto" w:fill="auto"/>
          </w:tcPr>
          <w:p w:rsidR="00E1437A" w:rsidRPr="00AD6C19" w:rsidRDefault="00E1437A" w:rsidP="00E1437A">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1437A" w:rsidRPr="00AD6C19" w:rsidRDefault="001D4FB0" w:rsidP="00E1437A">
            <w:pPr>
              <w:tabs>
                <w:tab w:val="left" w:pos="284"/>
              </w:tabs>
              <w:spacing w:after="0" w:line="240" w:lineRule="auto"/>
              <w:jc w:val="center"/>
              <w:rPr>
                <w:rFonts w:ascii="Calibri" w:hAnsi="Calibri"/>
                <w:b/>
                <w:sz w:val="20"/>
              </w:rPr>
            </w:pPr>
            <w:r w:rsidRPr="00AD6C19">
              <w:rPr>
                <w:rFonts w:ascii="Calibri" w:hAnsi="Calibri"/>
                <w:b/>
                <w:sz w:val="20"/>
              </w:rPr>
              <w:t>X</w:t>
            </w:r>
          </w:p>
        </w:tc>
        <w:tc>
          <w:tcPr>
            <w:tcW w:w="1417" w:type="dxa"/>
            <w:tcBorders>
              <w:top w:val="single" w:sz="4" w:space="0" w:color="000000"/>
              <w:left w:val="single" w:sz="4" w:space="0" w:color="000000"/>
              <w:bottom w:val="single" w:sz="4" w:space="0" w:color="000000"/>
              <w:right w:val="single" w:sz="4" w:space="0" w:color="000000"/>
            </w:tcBorders>
          </w:tcPr>
          <w:p w:rsidR="00E1437A" w:rsidRPr="00AD6C19" w:rsidRDefault="00E1437A" w:rsidP="00E1437A">
            <w:pPr>
              <w:tabs>
                <w:tab w:val="left" w:pos="284"/>
              </w:tabs>
              <w:spacing w:after="0" w:line="240" w:lineRule="auto"/>
              <w:jc w:val="center"/>
              <w:rPr>
                <w:rFonts w:ascii="Calibri" w:hAnsi="Calibri"/>
                <w:b/>
                <w:sz w:val="20"/>
              </w:rPr>
            </w:pPr>
          </w:p>
        </w:tc>
      </w:tr>
      <w:tr w:rsidR="00AD6C19" w:rsidRPr="00AD6C19" w:rsidTr="004728EC">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rsidR="00F063C2" w:rsidRPr="00AD6C19" w:rsidRDefault="00F063C2" w:rsidP="00F063C2">
            <w:pPr>
              <w:tabs>
                <w:tab w:val="left" w:pos="284"/>
              </w:tabs>
              <w:spacing w:after="0" w:line="240" w:lineRule="auto"/>
              <w:rPr>
                <w:rFonts w:ascii="Calibri" w:hAnsi="Calibri"/>
                <w:b/>
                <w:sz w:val="20"/>
              </w:rPr>
            </w:pPr>
            <w:r w:rsidRPr="00AD6C19">
              <w:rPr>
                <w:rFonts w:ascii="Calibri" w:hAnsi="Calibri"/>
                <w:sz w:val="20"/>
              </w:rPr>
              <w:t>9.2</w:t>
            </w:r>
          </w:p>
        </w:tc>
        <w:tc>
          <w:tcPr>
            <w:tcW w:w="1418" w:type="dxa"/>
            <w:tcBorders>
              <w:top w:val="single" w:sz="4" w:space="0" w:color="000000"/>
              <w:left w:val="single" w:sz="4" w:space="0" w:color="000000"/>
              <w:bottom w:val="single" w:sz="4" w:space="0" w:color="000000"/>
            </w:tcBorders>
            <w:shd w:val="clear" w:color="auto" w:fill="auto"/>
          </w:tcPr>
          <w:p w:rsidR="00F063C2" w:rsidRPr="00AD6C19" w:rsidRDefault="00F063C2" w:rsidP="00F063C2">
            <w:pPr>
              <w:tabs>
                <w:tab w:val="left" w:pos="284"/>
              </w:tabs>
              <w:spacing w:after="0" w:line="240" w:lineRule="auto"/>
              <w:jc w:val="center"/>
              <w:rPr>
                <w:rFonts w:ascii="Calibri" w:hAnsi="Calibri"/>
                <w:b/>
                <w:sz w:val="20"/>
              </w:rPr>
            </w:pPr>
          </w:p>
        </w:tc>
        <w:tc>
          <w:tcPr>
            <w:tcW w:w="1276" w:type="dxa"/>
            <w:tcBorders>
              <w:top w:val="single" w:sz="4" w:space="0" w:color="000000"/>
              <w:left w:val="single" w:sz="4" w:space="0" w:color="000000"/>
              <w:bottom w:val="single" w:sz="4" w:space="0" w:color="000000"/>
            </w:tcBorders>
            <w:shd w:val="clear" w:color="auto" w:fill="auto"/>
          </w:tcPr>
          <w:p w:rsidR="00F063C2" w:rsidRPr="00AD6C19" w:rsidRDefault="00F063C2" w:rsidP="00F063C2">
            <w:pPr>
              <w:tabs>
                <w:tab w:val="left" w:pos="284"/>
              </w:tabs>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rsidR="00F063C2" w:rsidRPr="00AD6C19" w:rsidRDefault="00F063C2" w:rsidP="00F063C2">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rsidR="00F063C2" w:rsidRPr="00AD6C19" w:rsidRDefault="00F063C2" w:rsidP="00F063C2">
            <w:pPr>
              <w:tabs>
                <w:tab w:val="left" w:pos="284"/>
              </w:tabs>
              <w:spacing w:after="0" w:line="240" w:lineRule="auto"/>
              <w:jc w:val="center"/>
              <w:rPr>
                <w:rFonts w:ascii="Calibri" w:hAnsi="Calibri"/>
                <w:b/>
                <w:sz w:val="20"/>
              </w:rPr>
            </w:pPr>
            <w:r w:rsidRPr="00AD6C19">
              <w:rPr>
                <w:rFonts w:ascii="Calibri" w:hAnsi="Calibri"/>
                <w:b/>
                <w:sz w:val="20"/>
              </w:rPr>
              <w:t xml:space="preserve">Mdl. </w:t>
            </w:r>
            <w:proofErr w:type="spellStart"/>
            <w:r w:rsidRPr="00AD6C19">
              <w:rPr>
                <w:rFonts w:ascii="Calibri" w:hAnsi="Calibri"/>
                <w:b/>
                <w:sz w:val="20"/>
              </w:rPr>
              <w:t>Komm.prfg</w:t>
            </w:r>
            <w:proofErr w:type="spellEnd"/>
            <w:r w:rsidRPr="00AD6C19">
              <w:rPr>
                <w:rFonts w:ascii="Calibri" w:hAnsi="Calibri"/>
                <w:b/>
                <w:sz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3C2" w:rsidRPr="00AD6C19" w:rsidRDefault="00F063C2" w:rsidP="00F063C2">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rsidR="00F063C2" w:rsidRPr="00AD6C19" w:rsidRDefault="00F063C2" w:rsidP="00F063C2">
            <w:pPr>
              <w:tabs>
                <w:tab w:val="left" w:pos="284"/>
              </w:tabs>
              <w:spacing w:after="0" w:line="240" w:lineRule="auto"/>
              <w:jc w:val="center"/>
              <w:rPr>
                <w:rFonts w:ascii="Calibri" w:hAnsi="Calibri"/>
                <w:b/>
                <w:sz w:val="20"/>
              </w:rPr>
            </w:pPr>
          </w:p>
        </w:tc>
      </w:tr>
      <w:tr w:rsidR="00AD6C19" w:rsidRPr="00AD6C19" w:rsidTr="004728EC">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rsidR="001D4FB0" w:rsidRPr="00090411" w:rsidRDefault="001D4FB0" w:rsidP="001D4FB0">
            <w:pPr>
              <w:tabs>
                <w:tab w:val="left" w:pos="284"/>
              </w:tabs>
              <w:spacing w:after="0" w:line="240" w:lineRule="auto"/>
              <w:rPr>
                <w:rFonts w:ascii="Calibri" w:hAnsi="Calibri"/>
                <w:sz w:val="20"/>
              </w:rPr>
            </w:pPr>
            <w:r w:rsidRPr="00090411">
              <w:rPr>
                <w:rFonts w:ascii="Calibri" w:hAnsi="Calibri"/>
                <w:sz w:val="20"/>
              </w:rPr>
              <w:t>9.3.</w:t>
            </w:r>
          </w:p>
        </w:tc>
        <w:tc>
          <w:tcPr>
            <w:tcW w:w="1418" w:type="dxa"/>
            <w:tcBorders>
              <w:top w:val="single" w:sz="4" w:space="0" w:color="000000"/>
              <w:left w:val="single" w:sz="4" w:space="0" w:color="000000"/>
              <w:bottom w:val="single" w:sz="4" w:space="0" w:color="000000"/>
            </w:tcBorders>
            <w:shd w:val="clear" w:color="auto" w:fill="auto"/>
          </w:tcPr>
          <w:p w:rsidR="001D4FB0" w:rsidRPr="00AD6C19" w:rsidRDefault="001D4FB0" w:rsidP="001D4FB0">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rsidR="001D4FB0" w:rsidRPr="00AD6C19" w:rsidRDefault="00F063C2" w:rsidP="001D4FB0">
            <w:pPr>
              <w:tabs>
                <w:tab w:val="left" w:pos="284"/>
              </w:tabs>
              <w:spacing w:after="0" w:line="240" w:lineRule="auto"/>
              <w:jc w:val="center"/>
              <w:rPr>
                <w:rFonts w:ascii="Calibri" w:hAnsi="Calibri"/>
                <w:b/>
                <w:sz w:val="20"/>
              </w:rPr>
            </w:pPr>
            <w:r w:rsidRPr="00AD6C19">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rsidR="001D4FB0" w:rsidRPr="00AD6C19" w:rsidRDefault="001D4FB0" w:rsidP="001D4FB0">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rsidR="001D4FB0" w:rsidRPr="00AD6C19" w:rsidRDefault="001D4FB0" w:rsidP="001D4FB0">
            <w:pPr>
              <w:tabs>
                <w:tab w:val="left" w:pos="284"/>
              </w:tabs>
              <w:snapToGrid w:val="0"/>
              <w:spacing w:after="0" w:line="240" w:lineRule="auto"/>
              <w:ind w:left="567"/>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4FB0" w:rsidRPr="00AD6C19" w:rsidRDefault="00F063C2" w:rsidP="001D4FB0">
            <w:pPr>
              <w:tabs>
                <w:tab w:val="left" w:pos="284"/>
              </w:tabs>
              <w:snapToGrid w:val="0"/>
              <w:spacing w:after="0" w:line="240" w:lineRule="auto"/>
              <w:jc w:val="center"/>
              <w:rPr>
                <w:rFonts w:ascii="Calibri" w:hAnsi="Calibri"/>
                <w:b/>
                <w:sz w:val="20"/>
              </w:rPr>
            </w:pPr>
            <w:r w:rsidRPr="00AD6C19">
              <w:rPr>
                <w:rFonts w:ascii="Calibri" w:hAnsi="Calibri"/>
                <w:b/>
                <w:sz w:val="20"/>
              </w:rPr>
              <w:t>X</w:t>
            </w:r>
          </w:p>
        </w:tc>
        <w:tc>
          <w:tcPr>
            <w:tcW w:w="1417" w:type="dxa"/>
            <w:tcBorders>
              <w:top w:val="single" w:sz="4" w:space="0" w:color="000000"/>
              <w:left w:val="single" w:sz="4" w:space="0" w:color="000000"/>
              <w:bottom w:val="single" w:sz="4" w:space="0" w:color="000000"/>
              <w:right w:val="single" w:sz="4" w:space="0" w:color="000000"/>
            </w:tcBorders>
          </w:tcPr>
          <w:p w:rsidR="001D4FB0" w:rsidRPr="00AD6C19" w:rsidRDefault="001D4FB0" w:rsidP="001D4FB0">
            <w:pPr>
              <w:tabs>
                <w:tab w:val="left" w:pos="284"/>
              </w:tabs>
              <w:snapToGrid w:val="0"/>
              <w:spacing w:after="0" w:line="240" w:lineRule="auto"/>
              <w:jc w:val="center"/>
              <w:rPr>
                <w:rFonts w:ascii="Calibri" w:hAnsi="Calibri"/>
                <w:b/>
                <w:sz w:val="20"/>
              </w:rPr>
            </w:pPr>
          </w:p>
        </w:tc>
      </w:tr>
      <w:tr w:rsidR="00AD6C19" w:rsidRPr="00AD6C19" w:rsidTr="004728EC">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rsidR="001D4FB0" w:rsidRPr="00090411" w:rsidRDefault="001D4FB0" w:rsidP="001D4FB0">
            <w:pPr>
              <w:tabs>
                <w:tab w:val="left" w:pos="284"/>
              </w:tabs>
              <w:spacing w:after="0" w:line="240" w:lineRule="auto"/>
              <w:rPr>
                <w:rFonts w:ascii="Calibri" w:hAnsi="Calibri"/>
                <w:sz w:val="20"/>
              </w:rPr>
            </w:pPr>
            <w:r w:rsidRPr="00090411">
              <w:rPr>
                <w:rFonts w:ascii="Calibri" w:hAnsi="Calibri"/>
                <w:sz w:val="20"/>
              </w:rPr>
              <w:t>9.4.</w:t>
            </w:r>
          </w:p>
        </w:tc>
        <w:tc>
          <w:tcPr>
            <w:tcW w:w="1418" w:type="dxa"/>
            <w:tcBorders>
              <w:top w:val="single" w:sz="4" w:space="0" w:color="000000"/>
              <w:left w:val="single" w:sz="4" w:space="0" w:color="000000"/>
              <w:bottom w:val="single" w:sz="4" w:space="0" w:color="000000"/>
            </w:tcBorders>
            <w:shd w:val="clear" w:color="auto" w:fill="auto"/>
          </w:tcPr>
          <w:p w:rsidR="001D4FB0" w:rsidRPr="00AD6C19" w:rsidRDefault="00123FE5" w:rsidP="001D4FB0">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rsidR="001D4FB0" w:rsidRPr="00AD6C19" w:rsidRDefault="001D4FB0" w:rsidP="001D4FB0">
            <w:pPr>
              <w:tabs>
                <w:tab w:val="left" w:pos="284"/>
              </w:tabs>
              <w:spacing w:after="0" w:line="240" w:lineRule="auto"/>
              <w:jc w:val="center"/>
              <w:rPr>
                <w:rFonts w:ascii="Calibri" w:hAnsi="Calibri"/>
                <w:b/>
                <w:sz w:val="20"/>
              </w:rPr>
            </w:pPr>
            <w:r w:rsidRPr="00AD6C19">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rsidR="001D4FB0" w:rsidRPr="00AD6C19" w:rsidRDefault="001D4FB0" w:rsidP="001D4FB0">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rsidR="001D4FB0" w:rsidRPr="00AD6C19" w:rsidRDefault="001D4FB0" w:rsidP="001D4FB0">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4FB0" w:rsidRPr="00AD6C19" w:rsidRDefault="001D4FB0" w:rsidP="001D4FB0">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rsidR="001D4FB0" w:rsidRPr="00AD6C19" w:rsidRDefault="001D4FB0" w:rsidP="001D4FB0">
            <w:pPr>
              <w:tabs>
                <w:tab w:val="left" w:pos="284"/>
              </w:tabs>
              <w:spacing w:after="0" w:line="240" w:lineRule="auto"/>
              <w:jc w:val="center"/>
              <w:rPr>
                <w:rFonts w:ascii="Calibri" w:hAnsi="Calibri"/>
                <w:b/>
                <w:sz w:val="20"/>
              </w:rPr>
            </w:pPr>
          </w:p>
        </w:tc>
      </w:tr>
      <w:tr w:rsidR="00AD6C19" w:rsidRPr="00AD6C19" w:rsidTr="004728EC">
        <w:trPr>
          <w:trHeight w:val="113"/>
        </w:trPr>
        <w:tc>
          <w:tcPr>
            <w:tcW w:w="1242" w:type="dxa"/>
            <w:tcBorders>
              <w:top w:val="single" w:sz="4" w:space="0" w:color="000000"/>
              <w:left w:val="single" w:sz="4" w:space="0" w:color="000000"/>
              <w:bottom w:val="single" w:sz="4" w:space="0" w:color="000000"/>
            </w:tcBorders>
            <w:shd w:val="clear" w:color="auto" w:fill="F2F2F2" w:themeFill="background1" w:themeFillShade="F2"/>
          </w:tcPr>
          <w:p w:rsidR="00123FE5" w:rsidRPr="00AD6C19" w:rsidRDefault="00123FE5" w:rsidP="00123FE5">
            <w:pPr>
              <w:tabs>
                <w:tab w:val="left" w:pos="284"/>
              </w:tabs>
              <w:spacing w:after="0" w:line="240" w:lineRule="auto"/>
              <w:rPr>
                <w:rFonts w:ascii="Calibri" w:hAnsi="Calibri"/>
                <w:b/>
                <w:sz w:val="20"/>
              </w:rPr>
            </w:pPr>
            <w:r w:rsidRPr="00AD6C19">
              <w:rPr>
                <w:rFonts w:ascii="Calibri" w:hAnsi="Calibri"/>
                <w:b/>
                <w:sz w:val="20"/>
              </w:rPr>
              <w:t>10.1</w:t>
            </w:r>
          </w:p>
        </w:tc>
        <w:tc>
          <w:tcPr>
            <w:tcW w:w="1418" w:type="dxa"/>
            <w:tcBorders>
              <w:top w:val="single" w:sz="4" w:space="0" w:color="000000"/>
              <w:left w:val="single" w:sz="4" w:space="0" w:color="000000"/>
              <w:bottom w:val="single" w:sz="4" w:space="0" w:color="000000"/>
            </w:tcBorders>
            <w:shd w:val="clear" w:color="auto" w:fill="auto"/>
          </w:tcPr>
          <w:p w:rsidR="00123FE5" w:rsidRPr="00AD6C19" w:rsidRDefault="00123FE5" w:rsidP="00123FE5">
            <w:pPr>
              <w:tabs>
                <w:tab w:val="left" w:pos="284"/>
              </w:tabs>
              <w:snapToGrid w:val="0"/>
              <w:spacing w:after="0" w:line="240" w:lineRule="auto"/>
              <w:ind w:left="284"/>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rsidR="00123FE5" w:rsidRPr="00AD6C19" w:rsidRDefault="00123FE5" w:rsidP="00123FE5">
            <w:pPr>
              <w:tabs>
                <w:tab w:val="left" w:pos="284"/>
              </w:tabs>
              <w:snapToGrid w:val="0"/>
              <w:spacing w:after="0" w:line="240" w:lineRule="auto"/>
              <w:ind w:left="567"/>
              <w:rPr>
                <w:rFonts w:ascii="Calibri" w:hAnsi="Calibri"/>
                <w:b/>
                <w:sz w:val="20"/>
              </w:rPr>
            </w:pPr>
            <w:r w:rsidRPr="00AD6C19">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rsidR="00123FE5" w:rsidRPr="00AD6C19" w:rsidRDefault="00123FE5" w:rsidP="00123FE5">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rsidR="00123FE5" w:rsidRPr="00AD6C19" w:rsidRDefault="00123FE5" w:rsidP="00123FE5">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23FE5" w:rsidRPr="00AD6C19" w:rsidRDefault="00123FE5" w:rsidP="00123FE5">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rsidR="00123FE5" w:rsidRPr="00AD6C19" w:rsidRDefault="00123FE5" w:rsidP="00123FE5">
            <w:pPr>
              <w:tabs>
                <w:tab w:val="left" w:pos="284"/>
              </w:tabs>
              <w:spacing w:after="0" w:line="240" w:lineRule="auto"/>
              <w:jc w:val="center"/>
              <w:rPr>
                <w:rFonts w:ascii="Calibri" w:hAnsi="Calibri"/>
                <w:b/>
                <w:sz w:val="20"/>
              </w:rPr>
            </w:pPr>
          </w:p>
        </w:tc>
      </w:tr>
      <w:tr w:rsidR="00AD6C19" w:rsidRPr="00AD6C19" w:rsidTr="004728EC">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rsidR="00123FE5" w:rsidRPr="00090411" w:rsidRDefault="00123FE5" w:rsidP="00123FE5">
            <w:pPr>
              <w:tabs>
                <w:tab w:val="left" w:pos="284"/>
              </w:tabs>
              <w:spacing w:after="0" w:line="240" w:lineRule="auto"/>
              <w:rPr>
                <w:rFonts w:ascii="Calibri" w:hAnsi="Calibri"/>
                <w:sz w:val="20"/>
              </w:rPr>
            </w:pPr>
            <w:r w:rsidRPr="00090411">
              <w:rPr>
                <w:rFonts w:ascii="Calibri" w:hAnsi="Calibri"/>
                <w:sz w:val="20"/>
              </w:rPr>
              <w:t>10.2</w:t>
            </w:r>
          </w:p>
        </w:tc>
        <w:tc>
          <w:tcPr>
            <w:tcW w:w="1418" w:type="dxa"/>
            <w:tcBorders>
              <w:top w:val="single" w:sz="4" w:space="0" w:color="000000"/>
              <w:left w:val="single" w:sz="4" w:space="0" w:color="000000"/>
              <w:bottom w:val="single" w:sz="4" w:space="0" w:color="000000"/>
            </w:tcBorders>
            <w:shd w:val="clear" w:color="auto" w:fill="auto"/>
          </w:tcPr>
          <w:p w:rsidR="00123FE5" w:rsidRPr="00AD6C19" w:rsidRDefault="00123FE5" w:rsidP="00123FE5">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rsidR="00123FE5" w:rsidRPr="00AD6C19" w:rsidRDefault="00123FE5" w:rsidP="00123FE5">
            <w:pPr>
              <w:tabs>
                <w:tab w:val="left" w:pos="284"/>
              </w:tabs>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rsidR="00123FE5" w:rsidRPr="00AD6C19" w:rsidRDefault="00123FE5" w:rsidP="00123FE5">
            <w:pPr>
              <w:tabs>
                <w:tab w:val="left" w:pos="284"/>
              </w:tabs>
              <w:spacing w:after="0" w:line="240" w:lineRule="auto"/>
              <w:jc w:val="center"/>
              <w:rPr>
                <w:rFonts w:ascii="Calibri" w:hAnsi="Calibri"/>
                <w:b/>
                <w:sz w:val="20"/>
              </w:rPr>
            </w:pPr>
            <w:r w:rsidRPr="00AD6C19">
              <w:rPr>
                <w:rFonts w:ascii="Calibri" w:hAnsi="Calibri"/>
                <w:b/>
                <w:sz w:val="20"/>
              </w:rPr>
              <w:t>X</w:t>
            </w:r>
          </w:p>
        </w:tc>
        <w:tc>
          <w:tcPr>
            <w:tcW w:w="1417" w:type="dxa"/>
            <w:tcBorders>
              <w:top w:val="single" w:sz="4" w:space="0" w:color="000000"/>
              <w:left w:val="single" w:sz="4" w:space="0" w:color="000000"/>
              <w:bottom w:val="single" w:sz="4" w:space="0" w:color="000000"/>
            </w:tcBorders>
            <w:shd w:val="clear" w:color="auto" w:fill="auto"/>
          </w:tcPr>
          <w:p w:rsidR="00123FE5" w:rsidRPr="00AD6C19" w:rsidRDefault="00123FE5" w:rsidP="00123FE5">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23FE5" w:rsidRPr="00AD6C19" w:rsidRDefault="00123FE5" w:rsidP="00123FE5">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rsidR="00123FE5" w:rsidRPr="00AD6C19" w:rsidRDefault="00123FE5" w:rsidP="00123FE5">
            <w:pPr>
              <w:tabs>
                <w:tab w:val="left" w:pos="284"/>
              </w:tabs>
              <w:spacing w:after="0" w:line="240" w:lineRule="auto"/>
              <w:jc w:val="center"/>
              <w:rPr>
                <w:rFonts w:ascii="Calibri" w:hAnsi="Calibri"/>
                <w:b/>
                <w:sz w:val="20"/>
              </w:rPr>
            </w:pPr>
          </w:p>
        </w:tc>
      </w:tr>
      <w:tr w:rsidR="00AD6C19" w:rsidRPr="00AD6C19" w:rsidTr="004728EC">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rsidR="00123FE5" w:rsidRPr="00090411" w:rsidRDefault="00123FE5" w:rsidP="00123FE5">
            <w:pPr>
              <w:tabs>
                <w:tab w:val="left" w:pos="284"/>
              </w:tabs>
              <w:spacing w:after="0" w:line="240" w:lineRule="auto"/>
              <w:rPr>
                <w:rFonts w:ascii="Calibri" w:hAnsi="Calibri"/>
                <w:sz w:val="20"/>
              </w:rPr>
            </w:pPr>
            <w:r w:rsidRPr="00090411">
              <w:rPr>
                <w:rFonts w:ascii="Calibri" w:hAnsi="Calibri"/>
                <w:sz w:val="20"/>
              </w:rPr>
              <w:t>10.3.</w:t>
            </w:r>
          </w:p>
        </w:tc>
        <w:tc>
          <w:tcPr>
            <w:tcW w:w="1418" w:type="dxa"/>
            <w:tcBorders>
              <w:top w:val="single" w:sz="4" w:space="0" w:color="000000"/>
              <w:left w:val="single" w:sz="4" w:space="0" w:color="000000"/>
              <w:bottom w:val="single" w:sz="4" w:space="0" w:color="000000"/>
            </w:tcBorders>
            <w:shd w:val="clear" w:color="auto" w:fill="auto"/>
          </w:tcPr>
          <w:p w:rsidR="00123FE5" w:rsidRPr="00AD6C19" w:rsidRDefault="00123FE5" w:rsidP="00123FE5">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rsidR="00123FE5" w:rsidRPr="00AD6C19" w:rsidRDefault="002E0F36" w:rsidP="00123FE5">
            <w:pPr>
              <w:tabs>
                <w:tab w:val="left" w:pos="284"/>
              </w:tabs>
              <w:spacing w:after="0" w:line="240" w:lineRule="auto"/>
              <w:jc w:val="center"/>
              <w:rPr>
                <w:rFonts w:ascii="Calibri" w:hAnsi="Calibri"/>
                <w:b/>
                <w:sz w:val="20"/>
              </w:rPr>
            </w:pPr>
            <w:r>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rsidR="00123FE5" w:rsidRPr="00AD6C19" w:rsidRDefault="00123FE5" w:rsidP="00123FE5">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rsidR="00123FE5" w:rsidRPr="00AD6C19" w:rsidRDefault="00123FE5" w:rsidP="002E0F36">
            <w:pPr>
              <w:tabs>
                <w:tab w:val="left" w:pos="284"/>
              </w:tabs>
              <w:spacing w:after="0" w:line="240" w:lineRule="auto"/>
              <w:ind w:left="284"/>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23FE5" w:rsidRPr="00AD6C19" w:rsidRDefault="00123FE5" w:rsidP="00123FE5">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rsidR="00123FE5" w:rsidRPr="00AD6C19" w:rsidRDefault="00123FE5" w:rsidP="00123FE5">
            <w:pPr>
              <w:tabs>
                <w:tab w:val="left" w:pos="284"/>
              </w:tabs>
              <w:spacing w:after="0" w:line="240" w:lineRule="auto"/>
              <w:jc w:val="center"/>
              <w:rPr>
                <w:rFonts w:ascii="Calibri" w:hAnsi="Calibri"/>
                <w:b/>
                <w:sz w:val="20"/>
              </w:rPr>
            </w:pPr>
          </w:p>
        </w:tc>
      </w:tr>
      <w:tr w:rsidR="00AD6C19" w:rsidRPr="00AD6C19" w:rsidTr="004728EC">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rsidR="00123FE5" w:rsidRPr="00090411" w:rsidRDefault="00123FE5" w:rsidP="00123FE5">
            <w:pPr>
              <w:tabs>
                <w:tab w:val="left" w:pos="284"/>
              </w:tabs>
              <w:spacing w:after="0" w:line="240" w:lineRule="auto"/>
              <w:rPr>
                <w:rFonts w:ascii="Calibri" w:hAnsi="Calibri"/>
                <w:sz w:val="20"/>
              </w:rPr>
            </w:pPr>
            <w:r w:rsidRPr="00090411">
              <w:rPr>
                <w:rFonts w:ascii="Calibri" w:hAnsi="Calibri"/>
                <w:sz w:val="20"/>
              </w:rPr>
              <w:t>10.4.</w:t>
            </w:r>
          </w:p>
        </w:tc>
        <w:tc>
          <w:tcPr>
            <w:tcW w:w="1418" w:type="dxa"/>
            <w:tcBorders>
              <w:top w:val="single" w:sz="4" w:space="0" w:color="000000"/>
              <w:left w:val="single" w:sz="4" w:space="0" w:color="000000"/>
              <w:bottom w:val="single" w:sz="4" w:space="0" w:color="000000"/>
            </w:tcBorders>
            <w:shd w:val="clear" w:color="auto" w:fill="auto"/>
          </w:tcPr>
          <w:p w:rsidR="00123FE5" w:rsidRPr="00AD6C19" w:rsidRDefault="00123FE5" w:rsidP="00123FE5">
            <w:pPr>
              <w:tabs>
                <w:tab w:val="left" w:pos="284"/>
              </w:tabs>
              <w:spacing w:after="0" w:line="240" w:lineRule="auto"/>
              <w:jc w:val="center"/>
              <w:rPr>
                <w:rFonts w:ascii="Calibri" w:hAnsi="Calibri"/>
                <w:b/>
                <w:sz w:val="20"/>
              </w:rPr>
            </w:pPr>
          </w:p>
        </w:tc>
        <w:tc>
          <w:tcPr>
            <w:tcW w:w="1276" w:type="dxa"/>
            <w:tcBorders>
              <w:top w:val="single" w:sz="4" w:space="0" w:color="000000"/>
              <w:left w:val="single" w:sz="4" w:space="0" w:color="000000"/>
              <w:bottom w:val="single" w:sz="4" w:space="0" w:color="000000"/>
            </w:tcBorders>
            <w:shd w:val="clear" w:color="auto" w:fill="auto"/>
          </w:tcPr>
          <w:p w:rsidR="00123FE5" w:rsidRPr="00AD6C19" w:rsidRDefault="00123FE5" w:rsidP="00123FE5">
            <w:pPr>
              <w:tabs>
                <w:tab w:val="left" w:pos="284"/>
              </w:tabs>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rsidR="00123FE5" w:rsidRPr="00AD6C19" w:rsidRDefault="00123FE5" w:rsidP="00123FE5">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rsidR="00123FE5" w:rsidRPr="00AD6C19" w:rsidRDefault="00123FE5" w:rsidP="00123FE5">
            <w:pPr>
              <w:tabs>
                <w:tab w:val="left" w:pos="284"/>
              </w:tabs>
              <w:spacing w:after="0" w:line="240" w:lineRule="auto"/>
              <w:jc w:val="center"/>
              <w:rPr>
                <w:rFonts w:ascii="Calibri" w:hAnsi="Calibri"/>
                <w:b/>
                <w:sz w:val="20"/>
              </w:rPr>
            </w:pPr>
            <w:r w:rsidRPr="00AD6C19">
              <w:rPr>
                <w:rFonts w:ascii="Calibri" w:hAnsi="Calibri"/>
                <w:b/>
                <w:sz w:val="20"/>
              </w:rPr>
              <w:t xml:space="preserve">Mdl. </w:t>
            </w:r>
            <w:proofErr w:type="spellStart"/>
            <w:r w:rsidRPr="00AD6C19">
              <w:rPr>
                <w:rFonts w:ascii="Calibri" w:hAnsi="Calibri"/>
                <w:b/>
                <w:sz w:val="20"/>
              </w:rPr>
              <w:t>Komm.prfg</w:t>
            </w:r>
            <w:proofErr w:type="spellEnd"/>
            <w:r w:rsidRPr="00AD6C19">
              <w:rPr>
                <w:rFonts w:ascii="Calibri" w:hAnsi="Calibri"/>
                <w:b/>
                <w:sz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23FE5" w:rsidRPr="00AD6C19" w:rsidRDefault="00123FE5" w:rsidP="00123FE5">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rsidR="00123FE5" w:rsidRPr="00AD6C19" w:rsidRDefault="00123FE5" w:rsidP="00123FE5">
            <w:pPr>
              <w:tabs>
                <w:tab w:val="left" w:pos="284"/>
              </w:tabs>
              <w:spacing w:after="0" w:line="240" w:lineRule="auto"/>
              <w:jc w:val="center"/>
              <w:rPr>
                <w:rFonts w:ascii="Calibri" w:hAnsi="Calibri"/>
                <w:b/>
                <w:sz w:val="20"/>
              </w:rPr>
            </w:pPr>
          </w:p>
        </w:tc>
      </w:tr>
    </w:tbl>
    <w:p w:rsidR="00395E14" w:rsidRPr="00AD6C19" w:rsidRDefault="00395E14" w:rsidP="00395E14">
      <w:pPr>
        <w:rPr>
          <w:b/>
        </w:rPr>
      </w:pPr>
    </w:p>
    <w:p w:rsidR="00395E14" w:rsidRDefault="00395E14" w:rsidP="00395E14">
      <w:r>
        <w:t xml:space="preserve">b) </w:t>
      </w:r>
      <w:r w:rsidR="00947B10">
        <w:t>Chines</w:t>
      </w:r>
      <w:r>
        <w:t xml:space="preserve">isch als 3. Fremdsprache </w:t>
      </w:r>
    </w:p>
    <w:tbl>
      <w:tblPr>
        <w:tblW w:w="9639" w:type="dxa"/>
        <w:tblInd w:w="-5" w:type="dxa"/>
        <w:tblLayout w:type="fixed"/>
        <w:tblLook w:val="0000" w:firstRow="0" w:lastRow="0" w:firstColumn="0" w:lastColumn="0" w:noHBand="0" w:noVBand="0"/>
      </w:tblPr>
      <w:tblGrid>
        <w:gridCol w:w="1242"/>
        <w:gridCol w:w="1418"/>
        <w:gridCol w:w="1276"/>
        <w:gridCol w:w="1451"/>
        <w:gridCol w:w="1417"/>
        <w:gridCol w:w="1418"/>
        <w:gridCol w:w="1417"/>
      </w:tblGrid>
      <w:tr w:rsidR="00D8526F" w:rsidRPr="00C014A0" w:rsidTr="00D8526F">
        <w:trPr>
          <w:trHeight w:val="113"/>
        </w:trPr>
        <w:tc>
          <w:tcPr>
            <w:tcW w:w="1242" w:type="dxa"/>
            <w:tcBorders>
              <w:top w:val="single" w:sz="4" w:space="0" w:color="000000"/>
              <w:left w:val="single" w:sz="4" w:space="0" w:color="000000"/>
              <w:bottom w:val="single" w:sz="4" w:space="0" w:color="000000"/>
            </w:tcBorders>
            <w:shd w:val="clear" w:color="auto" w:fill="D9D9D9" w:themeFill="background1" w:themeFillShade="D9"/>
          </w:tcPr>
          <w:p w:rsidR="00D8526F" w:rsidRPr="00D8526F" w:rsidRDefault="00D8526F" w:rsidP="00D8526F">
            <w:pPr>
              <w:tabs>
                <w:tab w:val="left" w:pos="284"/>
              </w:tabs>
              <w:spacing w:after="0" w:line="240" w:lineRule="auto"/>
              <w:rPr>
                <w:rFonts w:ascii="Calibri" w:hAnsi="Calibri"/>
                <w:b/>
                <w:sz w:val="20"/>
              </w:rPr>
            </w:pPr>
            <w:r w:rsidRPr="00D8526F">
              <w:rPr>
                <w:rFonts w:ascii="Calibri" w:hAnsi="Calibri"/>
                <w:b/>
                <w:sz w:val="20"/>
              </w:rPr>
              <w:t>Zeitpunkt</w:t>
            </w:r>
          </w:p>
        </w:tc>
        <w:tc>
          <w:tcPr>
            <w:tcW w:w="1418" w:type="dxa"/>
            <w:tcBorders>
              <w:top w:val="single" w:sz="4" w:space="0" w:color="000000"/>
              <w:left w:val="single" w:sz="4" w:space="0" w:color="000000"/>
              <w:bottom w:val="single" w:sz="4" w:space="0" w:color="000000"/>
            </w:tcBorders>
            <w:shd w:val="clear" w:color="auto" w:fill="D9D9D9" w:themeFill="background1" w:themeFillShade="D9"/>
          </w:tcPr>
          <w:p w:rsidR="00D8526F" w:rsidRPr="00D8526F" w:rsidRDefault="00D8526F" w:rsidP="00D8526F">
            <w:pPr>
              <w:tabs>
                <w:tab w:val="left" w:pos="284"/>
              </w:tabs>
              <w:spacing w:after="0" w:line="240" w:lineRule="auto"/>
              <w:jc w:val="center"/>
              <w:rPr>
                <w:rFonts w:ascii="Calibri" w:hAnsi="Calibri"/>
                <w:b/>
                <w:sz w:val="20"/>
              </w:rPr>
            </w:pPr>
            <w:r w:rsidRPr="00D8526F">
              <w:rPr>
                <w:rFonts w:ascii="Calibri" w:hAnsi="Calibri"/>
                <w:b/>
                <w:sz w:val="20"/>
              </w:rPr>
              <w:t>Schreiben</w:t>
            </w:r>
          </w:p>
        </w:tc>
        <w:tc>
          <w:tcPr>
            <w:tcW w:w="1276" w:type="dxa"/>
            <w:tcBorders>
              <w:top w:val="single" w:sz="4" w:space="0" w:color="000000"/>
              <w:left w:val="single" w:sz="4" w:space="0" w:color="000000"/>
              <w:bottom w:val="single" w:sz="4" w:space="0" w:color="000000"/>
            </w:tcBorders>
            <w:shd w:val="clear" w:color="auto" w:fill="D9D9D9" w:themeFill="background1" w:themeFillShade="D9"/>
          </w:tcPr>
          <w:p w:rsidR="00D8526F" w:rsidRPr="00D8526F" w:rsidRDefault="009C7382" w:rsidP="00D8526F">
            <w:pPr>
              <w:tabs>
                <w:tab w:val="left" w:pos="284"/>
              </w:tabs>
              <w:spacing w:after="0" w:line="240" w:lineRule="auto"/>
              <w:jc w:val="center"/>
              <w:rPr>
                <w:rFonts w:ascii="Calibri" w:hAnsi="Calibri"/>
                <w:b/>
                <w:sz w:val="20"/>
              </w:rPr>
            </w:pPr>
            <w:r>
              <w:rPr>
                <w:rFonts w:ascii="Calibri" w:hAnsi="Calibri"/>
                <w:b/>
                <w:sz w:val="20"/>
              </w:rPr>
              <w:t>Leseverstehen</w:t>
            </w:r>
          </w:p>
        </w:tc>
        <w:tc>
          <w:tcPr>
            <w:tcW w:w="1451" w:type="dxa"/>
            <w:tcBorders>
              <w:top w:val="single" w:sz="4" w:space="0" w:color="000000"/>
              <w:left w:val="single" w:sz="4" w:space="0" w:color="000000"/>
              <w:bottom w:val="single" w:sz="4" w:space="0" w:color="000000"/>
            </w:tcBorders>
            <w:shd w:val="clear" w:color="auto" w:fill="D9D9D9" w:themeFill="background1" w:themeFillShade="D9"/>
          </w:tcPr>
          <w:p w:rsidR="00D8526F" w:rsidRPr="00D8526F" w:rsidRDefault="00D8526F" w:rsidP="00D8526F">
            <w:pPr>
              <w:tabs>
                <w:tab w:val="left" w:pos="284"/>
              </w:tabs>
              <w:spacing w:after="0" w:line="240" w:lineRule="auto"/>
              <w:jc w:val="center"/>
              <w:rPr>
                <w:rFonts w:ascii="Calibri" w:hAnsi="Calibri"/>
                <w:b/>
                <w:sz w:val="20"/>
              </w:rPr>
            </w:pPr>
            <w:r w:rsidRPr="00D8526F">
              <w:rPr>
                <w:rFonts w:ascii="Calibri" w:hAnsi="Calibri"/>
                <w:b/>
                <w:sz w:val="20"/>
              </w:rPr>
              <w:t>Hör-/Hörsehverstehen</w:t>
            </w:r>
          </w:p>
        </w:tc>
        <w:tc>
          <w:tcPr>
            <w:tcW w:w="1417" w:type="dxa"/>
            <w:tcBorders>
              <w:top w:val="single" w:sz="4" w:space="0" w:color="000000"/>
              <w:left w:val="single" w:sz="4" w:space="0" w:color="000000"/>
              <w:bottom w:val="single" w:sz="4" w:space="0" w:color="000000"/>
            </w:tcBorders>
            <w:shd w:val="clear" w:color="auto" w:fill="D9D9D9" w:themeFill="background1" w:themeFillShade="D9"/>
          </w:tcPr>
          <w:p w:rsidR="00D8526F" w:rsidRPr="00D8526F" w:rsidRDefault="00D8526F" w:rsidP="00D8526F">
            <w:pPr>
              <w:tabs>
                <w:tab w:val="left" w:pos="284"/>
              </w:tabs>
              <w:spacing w:after="0" w:line="240" w:lineRule="auto"/>
              <w:jc w:val="center"/>
              <w:rPr>
                <w:rFonts w:ascii="Calibri" w:hAnsi="Calibri"/>
                <w:b/>
                <w:sz w:val="20"/>
              </w:rPr>
            </w:pPr>
            <w:r w:rsidRPr="00D8526F">
              <w:rPr>
                <w:rFonts w:ascii="Calibri" w:hAnsi="Calibri"/>
                <w:b/>
                <w:sz w:val="20"/>
              </w:rPr>
              <w:t>Sprechen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526F" w:rsidRPr="00D8526F" w:rsidRDefault="00D8526F" w:rsidP="00D8526F">
            <w:pPr>
              <w:tabs>
                <w:tab w:val="left" w:pos="284"/>
              </w:tabs>
              <w:spacing w:after="0" w:line="240" w:lineRule="auto"/>
              <w:jc w:val="center"/>
              <w:rPr>
                <w:rFonts w:ascii="Calibri" w:hAnsi="Calibri"/>
                <w:b/>
                <w:sz w:val="20"/>
              </w:rPr>
            </w:pPr>
            <w:r w:rsidRPr="00D8526F">
              <w:rPr>
                <w:rFonts w:ascii="Calibri" w:hAnsi="Calibri"/>
                <w:b/>
                <w:sz w:val="20"/>
              </w:rPr>
              <w:t>Sprachmittlung</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526F" w:rsidRPr="00D8526F" w:rsidRDefault="00D8526F" w:rsidP="00D8526F">
            <w:pPr>
              <w:tabs>
                <w:tab w:val="left" w:pos="284"/>
              </w:tabs>
              <w:spacing w:after="0" w:line="240" w:lineRule="auto"/>
              <w:jc w:val="center"/>
              <w:rPr>
                <w:rFonts w:ascii="Calibri" w:hAnsi="Calibri"/>
                <w:b/>
                <w:sz w:val="20"/>
              </w:rPr>
            </w:pPr>
            <w:r w:rsidRPr="00D8526F">
              <w:rPr>
                <w:rFonts w:ascii="Calibri" w:hAnsi="Calibri"/>
                <w:b/>
                <w:sz w:val="20"/>
              </w:rPr>
              <w:t xml:space="preserve">Verfügen über </w:t>
            </w:r>
            <w:proofErr w:type="spellStart"/>
            <w:r w:rsidRPr="00D8526F">
              <w:rPr>
                <w:rFonts w:ascii="Calibri" w:hAnsi="Calibri"/>
                <w:b/>
                <w:sz w:val="20"/>
              </w:rPr>
              <w:t>sprachl</w:t>
            </w:r>
            <w:proofErr w:type="spellEnd"/>
            <w:r w:rsidRPr="00D8526F">
              <w:rPr>
                <w:rFonts w:ascii="Calibri" w:hAnsi="Calibri"/>
                <w:b/>
                <w:sz w:val="20"/>
              </w:rPr>
              <w:t>. Mittel</w:t>
            </w:r>
          </w:p>
        </w:tc>
      </w:tr>
      <w:tr w:rsidR="00F063C2" w:rsidRPr="004728EC" w:rsidTr="00CA1293">
        <w:trPr>
          <w:trHeight w:val="113"/>
        </w:trPr>
        <w:tc>
          <w:tcPr>
            <w:tcW w:w="1242" w:type="dxa"/>
            <w:tcBorders>
              <w:top w:val="single" w:sz="4" w:space="0" w:color="000000"/>
              <w:left w:val="single" w:sz="4" w:space="0" w:color="000000"/>
              <w:bottom w:val="single" w:sz="4" w:space="0" w:color="000000"/>
            </w:tcBorders>
            <w:shd w:val="clear" w:color="auto" w:fill="F2F2F2" w:themeFill="background1" w:themeFillShade="F2"/>
          </w:tcPr>
          <w:p w:rsidR="00F063C2" w:rsidRPr="00D67120" w:rsidRDefault="00F063C2" w:rsidP="00F063C2">
            <w:pPr>
              <w:tabs>
                <w:tab w:val="left" w:pos="284"/>
              </w:tabs>
              <w:spacing w:after="0" w:line="240" w:lineRule="auto"/>
              <w:rPr>
                <w:rFonts w:ascii="Calibri" w:hAnsi="Calibri"/>
                <w:b/>
                <w:sz w:val="20"/>
              </w:rPr>
            </w:pPr>
            <w:r>
              <w:rPr>
                <w:rFonts w:ascii="Calibri" w:hAnsi="Calibri"/>
                <w:b/>
                <w:sz w:val="20"/>
              </w:rPr>
              <w:t>9.1</w:t>
            </w:r>
          </w:p>
        </w:tc>
        <w:tc>
          <w:tcPr>
            <w:tcW w:w="1418" w:type="dxa"/>
            <w:tcBorders>
              <w:top w:val="single" w:sz="4" w:space="0" w:color="000000"/>
              <w:left w:val="single" w:sz="4" w:space="0" w:color="000000"/>
              <w:bottom w:val="single" w:sz="4" w:space="0" w:color="000000"/>
            </w:tcBorders>
            <w:shd w:val="clear" w:color="auto" w:fill="auto"/>
          </w:tcPr>
          <w:p w:rsidR="00F063C2" w:rsidRPr="004728EC" w:rsidRDefault="00F063C2" w:rsidP="00F063C2">
            <w:pPr>
              <w:tabs>
                <w:tab w:val="left" w:pos="284"/>
              </w:tabs>
              <w:spacing w:after="0" w:line="240" w:lineRule="auto"/>
              <w:jc w:val="center"/>
              <w:rPr>
                <w:rFonts w:ascii="Calibri" w:hAnsi="Calibri"/>
                <w:b/>
                <w:sz w:val="20"/>
              </w:rPr>
            </w:pPr>
          </w:p>
        </w:tc>
        <w:tc>
          <w:tcPr>
            <w:tcW w:w="1276" w:type="dxa"/>
            <w:tcBorders>
              <w:top w:val="single" w:sz="4" w:space="0" w:color="000000"/>
              <w:left w:val="single" w:sz="4" w:space="0" w:color="000000"/>
              <w:bottom w:val="single" w:sz="4" w:space="0" w:color="000000"/>
            </w:tcBorders>
            <w:shd w:val="clear" w:color="auto" w:fill="auto"/>
          </w:tcPr>
          <w:p w:rsidR="00F063C2" w:rsidRPr="004728EC" w:rsidRDefault="00F063C2" w:rsidP="00F063C2">
            <w:pPr>
              <w:tabs>
                <w:tab w:val="left" w:pos="284"/>
              </w:tabs>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rsidR="00F063C2" w:rsidRPr="004728EC" w:rsidRDefault="00F063C2" w:rsidP="00F063C2">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rsidR="00F063C2" w:rsidRPr="00AD6C19" w:rsidRDefault="00F063C2" w:rsidP="00F063C2">
            <w:pPr>
              <w:tabs>
                <w:tab w:val="left" w:pos="284"/>
              </w:tabs>
              <w:spacing w:after="0" w:line="240" w:lineRule="auto"/>
              <w:jc w:val="center"/>
              <w:rPr>
                <w:rFonts w:ascii="Calibri" w:hAnsi="Calibri"/>
                <w:b/>
                <w:sz w:val="20"/>
              </w:rPr>
            </w:pPr>
            <w:r w:rsidRPr="00AD6C19">
              <w:rPr>
                <w:rFonts w:ascii="Calibri" w:hAnsi="Calibri"/>
                <w:b/>
                <w:sz w:val="20"/>
              </w:rPr>
              <w:t xml:space="preserve">X Mdl. </w:t>
            </w:r>
            <w:proofErr w:type="spellStart"/>
            <w:r w:rsidRPr="00AD6C19">
              <w:rPr>
                <w:rFonts w:ascii="Calibri" w:hAnsi="Calibri"/>
                <w:b/>
                <w:sz w:val="20"/>
              </w:rPr>
              <w:t>Komm.prfg</w:t>
            </w:r>
            <w:proofErr w:type="spellEnd"/>
            <w:r w:rsidRPr="00AD6C19">
              <w:rPr>
                <w:rFonts w:ascii="Calibri" w:hAnsi="Calibri"/>
                <w:b/>
                <w:sz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63C2" w:rsidRPr="004728EC" w:rsidRDefault="00F063C2" w:rsidP="00F063C2">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rsidR="00F063C2" w:rsidRPr="004728EC" w:rsidRDefault="00F063C2" w:rsidP="00F063C2">
            <w:pPr>
              <w:tabs>
                <w:tab w:val="left" w:pos="284"/>
              </w:tabs>
              <w:spacing w:after="0" w:line="240" w:lineRule="auto"/>
              <w:jc w:val="center"/>
              <w:rPr>
                <w:rFonts w:ascii="Calibri" w:hAnsi="Calibri"/>
                <w:b/>
                <w:sz w:val="20"/>
              </w:rPr>
            </w:pPr>
          </w:p>
        </w:tc>
      </w:tr>
      <w:tr w:rsidR="00AD6C19" w:rsidRPr="004728EC" w:rsidTr="00CA1293">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rsidR="00AD6C19" w:rsidRPr="00D67120" w:rsidRDefault="00AD6C19" w:rsidP="00AD6C19">
            <w:pPr>
              <w:tabs>
                <w:tab w:val="left" w:pos="284"/>
              </w:tabs>
              <w:spacing w:after="0" w:line="240" w:lineRule="auto"/>
              <w:rPr>
                <w:rFonts w:ascii="Calibri" w:hAnsi="Calibri"/>
                <w:b/>
                <w:sz w:val="20"/>
              </w:rPr>
            </w:pPr>
            <w:r>
              <w:rPr>
                <w:rFonts w:ascii="Calibri" w:hAnsi="Calibri"/>
                <w:sz w:val="20"/>
              </w:rPr>
              <w:t>9.2</w:t>
            </w:r>
          </w:p>
        </w:tc>
        <w:tc>
          <w:tcPr>
            <w:tcW w:w="1418" w:type="dxa"/>
            <w:tcBorders>
              <w:top w:val="single" w:sz="4" w:space="0" w:color="000000"/>
              <w:left w:val="single" w:sz="4" w:space="0" w:color="000000"/>
              <w:bottom w:val="single" w:sz="4" w:space="0" w:color="000000"/>
            </w:tcBorders>
            <w:shd w:val="clear" w:color="auto" w:fill="auto"/>
          </w:tcPr>
          <w:p w:rsidR="00AD6C19" w:rsidRPr="00D67120" w:rsidRDefault="00AD6C19" w:rsidP="00AD6C19">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rsidR="00AD6C19" w:rsidRPr="004728EC" w:rsidRDefault="00AD6C19" w:rsidP="00AD6C19">
            <w:pPr>
              <w:tabs>
                <w:tab w:val="left" w:pos="284"/>
              </w:tabs>
              <w:spacing w:after="0" w:line="240" w:lineRule="auto"/>
              <w:jc w:val="center"/>
              <w:rPr>
                <w:rFonts w:ascii="Calibri" w:hAnsi="Calibri"/>
                <w:b/>
                <w:sz w:val="20"/>
              </w:rPr>
            </w:pPr>
            <w:r>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rsidR="00AD6C19" w:rsidRPr="00D67120" w:rsidRDefault="00AD6C19" w:rsidP="00AD6C19">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rsidR="00AD6C19" w:rsidRPr="00AD6C19" w:rsidRDefault="00AD6C19" w:rsidP="00AD6C19">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D6C19" w:rsidRPr="004728EC" w:rsidRDefault="00AD6C19" w:rsidP="00AD6C19">
            <w:pPr>
              <w:tabs>
                <w:tab w:val="left" w:pos="284"/>
              </w:tabs>
              <w:spacing w:after="0" w:line="240" w:lineRule="auto"/>
              <w:jc w:val="center"/>
              <w:rPr>
                <w:rFonts w:ascii="Calibri" w:hAnsi="Calibri"/>
                <w:b/>
                <w:sz w:val="20"/>
              </w:rPr>
            </w:pPr>
            <w:r>
              <w:rPr>
                <w:rFonts w:ascii="Calibri" w:hAnsi="Calibri"/>
                <w:b/>
                <w:sz w:val="20"/>
              </w:rPr>
              <w:t>X</w:t>
            </w:r>
          </w:p>
        </w:tc>
        <w:tc>
          <w:tcPr>
            <w:tcW w:w="1417" w:type="dxa"/>
            <w:tcBorders>
              <w:top w:val="single" w:sz="4" w:space="0" w:color="000000"/>
              <w:left w:val="single" w:sz="4" w:space="0" w:color="000000"/>
              <w:bottom w:val="single" w:sz="4" w:space="0" w:color="000000"/>
              <w:right w:val="single" w:sz="4" w:space="0" w:color="000000"/>
            </w:tcBorders>
          </w:tcPr>
          <w:p w:rsidR="00AD6C19" w:rsidRPr="004728EC" w:rsidRDefault="00AD6C19" w:rsidP="00AD6C19">
            <w:pPr>
              <w:tabs>
                <w:tab w:val="left" w:pos="284"/>
              </w:tabs>
              <w:spacing w:after="0" w:line="240" w:lineRule="auto"/>
              <w:jc w:val="center"/>
              <w:rPr>
                <w:rFonts w:ascii="Calibri" w:hAnsi="Calibri"/>
                <w:b/>
                <w:sz w:val="20"/>
              </w:rPr>
            </w:pPr>
          </w:p>
        </w:tc>
      </w:tr>
      <w:tr w:rsidR="00AD6C19" w:rsidRPr="00D67120" w:rsidTr="00CA1293">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rsidR="00AD6C19" w:rsidRPr="00090411" w:rsidRDefault="00AD6C19" w:rsidP="00AD6C19">
            <w:pPr>
              <w:tabs>
                <w:tab w:val="left" w:pos="284"/>
              </w:tabs>
              <w:spacing w:after="0" w:line="240" w:lineRule="auto"/>
              <w:rPr>
                <w:rFonts w:ascii="Calibri" w:hAnsi="Calibri"/>
                <w:sz w:val="20"/>
              </w:rPr>
            </w:pPr>
            <w:r w:rsidRPr="00090411">
              <w:rPr>
                <w:rFonts w:ascii="Calibri" w:hAnsi="Calibri"/>
                <w:sz w:val="20"/>
              </w:rPr>
              <w:t>9.3.</w:t>
            </w:r>
          </w:p>
        </w:tc>
        <w:tc>
          <w:tcPr>
            <w:tcW w:w="1418" w:type="dxa"/>
            <w:tcBorders>
              <w:top w:val="single" w:sz="4" w:space="0" w:color="000000"/>
              <w:left w:val="single" w:sz="4" w:space="0" w:color="000000"/>
              <w:bottom w:val="single" w:sz="4" w:space="0" w:color="000000"/>
            </w:tcBorders>
            <w:shd w:val="clear" w:color="auto" w:fill="auto"/>
          </w:tcPr>
          <w:p w:rsidR="00AD6C19" w:rsidRPr="00D67120" w:rsidRDefault="00AD6C19" w:rsidP="00AD6C19">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rsidR="00AD6C19" w:rsidRPr="001D4FB0" w:rsidRDefault="00AD6C19" w:rsidP="00AD6C19">
            <w:pPr>
              <w:tabs>
                <w:tab w:val="left" w:pos="284"/>
              </w:tabs>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rsidR="00AD6C19" w:rsidRPr="00E1437A" w:rsidRDefault="00AD6C19" w:rsidP="00AD6C19">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rsidR="00AD6C19" w:rsidRPr="00AD6C19" w:rsidRDefault="00AD6C19" w:rsidP="00AD6C19">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D6C19" w:rsidRPr="00E1437A" w:rsidRDefault="00AD6C19" w:rsidP="00AD6C19">
            <w:pPr>
              <w:tabs>
                <w:tab w:val="left" w:pos="284"/>
              </w:tabs>
              <w:spacing w:after="0" w:line="240" w:lineRule="auto"/>
              <w:jc w:val="center"/>
              <w:rPr>
                <w:rFonts w:ascii="Calibri" w:hAnsi="Calibri"/>
                <w:b/>
                <w:sz w:val="20"/>
              </w:rPr>
            </w:pPr>
            <w:r>
              <w:rPr>
                <w:rFonts w:ascii="Calibri" w:hAnsi="Calibri"/>
                <w:b/>
                <w:sz w:val="20"/>
              </w:rPr>
              <w:t>X</w:t>
            </w:r>
          </w:p>
        </w:tc>
        <w:tc>
          <w:tcPr>
            <w:tcW w:w="1417" w:type="dxa"/>
            <w:tcBorders>
              <w:top w:val="single" w:sz="4" w:space="0" w:color="000000"/>
              <w:left w:val="single" w:sz="4" w:space="0" w:color="000000"/>
              <w:bottom w:val="single" w:sz="4" w:space="0" w:color="000000"/>
              <w:right w:val="single" w:sz="4" w:space="0" w:color="000000"/>
            </w:tcBorders>
          </w:tcPr>
          <w:p w:rsidR="00AD6C19" w:rsidRPr="00D67120" w:rsidRDefault="00AD6C19" w:rsidP="00AD6C19">
            <w:pPr>
              <w:tabs>
                <w:tab w:val="left" w:pos="284"/>
              </w:tabs>
              <w:spacing w:after="0" w:line="240" w:lineRule="auto"/>
              <w:jc w:val="center"/>
              <w:rPr>
                <w:rFonts w:ascii="Calibri" w:hAnsi="Calibri"/>
                <w:b/>
                <w:sz w:val="20"/>
              </w:rPr>
            </w:pPr>
          </w:p>
        </w:tc>
      </w:tr>
      <w:tr w:rsidR="00B12204" w:rsidRPr="00D67120" w:rsidTr="00CA1293">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rsidR="00B12204" w:rsidRPr="00090411" w:rsidRDefault="00B12204" w:rsidP="00B12204">
            <w:pPr>
              <w:tabs>
                <w:tab w:val="left" w:pos="284"/>
              </w:tabs>
              <w:spacing w:after="0" w:line="240" w:lineRule="auto"/>
              <w:rPr>
                <w:rFonts w:ascii="Calibri" w:hAnsi="Calibri"/>
                <w:sz w:val="20"/>
              </w:rPr>
            </w:pPr>
            <w:r w:rsidRPr="00090411">
              <w:rPr>
                <w:rFonts w:ascii="Calibri" w:hAnsi="Calibri"/>
                <w:sz w:val="20"/>
              </w:rPr>
              <w:t>9.</w:t>
            </w:r>
            <w:r w:rsidR="005C3CD9" w:rsidRPr="00090411">
              <w:rPr>
                <w:rFonts w:ascii="Calibri" w:hAnsi="Calibri"/>
                <w:sz w:val="20"/>
              </w:rPr>
              <w:t>4</w:t>
            </w:r>
            <w:r w:rsidRPr="00090411">
              <w:rPr>
                <w:rFonts w:ascii="Calibri" w:hAnsi="Calibri"/>
                <w:sz w:val="20"/>
              </w:rPr>
              <w:t>.</w:t>
            </w:r>
          </w:p>
        </w:tc>
        <w:tc>
          <w:tcPr>
            <w:tcW w:w="1418" w:type="dxa"/>
            <w:tcBorders>
              <w:top w:val="single" w:sz="4" w:space="0" w:color="000000"/>
              <w:left w:val="single" w:sz="4" w:space="0" w:color="000000"/>
              <w:bottom w:val="single" w:sz="4" w:space="0" w:color="000000"/>
            </w:tcBorders>
            <w:shd w:val="clear" w:color="auto" w:fill="auto"/>
          </w:tcPr>
          <w:p w:rsidR="00B12204" w:rsidRPr="00D67120" w:rsidRDefault="00B12204" w:rsidP="00B12204">
            <w:pPr>
              <w:tabs>
                <w:tab w:val="left" w:pos="284"/>
              </w:tabs>
              <w:spacing w:after="0" w:line="240" w:lineRule="auto"/>
              <w:jc w:val="center"/>
              <w:rPr>
                <w:rFonts w:ascii="Calibri" w:hAnsi="Calibri"/>
                <w:b/>
                <w:sz w:val="20"/>
              </w:rPr>
            </w:pPr>
            <w:r>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rsidR="00B12204" w:rsidRPr="00D67120" w:rsidRDefault="00B12204" w:rsidP="00B12204">
            <w:pPr>
              <w:tabs>
                <w:tab w:val="left" w:pos="284"/>
              </w:tabs>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rsidR="00B12204" w:rsidRPr="00E1437A" w:rsidRDefault="00B12204" w:rsidP="00B12204">
            <w:pPr>
              <w:tabs>
                <w:tab w:val="left" w:pos="284"/>
              </w:tabs>
              <w:spacing w:after="0" w:line="240" w:lineRule="auto"/>
              <w:jc w:val="center"/>
              <w:rPr>
                <w:rFonts w:ascii="Calibri" w:hAnsi="Calibri"/>
                <w:b/>
                <w:sz w:val="20"/>
              </w:rPr>
            </w:pPr>
            <w:r w:rsidRPr="00F84DE8">
              <w:rPr>
                <w:rFonts w:ascii="Calibri" w:hAnsi="Calibri"/>
                <w:b/>
                <w:sz w:val="20"/>
              </w:rPr>
              <w:t>X</w:t>
            </w:r>
          </w:p>
        </w:tc>
        <w:tc>
          <w:tcPr>
            <w:tcW w:w="1417" w:type="dxa"/>
            <w:tcBorders>
              <w:top w:val="single" w:sz="4" w:space="0" w:color="000000"/>
              <w:left w:val="single" w:sz="4" w:space="0" w:color="000000"/>
              <w:bottom w:val="single" w:sz="4" w:space="0" w:color="000000"/>
            </w:tcBorders>
            <w:shd w:val="clear" w:color="auto" w:fill="auto"/>
          </w:tcPr>
          <w:p w:rsidR="00B12204" w:rsidRPr="00AD6C19" w:rsidRDefault="00B12204" w:rsidP="00B12204">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12204" w:rsidRPr="00D67120" w:rsidRDefault="00B12204" w:rsidP="00B12204">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rsidR="00B12204" w:rsidRPr="00D67120" w:rsidRDefault="00B12204" w:rsidP="00B12204">
            <w:pPr>
              <w:tabs>
                <w:tab w:val="left" w:pos="284"/>
              </w:tabs>
              <w:spacing w:after="0" w:line="240" w:lineRule="auto"/>
              <w:jc w:val="center"/>
              <w:rPr>
                <w:rFonts w:ascii="Calibri" w:hAnsi="Calibri"/>
                <w:b/>
                <w:sz w:val="20"/>
              </w:rPr>
            </w:pPr>
            <w:r>
              <w:rPr>
                <w:rFonts w:ascii="Calibri" w:hAnsi="Calibri"/>
                <w:b/>
                <w:sz w:val="20"/>
              </w:rPr>
              <w:t>X</w:t>
            </w:r>
          </w:p>
        </w:tc>
      </w:tr>
      <w:tr w:rsidR="00B12204" w:rsidRPr="00B56C2D" w:rsidTr="00CA1293">
        <w:trPr>
          <w:trHeight w:val="113"/>
        </w:trPr>
        <w:tc>
          <w:tcPr>
            <w:tcW w:w="1242" w:type="dxa"/>
            <w:tcBorders>
              <w:top w:val="single" w:sz="4" w:space="0" w:color="000000"/>
              <w:left w:val="single" w:sz="4" w:space="0" w:color="000000"/>
              <w:bottom w:val="single" w:sz="4" w:space="0" w:color="000000"/>
            </w:tcBorders>
            <w:shd w:val="clear" w:color="auto" w:fill="F2F2F2" w:themeFill="background1" w:themeFillShade="F2"/>
          </w:tcPr>
          <w:p w:rsidR="00B12204" w:rsidRPr="00D67120" w:rsidRDefault="00B12204" w:rsidP="00B12204">
            <w:pPr>
              <w:tabs>
                <w:tab w:val="left" w:pos="284"/>
              </w:tabs>
              <w:spacing w:after="0" w:line="240" w:lineRule="auto"/>
              <w:rPr>
                <w:rFonts w:ascii="Calibri" w:hAnsi="Calibri"/>
                <w:b/>
                <w:sz w:val="20"/>
              </w:rPr>
            </w:pPr>
            <w:r>
              <w:rPr>
                <w:rFonts w:ascii="Calibri" w:hAnsi="Calibri"/>
                <w:b/>
                <w:sz w:val="20"/>
              </w:rPr>
              <w:t>10.1</w:t>
            </w:r>
          </w:p>
        </w:tc>
        <w:tc>
          <w:tcPr>
            <w:tcW w:w="1418" w:type="dxa"/>
            <w:tcBorders>
              <w:top w:val="single" w:sz="4" w:space="0" w:color="000000"/>
              <w:left w:val="single" w:sz="4" w:space="0" w:color="000000"/>
              <w:bottom w:val="single" w:sz="4" w:space="0" w:color="000000"/>
            </w:tcBorders>
            <w:shd w:val="clear" w:color="auto" w:fill="auto"/>
          </w:tcPr>
          <w:p w:rsidR="00B12204" w:rsidRPr="00B56C2D" w:rsidRDefault="00B12204" w:rsidP="00B12204">
            <w:pPr>
              <w:tabs>
                <w:tab w:val="left" w:pos="284"/>
              </w:tabs>
              <w:snapToGrid w:val="0"/>
              <w:spacing w:after="0" w:line="240" w:lineRule="auto"/>
              <w:ind w:left="284"/>
              <w:jc w:val="center"/>
              <w:rPr>
                <w:rFonts w:ascii="Calibri" w:hAnsi="Calibri"/>
                <w:b/>
                <w:sz w:val="20"/>
              </w:rPr>
            </w:pPr>
          </w:p>
        </w:tc>
        <w:tc>
          <w:tcPr>
            <w:tcW w:w="1276" w:type="dxa"/>
            <w:tcBorders>
              <w:top w:val="single" w:sz="4" w:space="0" w:color="000000"/>
              <w:left w:val="single" w:sz="4" w:space="0" w:color="000000"/>
              <w:bottom w:val="single" w:sz="4" w:space="0" w:color="000000"/>
            </w:tcBorders>
            <w:shd w:val="clear" w:color="auto" w:fill="auto"/>
          </w:tcPr>
          <w:p w:rsidR="00B12204" w:rsidRPr="00B56C2D" w:rsidRDefault="00B12204" w:rsidP="00B12204">
            <w:pPr>
              <w:tabs>
                <w:tab w:val="left" w:pos="284"/>
              </w:tabs>
              <w:snapToGrid w:val="0"/>
              <w:spacing w:after="0" w:line="240" w:lineRule="auto"/>
              <w:ind w:left="567"/>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rsidR="00B12204" w:rsidRPr="00E1437A" w:rsidRDefault="00B12204" w:rsidP="00B12204">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rsidR="00B12204" w:rsidRPr="00AD6C19" w:rsidRDefault="00B12204" w:rsidP="00B12204">
            <w:pPr>
              <w:tabs>
                <w:tab w:val="left" w:pos="284"/>
              </w:tabs>
              <w:spacing w:after="0" w:line="240" w:lineRule="auto"/>
              <w:jc w:val="center"/>
              <w:rPr>
                <w:rFonts w:ascii="Calibri" w:hAnsi="Calibri"/>
                <w:b/>
                <w:sz w:val="20"/>
              </w:rPr>
            </w:pPr>
            <w:r w:rsidRPr="00AD6C19">
              <w:rPr>
                <w:rFonts w:ascii="Calibri" w:hAnsi="Calibri"/>
                <w:b/>
                <w:sz w:val="20"/>
              </w:rPr>
              <w:t xml:space="preserve">X Mdl. </w:t>
            </w:r>
            <w:proofErr w:type="spellStart"/>
            <w:r w:rsidRPr="00AD6C19">
              <w:rPr>
                <w:rFonts w:ascii="Calibri" w:hAnsi="Calibri"/>
                <w:b/>
                <w:sz w:val="20"/>
              </w:rPr>
              <w:t>Komm.prfg</w:t>
            </w:r>
            <w:proofErr w:type="spellEnd"/>
            <w:r w:rsidRPr="00AD6C19">
              <w:rPr>
                <w:rFonts w:ascii="Calibri" w:hAnsi="Calibri"/>
                <w:b/>
                <w:sz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12204" w:rsidRPr="00B56C2D" w:rsidRDefault="00B12204" w:rsidP="00B12204">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rsidR="00B12204" w:rsidRPr="00B56C2D" w:rsidRDefault="00B12204" w:rsidP="00B12204">
            <w:pPr>
              <w:tabs>
                <w:tab w:val="left" w:pos="284"/>
              </w:tabs>
              <w:spacing w:after="0" w:line="240" w:lineRule="auto"/>
              <w:jc w:val="center"/>
              <w:rPr>
                <w:rFonts w:ascii="Calibri" w:hAnsi="Calibri"/>
                <w:b/>
                <w:sz w:val="20"/>
              </w:rPr>
            </w:pPr>
          </w:p>
        </w:tc>
      </w:tr>
      <w:tr w:rsidR="00B12204" w:rsidRPr="00B56C2D" w:rsidTr="00CA1293">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rsidR="00B12204" w:rsidRPr="00090411" w:rsidRDefault="00B12204" w:rsidP="00B12204">
            <w:pPr>
              <w:tabs>
                <w:tab w:val="left" w:pos="284"/>
              </w:tabs>
              <w:spacing w:after="0" w:line="240" w:lineRule="auto"/>
              <w:rPr>
                <w:rFonts w:ascii="Calibri" w:hAnsi="Calibri"/>
                <w:sz w:val="20"/>
              </w:rPr>
            </w:pPr>
            <w:r w:rsidRPr="00090411">
              <w:rPr>
                <w:rFonts w:ascii="Calibri" w:hAnsi="Calibri"/>
                <w:sz w:val="20"/>
              </w:rPr>
              <w:t>10.2</w:t>
            </w:r>
          </w:p>
        </w:tc>
        <w:tc>
          <w:tcPr>
            <w:tcW w:w="1418" w:type="dxa"/>
            <w:tcBorders>
              <w:top w:val="single" w:sz="4" w:space="0" w:color="000000"/>
              <w:left w:val="single" w:sz="4" w:space="0" w:color="000000"/>
              <w:bottom w:val="single" w:sz="4" w:space="0" w:color="000000"/>
            </w:tcBorders>
            <w:shd w:val="clear" w:color="auto" w:fill="auto"/>
          </w:tcPr>
          <w:p w:rsidR="00B12204" w:rsidRPr="00D67120" w:rsidRDefault="00B12204" w:rsidP="00B12204">
            <w:pPr>
              <w:tabs>
                <w:tab w:val="left" w:pos="284"/>
              </w:tabs>
              <w:spacing w:after="0" w:line="240" w:lineRule="auto"/>
              <w:jc w:val="center"/>
              <w:rPr>
                <w:rFonts w:ascii="Calibri" w:hAnsi="Calibri"/>
                <w:b/>
                <w:sz w:val="20"/>
              </w:rPr>
            </w:pPr>
            <w:r>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rsidR="00B12204" w:rsidRPr="00B56C2D" w:rsidRDefault="00B12204" w:rsidP="00B12204">
            <w:pPr>
              <w:tabs>
                <w:tab w:val="left" w:pos="284"/>
              </w:tabs>
              <w:spacing w:after="0" w:line="240" w:lineRule="auto"/>
              <w:jc w:val="center"/>
              <w:rPr>
                <w:rFonts w:ascii="Calibri" w:hAnsi="Calibri"/>
                <w:b/>
                <w:sz w:val="20"/>
              </w:rPr>
            </w:pPr>
            <w:r>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rsidR="00B12204" w:rsidRPr="00E1437A" w:rsidRDefault="00B12204" w:rsidP="00B12204">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rsidR="00B12204" w:rsidRPr="00AD6C19" w:rsidRDefault="00B12204" w:rsidP="00B12204">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12204" w:rsidRPr="00B56C2D" w:rsidRDefault="00660FBA" w:rsidP="00B12204">
            <w:pPr>
              <w:tabs>
                <w:tab w:val="left" w:pos="284"/>
              </w:tabs>
              <w:spacing w:after="0" w:line="240" w:lineRule="auto"/>
              <w:jc w:val="center"/>
              <w:rPr>
                <w:rFonts w:ascii="Calibri" w:hAnsi="Calibri"/>
                <w:b/>
                <w:sz w:val="20"/>
              </w:rPr>
            </w:pPr>
            <w:r>
              <w:rPr>
                <w:rFonts w:ascii="Calibri" w:hAnsi="Calibri"/>
                <w:b/>
                <w:sz w:val="20"/>
              </w:rPr>
              <w:t>X</w:t>
            </w:r>
          </w:p>
        </w:tc>
        <w:tc>
          <w:tcPr>
            <w:tcW w:w="1417" w:type="dxa"/>
            <w:tcBorders>
              <w:top w:val="single" w:sz="4" w:space="0" w:color="000000"/>
              <w:left w:val="single" w:sz="4" w:space="0" w:color="000000"/>
              <w:bottom w:val="single" w:sz="4" w:space="0" w:color="000000"/>
              <w:right w:val="single" w:sz="4" w:space="0" w:color="000000"/>
            </w:tcBorders>
          </w:tcPr>
          <w:p w:rsidR="00B12204" w:rsidRPr="00B56C2D" w:rsidRDefault="00B12204" w:rsidP="00B12204">
            <w:pPr>
              <w:tabs>
                <w:tab w:val="left" w:pos="284"/>
              </w:tabs>
              <w:spacing w:after="0" w:line="240" w:lineRule="auto"/>
              <w:jc w:val="center"/>
              <w:rPr>
                <w:rFonts w:ascii="Calibri" w:hAnsi="Calibri"/>
                <w:b/>
                <w:sz w:val="20"/>
              </w:rPr>
            </w:pPr>
          </w:p>
        </w:tc>
      </w:tr>
      <w:tr w:rsidR="00AD6C19" w:rsidRPr="00D67120" w:rsidTr="00CA1293">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rsidR="00AD6C19" w:rsidRPr="00090411" w:rsidRDefault="00AD6C19" w:rsidP="00AD6C19">
            <w:pPr>
              <w:tabs>
                <w:tab w:val="left" w:pos="284"/>
              </w:tabs>
              <w:spacing w:after="0" w:line="240" w:lineRule="auto"/>
              <w:rPr>
                <w:rFonts w:ascii="Calibri" w:hAnsi="Calibri"/>
                <w:sz w:val="20"/>
              </w:rPr>
            </w:pPr>
            <w:r w:rsidRPr="00090411">
              <w:rPr>
                <w:rFonts w:ascii="Calibri" w:hAnsi="Calibri"/>
                <w:sz w:val="20"/>
              </w:rPr>
              <w:t>10.3.</w:t>
            </w:r>
          </w:p>
        </w:tc>
        <w:tc>
          <w:tcPr>
            <w:tcW w:w="1418" w:type="dxa"/>
            <w:tcBorders>
              <w:top w:val="single" w:sz="4" w:space="0" w:color="000000"/>
              <w:left w:val="single" w:sz="4" w:space="0" w:color="000000"/>
              <w:bottom w:val="single" w:sz="4" w:space="0" w:color="000000"/>
            </w:tcBorders>
            <w:shd w:val="clear" w:color="auto" w:fill="auto"/>
          </w:tcPr>
          <w:p w:rsidR="00AD6C19" w:rsidRPr="00D67120" w:rsidRDefault="00AD6C19" w:rsidP="00AD6C19">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rsidR="00AD6C19" w:rsidRPr="00D67120" w:rsidRDefault="00AD6C19" w:rsidP="00AD6C19">
            <w:pPr>
              <w:tabs>
                <w:tab w:val="left" w:pos="284"/>
              </w:tabs>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rsidR="00AD6C19" w:rsidRPr="00E1437A" w:rsidRDefault="00AD6C19" w:rsidP="00AD6C19">
            <w:pPr>
              <w:tabs>
                <w:tab w:val="left" w:pos="284"/>
              </w:tabs>
              <w:spacing w:after="0" w:line="240" w:lineRule="auto"/>
              <w:jc w:val="center"/>
              <w:rPr>
                <w:rFonts w:ascii="Calibri" w:hAnsi="Calibri"/>
                <w:b/>
                <w:sz w:val="20"/>
              </w:rPr>
            </w:pPr>
            <w:r>
              <w:rPr>
                <w:rFonts w:ascii="Calibri" w:hAnsi="Calibri"/>
                <w:b/>
                <w:sz w:val="20"/>
              </w:rPr>
              <w:t>X</w:t>
            </w:r>
          </w:p>
        </w:tc>
        <w:tc>
          <w:tcPr>
            <w:tcW w:w="1417" w:type="dxa"/>
            <w:tcBorders>
              <w:top w:val="single" w:sz="4" w:space="0" w:color="000000"/>
              <w:left w:val="single" w:sz="4" w:space="0" w:color="000000"/>
              <w:bottom w:val="single" w:sz="4" w:space="0" w:color="000000"/>
            </w:tcBorders>
            <w:shd w:val="clear" w:color="auto" w:fill="auto"/>
          </w:tcPr>
          <w:p w:rsidR="00AD6C19" w:rsidRPr="00AD6C19" w:rsidRDefault="00AD6C19" w:rsidP="00AD6C19">
            <w:pPr>
              <w:tabs>
                <w:tab w:val="left" w:pos="284"/>
              </w:tabs>
              <w:spacing w:after="0" w:line="240" w:lineRule="auto"/>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D6C19" w:rsidRPr="00B56C2D" w:rsidRDefault="00AD6C19" w:rsidP="00AD6C19">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rsidR="00AD6C19" w:rsidRPr="00D67120" w:rsidRDefault="00AD6C19" w:rsidP="00AD6C19">
            <w:pPr>
              <w:tabs>
                <w:tab w:val="left" w:pos="284"/>
              </w:tabs>
              <w:spacing w:after="0" w:line="240" w:lineRule="auto"/>
              <w:jc w:val="center"/>
              <w:rPr>
                <w:rFonts w:ascii="Calibri" w:hAnsi="Calibri"/>
                <w:b/>
                <w:sz w:val="20"/>
              </w:rPr>
            </w:pPr>
          </w:p>
        </w:tc>
      </w:tr>
      <w:tr w:rsidR="00AD6C19" w:rsidRPr="00D67120" w:rsidTr="00CA1293">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rsidR="00AD6C19" w:rsidRPr="00090411" w:rsidRDefault="00AD6C19" w:rsidP="00AD6C19">
            <w:pPr>
              <w:tabs>
                <w:tab w:val="left" w:pos="284"/>
              </w:tabs>
              <w:spacing w:after="0" w:line="240" w:lineRule="auto"/>
              <w:rPr>
                <w:rFonts w:ascii="Calibri" w:hAnsi="Calibri"/>
                <w:sz w:val="20"/>
              </w:rPr>
            </w:pPr>
            <w:r w:rsidRPr="00090411">
              <w:rPr>
                <w:rFonts w:ascii="Calibri" w:hAnsi="Calibri"/>
                <w:sz w:val="20"/>
              </w:rPr>
              <w:t>10.4.</w:t>
            </w:r>
          </w:p>
        </w:tc>
        <w:tc>
          <w:tcPr>
            <w:tcW w:w="1418" w:type="dxa"/>
            <w:tcBorders>
              <w:top w:val="single" w:sz="4" w:space="0" w:color="000000"/>
              <w:left w:val="single" w:sz="4" w:space="0" w:color="000000"/>
              <w:bottom w:val="single" w:sz="4" w:space="0" w:color="000000"/>
            </w:tcBorders>
            <w:shd w:val="clear" w:color="auto" w:fill="auto"/>
          </w:tcPr>
          <w:p w:rsidR="00AD6C19" w:rsidRPr="00D67120" w:rsidRDefault="00AD6C19" w:rsidP="00AD6C19">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rsidR="00AD6C19" w:rsidRPr="00B56C2D" w:rsidRDefault="00AD6C19" w:rsidP="00AD6C19">
            <w:pPr>
              <w:tabs>
                <w:tab w:val="left" w:pos="284"/>
              </w:tabs>
              <w:spacing w:after="0" w:line="240" w:lineRule="auto"/>
              <w:jc w:val="center"/>
              <w:rPr>
                <w:rFonts w:ascii="Calibri" w:hAnsi="Calibri"/>
                <w:b/>
                <w:sz w:val="20"/>
              </w:rPr>
            </w:pPr>
            <w:r>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rsidR="00AD6C19" w:rsidRPr="00E1437A" w:rsidRDefault="00AD6C19" w:rsidP="00AD6C19">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rsidR="00AD6C19" w:rsidRPr="00E1437A" w:rsidRDefault="00AD6C19" w:rsidP="00AD6C19">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D6C19" w:rsidRPr="00B56C2D" w:rsidRDefault="00527DEE" w:rsidP="00AD6C19">
            <w:pPr>
              <w:tabs>
                <w:tab w:val="left" w:pos="284"/>
              </w:tabs>
              <w:spacing w:after="0" w:line="240" w:lineRule="auto"/>
              <w:jc w:val="center"/>
              <w:rPr>
                <w:rFonts w:ascii="Calibri" w:hAnsi="Calibri"/>
                <w:b/>
                <w:sz w:val="20"/>
              </w:rPr>
            </w:pPr>
            <w:r>
              <w:rPr>
                <w:rFonts w:ascii="Calibri" w:hAnsi="Calibri"/>
                <w:b/>
                <w:sz w:val="20"/>
              </w:rPr>
              <w:t>X</w:t>
            </w:r>
          </w:p>
        </w:tc>
        <w:tc>
          <w:tcPr>
            <w:tcW w:w="1417" w:type="dxa"/>
            <w:tcBorders>
              <w:top w:val="single" w:sz="4" w:space="0" w:color="000000"/>
              <w:left w:val="single" w:sz="4" w:space="0" w:color="000000"/>
              <w:bottom w:val="single" w:sz="4" w:space="0" w:color="000000"/>
              <w:right w:val="single" w:sz="4" w:space="0" w:color="000000"/>
            </w:tcBorders>
          </w:tcPr>
          <w:p w:rsidR="00AD6C19" w:rsidRPr="00D67120" w:rsidRDefault="00AD6C19" w:rsidP="00AD6C19">
            <w:pPr>
              <w:tabs>
                <w:tab w:val="left" w:pos="284"/>
              </w:tabs>
              <w:spacing w:after="0" w:line="240" w:lineRule="auto"/>
              <w:jc w:val="center"/>
              <w:rPr>
                <w:rFonts w:ascii="Calibri" w:hAnsi="Calibri"/>
                <w:b/>
                <w:sz w:val="20"/>
              </w:rPr>
            </w:pPr>
          </w:p>
        </w:tc>
      </w:tr>
    </w:tbl>
    <w:p w:rsidR="00D8526F" w:rsidRDefault="00D8526F" w:rsidP="00676B7E">
      <w:pPr>
        <w:pStyle w:val="StandardII"/>
      </w:pPr>
    </w:p>
    <w:p w:rsidR="00C45D1E" w:rsidRDefault="00C45D1E">
      <w:pPr>
        <w:jc w:val="left"/>
        <w:rPr>
          <w:rFonts w:cs="Arial"/>
          <w:i/>
          <w:u w:val="single"/>
        </w:rPr>
      </w:pPr>
      <w:r>
        <w:rPr>
          <w:rFonts w:cs="Arial"/>
          <w:i/>
          <w:u w:val="single"/>
        </w:rPr>
        <w:br w:type="page"/>
      </w:r>
    </w:p>
    <w:p w:rsidR="0055057C" w:rsidRPr="00B12204" w:rsidRDefault="0055057C" w:rsidP="00B12204">
      <w:pPr>
        <w:rPr>
          <w:rFonts w:cs="Arial"/>
          <w:i/>
          <w:u w:val="single"/>
        </w:rPr>
      </w:pPr>
      <w:r w:rsidRPr="00B12204">
        <w:rPr>
          <w:rFonts w:cs="Arial"/>
          <w:i/>
          <w:u w:val="single"/>
        </w:rPr>
        <w:lastRenderedPageBreak/>
        <w:t>Bewertungsraster für die Mündliche Kommunikationsprüfung im Fach Chinesisch – S I</w:t>
      </w:r>
    </w:p>
    <w:p w:rsidR="009F1A55" w:rsidRPr="009F1A55" w:rsidRDefault="00C3793E" w:rsidP="009F1A55">
      <w:pPr>
        <w:pStyle w:val="berschrift4"/>
        <w:rPr>
          <w:rFonts w:eastAsiaTheme="minorEastAsia" w:cstheme="minorBidi"/>
          <w:b w:val="0"/>
          <w:bCs w:val="0"/>
          <w:i w:val="0"/>
          <w:iCs w:val="0"/>
          <w:color w:val="0000FF" w:themeColor="hyperlink"/>
          <w:szCs w:val="24"/>
          <w:u w:val="single"/>
        </w:rPr>
      </w:pPr>
      <w:hyperlink r:id="rId21" w:history="1">
        <w:r w:rsidR="004778FC" w:rsidRPr="008A0F91">
          <w:rPr>
            <w:rStyle w:val="Hyperlink"/>
            <w:rFonts w:eastAsiaTheme="minorEastAsia" w:cstheme="minorBidi"/>
            <w:b w:val="0"/>
            <w:bCs w:val="0"/>
            <w:i w:val="0"/>
            <w:iCs w:val="0"/>
            <w:szCs w:val="24"/>
          </w:rPr>
          <w:t>https://www.standardsicherung.schulministerium.nrw.de/cms/upload/angebote/muendliche_kompetenzen/docs/VVzAPO-SI_Anlage_55.pdf</w:t>
        </w:r>
      </w:hyperlink>
      <w:r w:rsidR="009F1A55">
        <w:t xml:space="preserve"> </w:t>
      </w:r>
      <w:r w:rsidR="009F1A55" w:rsidRPr="009F1A55">
        <w:rPr>
          <w:b w:val="0"/>
          <w:i w:val="0"/>
        </w:rPr>
        <w:t>(letzter Zugriff: 28.02.2020)</w:t>
      </w:r>
    </w:p>
    <w:p w:rsidR="00297330" w:rsidRPr="00676B7E" w:rsidRDefault="00297330" w:rsidP="00297330">
      <w:pPr>
        <w:pStyle w:val="berschrift4"/>
      </w:pPr>
      <w:r w:rsidRPr="00676B7E">
        <w:t xml:space="preserve">II. Beurteilungsbereich „Sonstige Leistungen“: </w:t>
      </w:r>
    </w:p>
    <w:p w:rsidR="00297330" w:rsidRPr="00676B7E" w:rsidRDefault="00297330" w:rsidP="00676B7E">
      <w:pPr>
        <w:rPr>
          <w:rFonts w:cs="Arial"/>
        </w:rPr>
      </w:pPr>
      <w:r w:rsidRPr="00676B7E">
        <w:rPr>
          <w:rFonts w:cs="Arial"/>
        </w:rPr>
        <w:t xml:space="preserve">Die Bewertungskriterien der "Sonstige Leistungen im Unterricht" in der Sekundarstufe I im Fach Chinesisch </w:t>
      </w:r>
      <w:r w:rsidR="00625805">
        <w:rPr>
          <w:rFonts w:cs="Arial"/>
        </w:rPr>
        <w:t>berücksichtigen die Vorgaben des</w:t>
      </w:r>
      <w:r w:rsidRPr="00676B7E">
        <w:rPr>
          <w:rFonts w:cs="Arial"/>
        </w:rPr>
        <w:t xml:space="preserve"> Kernlehrplan</w:t>
      </w:r>
      <w:r w:rsidR="00625805">
        <w:rPr>
          <w:rFonts w:cs="Arial"/>
        </w:rPr>
        <w:t>s</w:t>
      </w:r>
      <w:r w:rsidRPr="00676B7E">
        <w:rPr>
          <w:rFonts w:cs="Arial"/>
        </w:rPr>
        <w:t xml:space="preserve"> </w:t>
      </w:r>
      <w:r w:rsidR="00F93460">
        <w:rPr>
          <w:rFonts w:cs="Arial"/>
        </w:rPr>
        <w:t xml:space="preserve">für </w:t>
      </w:r>
      <w:r w:rsidR="001D4793">
        <w:rPr>
          <w:rFonts w:cs="Arial"/>
        </w:rPr>
        <w:t xml:space="preserve">die Sekundarstufe I </w:t>
      </w:r>
      <w:proofErr w:type="spellStart"/>
      <w:r w:rsidR="001D4793">
        <w:rPr>
          <w:rFonts w:cs="Arial"/>
        </w:rPr>
        <w:t>Gym</w:t>
      </w:r>
      <w:proofErr w:type="spellEnd"/>
      <w:r w:rsidR="001D4793">
        <w:rPr>
          <w:rFonts w:cs="Arial"/>
        </w:rPr>
        <w:t>.</w:t>
      </w:r>
    </w:p>
    <w:p w:rsidR="00297330" w:rsidRPr="00676B7E" w:rsidRDefault="00297330" w:rsidP="00676B7E">
      <w:pPr>
        <w:rPr>
          <w:rFonts w:cs="Arial"/>
        </w:rPr>
      </w:pPr>
      <w:r w:rsidRPr="00676B7E">
        <w:rPr>
          <w:rFonts w:cs="Arial"/>
        </w:rPr>
        <w:t>Der Beurteilungsbereich „Sonstige Leistungen“ umfasst folgende Formate:</w:t>
      </w:r>
    </w:p>
    <w:p w:rsidR="00297330" w:rsidRPr="00676B7E" w:rsidRDefault="00297330" w:rsidP="006E796B">
      <w:pPr>
        <w:numPr>
          <w:ilvl w:val="0"/>
          <w:numId w:val="12"/>
        </w:numPr>
        <w:tabs>
          <w:tab w:val="left" w:pos="2160"/>
        </w:tabs>
        <w:spacing w:after="120" w:line="240" w:lineRule="auto"/>
        <w:ind w:left="357" w:hanging="357"/>
        <w:jc w:val="left"/>
        <w:rPr>
          <w:rFonts w:cs="Arial"/>
        </w:rPr>
      </w:pPr>
      <w:r w:rsidRPr="00676B7E">
        <w:rPr>
          <w:rFonts w:cs="Arial"/>
        </w:rPr>
        <w:t>Teilnahme am Unterrichtsgespräch</w:t>
      </w:r>
    </w:p>
    <w:p w:rsidR="00297330" w:rsidRPr="00676B7E" w:rsidRDefault="00297330" w:rsidP="006E796B">
      <w:pPr>
        <w:numPr>
          <w:ilvl w:val="0"/>
          <w:numId w:val="12"/>
        </w:numPr>
        <w:tabs>
          <w:tab w:val="left" w:pos="2160"/>
        </w:tabs>
        <w:spacing w:after="120" w:line="240" w:lineRule="auto"/>
        <w:ind w:left="357" w:hanging="357"/>
        <w:jc w:val="left"/>
        <w:rPr>
          <w:rFonts w:cs="Arial"/>
        </w:rPr>
      </w:pPr>
      <w:r w:rsidRPr="00676B7E">
        <w:rPr>
          <w:rFonts w:cs="Arial"/>
        </w:rPr>
        <w:t>Selbstständige und kooperative Aufgabenbearbeitung</w:t>
      </w:r>
    </w:p>
    <w:p w:rsidR="00297330" w:rsidRPr="00676B7E" w:rsidRDefault="00297330" w:rsidP="006E796B">
      <w:pPr>
        <w:numPr>
          <w:ilvl w:val="0"/>
          <w:numId w:val="12"/>
        </w:numPr>
        <w:tabs>
          <w:tab w:val="left" w:pos="2160"/>
        </w:tabs>
        <w:spacing w:after="120" w:line="240" w:lineRule="auto"/>
        <w:ind w:left="357" w:hanging="357"/>
        <w:jc w:val="left"/>
        <w:rPr>
          <w:rFonts w:cs="Arial"/>
        </w:rPr>
      </w:pPr>
      <w:r w:rsidRPr="00676B7E">
        <w:rPr>
          <w:rFonts w:cs="Arial"/>
        </w:rPr>
        <w:t>Präsentation von Arbeitsergebnissen und Mitwirkung an deren Auswertung</w:t>
      </w:r>
    </w:p>
    <w:p w:rsidR="00297330" w:rsidRPr="00676B7E" w:rsidRDefault="00297330" w:rsidP="006E796B">
      <w:pPr>
        <w:numPr>
          <w:ilvl w:val="0"/>
          <w:numId w:val="12"/>
        </w:numPr>
        <w:tabs>
          <w:tab w:val="left" w:pos="2160"/>
        </w:tabs>
        <w:spacing w:after="120" w:line="240" w:lineRule="auto"/>
        <w:ind w:left="357" w:hanging="357"/>
        <w:jc w:val="left"/>
        <w:rPr>
          <w:rFonts w:cs="Arial"/>
        </w:rPr>
      </w:pPr>
      <w:r w:rsidRPr="00676B7E">
        <w:rPr>
          <w:rFonts w:cs="Arial"/>
        </w:rPr>
        <w:t>Bearbeitung und Präsentation von Hausaufgaben</w:t>
      </w:r>
    </w:p>
    <w:p w:rsidR="00297330" w:rsidRPr="00676B7E" w:rsidRDefault="00297330" w:rsidP="006E796B">
      <w:pPr>
        <w:numPr>
          <w:ilvl w:val="0"/>
          <w:numId w:val="12"/>
        </w:numPr>
        <w:tabs>
          <w:tab w:val="left" w:pos="2160"/>
        </w:tabs>
        <w:spacing w:after="120" w:line="240" w:lineRule="auto"/>
        <w:ind w:left="357" w:hanging="357"/>
        <w:jc w:val="left"/>
        <w:rPr>
          <w:rFonts w:cs="Arial"/>
        </w:rPr>
      </w:pPr>
      <w:r w:rsidRPr="00676B7E">
        <w:rPr>
          <w:rFonts w:cs="Arial"/>
        </w:rPr>
        <w:t>Schriftliche Übungen</w:t>
      </w:r>
    </w:p>
    <w:p w:rsidR="00297330" w:rsidRPr="00676B7E" w:rsidRDefault="00297330" w:rsidP="006E796B">
      <w:pPr>
        <w:numPr>
          <w:ilvl w:val="0"/>
          <w:numId w:val="12"/>
        </w:numPr>
        <w:tabs>
          <w:tab w:val="left" w:pos="2160"/>
        </w:tabs>
        <w:spacing w:after="120" w:line="240" w:lineRule="auto"/>
        <w:ind w:left="357" w:hanging="357"/>
        <w:jc w:val="left"/>
        <w:rPr>
          <w:rFonts w:cs="Arial"/>
        </w:rPr>
      </w:pPr>
      <w:r w:rsidRPr="00676B7E">
        <w:rPr>
          <w:rFonts w:cs="Arial"/>
        </w:rPr>
        <w:t>Erstellen und von themenbezogenen Dokumentationen (z.B. Lerntagebücher, Reche</w:t>
      </w:r>
      <w:r w:rsidRPr="00676B7E">
        <w:rPr>
          <w:rFonts w:cs="Arial"/>
        </w:rPr>
        <w:t>r</w:t>
      </w:r>
      <w:r w:rsidRPr="00676B7E">
        <w:rPr>
          <w:rFonts w:cs="Arial"/>
        </w:rPr>
        <w:t>chen, Portfolioarbeit, Plakate, Schriftzeichenkärtchen)</w:t>
      </w:r>
    </w:p>
    <w:p w:rsidR="00297330" w:rsidRPr="00676B7E" w:rsidRDefault="00297330" w:rsidP="006E796B">
      <w:pPr>
        <w:numPr>
          <w:ilvl w:val="0"/>
          <w:numId w:val="12"/>
        </w:numPr>
        <w:tabs>
          <w:tab w:val="left" w:pos="2160"/>
        </w:tabs>
        <w:spacing w:after="120" w:line="240" w:lineRule="auto"/>
        <w:ind w:left="357" w:hanging="357"/>
        <w:jc w:val="left"/>
        <w:rPr>
          <w:rFonts w:cs="Arial"/>
        </w:rPr>
      </w:pPr>
      <w:r w:rsidRPr="00676B7E">
        <w:rPr>
          <w:rFonts w:cs="Arial"/>
        </w:rPr>
        <w:t>Lern- und Langzeitaufgaben</w:t>
      </w:r>
    </w:p>
    <w:p w:rsidR="00297330" w:rsidRPr="00676B7E" w:rsidRDefault="00297330" w:rsidP="006E796B">
      <w:pPr>
        <w:numPr>
          <w:ilvl w:val="0"/>
          <w:numId w:val="12"/>
        </w:numPr>
        <w:tabs>
          <w:tab w:val="left" w:pos="2160"/>
        </w:tabs>
        <w:spacing w:after="120" w:line="240" w:lineRule="auto"/>
        <w:ind w:left="357" w:hanging="357"/>
        <w:jc w:val="left"/>
        <w:rPr>
          <w:rFonts w:cs="Arial"/>
        </w:rPr>
      </w:pPr>
      <w:r w:rsidRPr="00676B7E">
        <w:rPr>
          <w:rFonts w:cs="Arial"/>
        </w:rPr>
        <w:t>Projektarbeiten</w:t>
      </w:r>
    </w:p>
    <w:p w:rsidR="00297330" w:rsidRPr="00676B7E" w:rsidRDefault="00297330" w:rsidP="006E796B">
      <w:pPr>
        <w:numPr>
          <w:ilvl w:val="0"/>
          <w:numId w:val="12"/>
        </w:numPr>
        <w:tabs>
          <w:tab w:val="left" w:pos="2160"/>
        </w:tabs>
        <w:spacing w:after="120" w:line="240" w:lineRule="auto"/>
        <w:ind w:left="357" w:hanging="357"/>
        <w:jc w:val="left"/>
        <w:rPr>
          <w:rFonts w:cs="Arial"/>
        </w:rPr>
      </w:pPr>
      <w:r w:rsidRPr="00676B7E">
        <w:rPr>
          <w:rFonts w:cs="Arial"/>
        </w:rPr>
        <w:t>Referate</w:t>
      </w:r>
    </w:p>
    <w:p w:rsidR="00297330" w:rsidRPr="0061403F" w:rsidRDefault="00297330" w:rsidP="00297330">
      <w:pPr>
        <w:pStyle w:val="berschrift4"/>
      </w:pPr>
      <w:r>
        <w:t xml:space="preserve">III. </w:t>
      </w:r>
      <w:r w:rsidRPr="0061403F">
        <w:t>Bewertungskriterien</w:t>
      </w:r>
    </w:p>
    <w:p w:rsidR="00297330" w:rsidRPr="00676B7E" w:rsidRDefault="00297330" w:rsidP="00297330">
      <w:pPr>
        <w:pStyle w:val="StandardII"/>
      </w:pPr>
      <w:r w:rsidRPr="00676B7E">
        <w:t xml:space="preserve">Die Bewertungskriterien für eine Leistung müssen auch für Schülerinnen und Schüler </w:t>
      </w:r>
      <w:r w:rsidRPr="00676B7E">
        <w:rPr>
          <w:b/>
        </w:rPr>
        <w:t>tran</w:t>
      </w:r>
      <w:r w:rsidRPr="00676B7E">
        <w:rPr>
          <w:b/>
        </w:rPr>
        <w:t>s</w:t>
      </w:r>
      <w:r w:rsidRPr="00676B7E">
        <w:rPr>
          <w:b/>
        </w:rPr>
        <w:t>parent, klar</w:t>
      </w:r>
      <w:r w:rsidRPr="00676B7E">
        <w:t xml:space="preserve"> und </w:t>
      </w:r>
      <w:r w:rsidRPr="00676B7E">
        <w:rPr>
          <w:b/>
        </w:rPr>
        <w:t>nachvollziehbar</w:t>
      </w:r>
      <w:r w:rsidRPr="00676B7E">
        <w:t xml:space="preserve"> sein. Die folgenden allgemeinen Kriterien gelten sowohl für die schriftlichen als auch für die sonstigen Formen der Leistungsüberprüfung:</w:t>
      </w:r>
    </w:p>
    <w:p w:rsidR="00297330" w:rsidRPr="00676B7E" w:rsidRDefault="00297330" w:rsidP="00EB0C03">
      <w:pPr>
        <w:numPr>
          <w:ilvl w:val="0"/>
          <w:numId w:val="4"/>
        </w:numPr>
        <w:spacing w:after="120" w:line="240" w:lineRule="auto"/>
        <w:ind w:left="357" w:hanging="357"/>
        <w:rPr>
          <w:rFonts w:cs="Arial"/>
        </w:rPr>
      </w:pPr>
      <w:r w:rsidRPr="00676B7E">
        <w:rPr>
          <w:rFonts w:cs="Arial"/>
        </w:rPr>
        <w:t>Qualität der Beiträge</w:t>
      </w:r>
    </w:p>
    <w:p w:rsidR="00297330" w:rsidRPr="00676B7E" w:rsidRDefault="00297330" w:rsidP="00EB0C03">
      <w:pPr>
        <w:numPr>
          <w:ilvl w:val="0"/>
          <w:numId w:val="4"/>
        </w:numPr>
        <w:spacing w:after="120" w:line="240" w:lineRule="auto"/>
        <w:ind w:left="357" w:hanging="357"/>
        <w:rPr>
          <w:rFonts w:cs="Arial"/>
        </w:rPr>
      </w:pPr>
      <w:r w:rsidRPr="00676B7E">
        <w:rPr>
          <w:rFonts w:cs="Arial"/>
        </w:rPr>
        <w:t>Kontinuität der Beiträge</w:t>
      </w:r>
    </w:p>
    <w:p w:rsidR="00297330" w:rsidRPr="00676B7E" w:rsidRDefault="00297330" w:rsidP="00EB0C03">
      <w:pPr>
        <w:numPr>
          <w:ilvl w:val="0"/>
          <w:numId w:val="4"/>
        </w:numPr>
        <w:spacing w:after="120" w:line="240" w:lineRule="auto"/>
        <w:rPr>
          <w:rFonts w:cs="Arial"/>
        </w:rPr>
      </w:pPr>
      <w:r w:rsidRPr="00676B7E">
        <w:rPr>
          <w:rFonts w:cs="Arial"/>
        </w:rPr>
        <w:t>Sachliche Richtigkeit</w:t>
      </w:r>
    </w:p>
    <w:p w:rsidR="00297330" w:rsidRPr="00676B7E" w:rsidRDefault="00297330" w:rsidP="00EB0C03">
      <w:pPr>
        <w:numPr>
          <w:ilvl w:val="0"/>
          <w:numId w:val="4"/>
        </w:numPr>
        <w:spacing w:after="120" w:line="240" w:lineRule="auto"/>
        <w:rPr>
          <w:rFonts w:cs="Arial"/>
        </w:rPr>
      </w:pPr>
      <w:r w:rsidRPr="00676B7E">
        <w:rPr>
          <w:rFonts w:cs="Arial"/>
        </w:rPr>
        <w:t>Angemessene Verwendung der Fachsprache</w:t>
      </w:r>
    </w:p>
    <w:p w:rsidR="00297330" w:rsidRPr="00676B7E" w:rsidRDefault="00297330" w:rsidP="00EB0C03">
      <w:pPr>
        <w:numPr>
          <w:ilvl w:val="0"/>
          <w:numId w:val="4"/>
        </w:numPr>
        <w:spacing w:after="120" w:line="240" w:lineRule="auto"/>
        <w:rPr>
          <w:rFonts w:cs="Arial"/>
        </w:rPr>
      </w:pPr>
      <w:r w:rsidRPr="00676B7E">
        <w:rPr>
          <w:rFonts w:cs="Arial"/>
        </w:rPr>
        <w:t>Darstellungskompetenz</w:t>
      </w:r>
    </w:p>
    <w:p w:rsidR="00297330" w:rsidRPr="00676B7E" w:rsidRDefault="00297330" w:rsidP="00EB0C03">
      <w:pPr>
        <w:numPr>
          <w:ilvl w:val="0"/>
          <w:numId w:val="4"/>
        </w:numPr>
        <w:spacing w:after="120" w:line="240" w:lineRule="auto"/>
        <w:rPr>
          <w:rFonts w:cs="Arial"/>
        </w:rPr>
      </w:pPr>
      <w:r w:rsidRPr="00676B7E">
        <w:rPr>
          <w:rFonts w:cs="Arial"/>
        </w:rPr>
        <w:t>Komplexität/Grad der Abstraktion</w:t>
      </w:r>
    </w:p>
    <w:p w:rsidR="00297330" w:rsidRPr="00676B7E" w:rsidRDefault="00297330" w:rsidP="00EB0C03">
      <w:pPr>
        <w:numPr>
          <w:ilvl w:val="0"/>
          <w:numId w:val="4"/>
        </w:numPr>
        <w:spacing w:after="120" w:line="240" w:lineRule="auto"/>
        <w:rPr>
          <w:rFonts w:cs="Arial"/>
        </w:rPr>
      </w:pPr>
      <w:r w:rsidRPr="00676B7E">
        <w:rPr>
          <w:rFonts w:cs="Arial"/>
        </w:rPr>
        <w:t>Selbstständigkeit im Arbeitsprozess</w:t>
      </w:r>
    </w:p>
    <w:p w:rsidR="00297330" w:rsidRPr="00676B7E" w:rsidRDefault="00297330" w:rsidP="00EB0C03">
      <w:pPr>
        <w:numPr>
          <w:ilvl w:val="0"/>
          <w:numId w:val="5"/>
        </w:numPr>
        <w:spacing w:after="120" w:line="240" w:lineRule="auto"/>
        <w:rPr>
          <w:rFonts w:cs="Arial"/>
        </w:rPr>
      </w:pPr>
      <w:r w:rsidRPr="00676B7E">
        <w:rPr>
          <w:rFonts w:cs="Arial"/>
        </w:rPr>
        <w:t>Einhaltung gesetzter Fristen</w:t>
      </w:r>
    </w:p>
    <w:p w:rsidR="00297330" w:rsidRPr="00676B7E" w:rsidRDefault="00297330" w:rsidP="00EB0C03">
      <w:pPr>
        <w:numPr>
          <w:ilvl w:val="0"/>
          <w:numId w:val="5"/>
        </w:numPr>
        <w:spacing w:after="120" w:line="240" w:lineRule="auto"/>
        <w:rPr>
          <w:rFonts w:cs="Arial"/>
        </w:rPr>
      </w:pPr>
      <w:r w:rsidRPr="00676B7E">
        <w:rPr>
          <w:rFonts w:cs="Arial"/>
        </w:rPr>
        <w:t>Präzision</w:t>
      </w:r>
    </w:p>
    <w:p w:rsidR="00297330" w:rsidRPr="00676B7E" w:rsidRDefault="00297330" w:rsidP="00EB0C03">
      <w:pPr>
        <w:numPr>
          <w:ilvl w:val="0"/>
          <w:numId w:val="5"/>
        </w:numPr>
        <w:spacing w:after="120" w:line="240" w:lineRule="auto"/>
        <w:rPr>
          <w:rFonts w:cs="Arial"/>
        </w:rPr>
      </w:pPr>
      <w:r w:rsidRPr="00676B7E">
        <w:rPr>
          <w:rFonts w:cs="Arial"/>
        </w:rPr>
        <w:t>Differenziertheit der Reflexion</w:t>
      </w:r>
    </w:p>
    <w:p w:rsidR="00297330" w:rsidRPr="00676B7E" w:rsidRDefault="00297330" w:rsidP="00EB0C03">
      <w:pPr>
        <w:numPr>
          <w:ilvl w:val="0"/>
          <w:numId w:val="5"/>
        </w:numPr>
        <w:spacing w:after="120" w:line="240" w:lineRule="auto"/>
        <w:jc w:val="left"/>
        <w:rPr>
          <w:rFonts w:cs="Arial"/>
        </w:rPr>
      </w:pPr>
      <w:r w:rsidRPr="00676B7E">
        <w:rPr>
          <w:rFonts w:cs="Arial"/>
        </w:rPr>
        <w:t>Bei Gruppenarbeiten</w:t>
      </w:r>
    </w:p>
    <w:p w:rsidR="00297330" w:rsidRPr="00676B7E" w:rsidRDefault="00297330" w:rsidP="00EB0C03">
      <w:pPr>
        <w:numPr>
          <w:ilvl w:val="0"/>
          <w:numId w:val="6"/>
        </w:numPr>
        <w:spacing w:after="0" w:line="240" w:lineRule="auto"/>
        <w:ind w:left="714" w:hanging="357"/>
        <w:jc w:val="left"/>
        <w:rPr>
          <w:rFonts w:cs="Arial"/>
        </w:rPr>
      </w:pPr>
      <w:r w:rsidRPr="00676B7E">
        <w:rPr>
          <w:rFonts w:cs="Arial"/>
        </w:rPr>
        <w:t>Einbringen in die Arbeit der Gruppe</w:t>
      </w:r>
    </w:p>
    <w:p w:rsidR="00297330" w:rsidRPr="00676B7E" w:rsidRDefault="00297330" w:rsidP="00EB0C03">
      <w:pPr>
        <w:numPr>
          <w:ilvl w:val="0"/>
          <w:numId w:val="6"/>
        </w:numPr>
        <w:spacing w:after="0" w:line="240" w:lineRule="auto"/>
        <w:ind w:left="714" w:hanging="357"/>
        <w:jc w:val="left"/>
        <w:rPr>
          <w:rFonts w:cs="Arial"/>
        </w:rPr>
      </w:pPr>
      <w:r w:rsidRPr="00676B7E">
        <w:rPr>
          <w:rFonts w:cs="Arial"/>
        </w:rPr>
        <w:t>Durchführung fachlicher Arbeitsanteile</w:t>
      </w:r>
    </w:p>
    <w:p w:rsidR="00C45D1E" w:rsidRDefault="00C45D1E">
      <w:pPr>
        <w:jc w:val="left"/>
        <w:rPr>
          <w:rFonts w:cs="Arial"/>
        </w:rPr>
      </w:pPr>
      <w:r>
        <w:rPr>
          <w:rFonts w:cs="Arial"/>
        </w:rPr>
        <w:br w:type="page"/>
      </w:r>
    </w:p>
    <w:p w:rsidR="00297330" w:rsidRPr="00676B7E" w:rsidRDefault="00297330" w:rsidP="00EB0C03">
      <w:pPr>
        <w:numPr>
          <w:ilvl w:val="0"/>
          <w:numId w:val="5"/>
        </w:numPr>
        <w:spacing w:after="120" w:line="240" w:lineRule="auto"/>
        <w:jc w:val="left"/>
        <w:rPr>
          <w:rFonts w:cs="Arial"/>
        </w:rPr>
      </w:pPr>
      <w:r w:rsidRPr="00676B7E">
        <w:rPr>
          <w:rFonts w:cs="Arial"/>
        </w:rPr>
        <w:lastRenderedPageBreak/>
        <w:t>Bei Projekten</w:t>
      </w:r>
    </w:p>
    <w:p w:rsidR="00297330" w:rsidRPr="00676B7E" w:rsidRDefault="00297330" w:rsidP="00EB0C03">
      <w:pPr>
        <w:numPr>
          <w:ilvl w:val="0"/>
          <w:numId w:val="6"/>
        </w:numPr>
        <w:spacing w:after="0" w:line="240" w:lineRule="auto"/>
        <w:jc w:val="left"/>
        <w:rPr>
          <w:rFonts w:cs="Arial"/>
        </w:rPr>
      </w:pPr>
      <w:r w:rsidRPr="00676B7E">
        <w:rPr>
          <w:rFonts w:cs="Arial"/>
        </w:rPr>
        <w:t>Selbstständige Themenfindung</w:t>
      </w:r>
      <w:r w:rsidRPr="00676B7E">
        <w:rPr>
          <w:rFonts w:cs="Arial"/>
        </w:rPr>
        <w:tab/>
      </w:r>
    </w:p>
    <w:p w:rsidR="00297330" w:rsidRPr="00676B7E" w:rsidRDefault="00297330" w:rsidP="00EB0C03">
      <w:pPr>
        <w:numPr>
          <w:ilvl w:val="0"/>
          <w:numId w:val="6"/>
        </w:numPr>
        <w:spacing w:after="0" w:line="240" w:lineRule="auto"/>
        <w:jc w:val="left"/>
        <w:rPr>
          <w:rFonts w:cs="Arial"/>
        </w:rPr>
      </w:pPr>
      <w:r w:rsidRPr="00676B7E">
        <w:rPr>
          <w:rFonts w:cs="Arial"/>
        </w:rPr>
        <w:t>Dokumentation des Arbeitsprozesses</w:t>
      </w:r>
    </w:p>
    <w:p w:rsidR="00297330" w:rsidRPr="00676B7E" w:rsidRDefault="00297330" w:rsidP="00EB0C03">
      <w:pPr>
        <w:numPr>
          <w:ilvl w:val="0"/>
          <w:numId w:val="6"/>
        </w:numPr>
        <w:spacing w:after="0" w:line="240" w:lineRule="auto"/>
        <w:jc w:val="left"/>
        <w:rPr>
          <w:rFonts w:cs="Arial"/>
        </w:rPr>
      </w:pPr>
      <w:r w:rsidRPr="00676B7E">
        <w:rPr>
          <w:rFonts w:cs="Arial"/>
        </w:rPr>
        <w:t>Grad der Selbstständigkeit</w:t>
      </w:r>
    </w:p>
    <w:p w:rsidR="00297330" w:rsidRPr="00676B7E" w:rsidRDefault="00297330" w:rsidP="00EB0C03">
      <w:pPr>
        <w:numPr>
          <w:ilvl w:val="0"/>
          <w:numId w:val="6"/>
        </w:numPr>
        <w:spacing w:after="0" w:line="240" w:lineRule="auto"/>
        <w:jc w:val="left"/>
        <w:rPr>
          <w:rFonts w:cs="Arial"/>
        </w:rPr>
      </w:pPr>
      <w:r w:rsidRPr="00676B7E">
        <w:rPr>
          <w:rFonts w:cs="Arial"/>
        </w:rPr>
        <w:t>Qualität des Produktes</w:t>
      </w:r>
    </w:p>
    <w:p w:rsidR="00297330" w:rsidRPr="00676B7E" w:rsidRDefault="00297330" w:rsidP="00EB0C03">
      <w:pPr>
        <w:numPr>
          <w:ilvl w:val="0"/>
          <w:numId w:val="6"/>
        </w:numPr>
        <w:spacing w:after="0" w:line="240" w:lineRule="auto"/>
        <w:jc w:val="left"/>
        <w:rPr>
          <w:rFonts w:cs="Arial"/>
        </w:rPr>
      </w:pPr>
      <w:r w:rsidRPr="00676B7E">
        <w:rPr>
          <w:rFonts w:cs="Arial"/>
        </w:rPr>
        <w:t>Reflexion des eigenen Handelns</w:t>
      </w:r>
    </w:p>
    <w:p w:rsidR="00B56C2D" w:rsidRPr="00625805" w:rsidRDefault="00297330" w:rsidP="00625805">
      <w:pPr>
        <w:numPr>
          <w:ilvl w:val="0"/>
          <w:numId w:val="6"/>
        </w:numPr>
        <w:spacing w:after="0" w:line="240" w:lineRule="auto"/>
        <w:jc w:val="left"/>
        <w:rPr>
          <w:rFonts w:cs="Arial"/>
        </w:rPr>
      </w:pPr>
      <w:r w:rsidRPr="00625805">
        <w:rPr>
          <w:rFonts w:cs="Arial"/>
        </w:rPr>
        <w:t xml:space="preserve">Kooperation mit dem Lehrenden </w:t>
      </w:r>
    </w:p>
    <w:p w:rsidR="00B56C2D" w:rsidRDefault="00B56C2D" w:rsidP="00B56C2D">
      <w:pPr>
        <w:spacing w:after="0" w:line="240" w:lineRule="auto"/>
        <w:jc w:val="left"/>
        <w:rPr>
          <w:rFonts w:cs="Arial"/>
        </w:rPr>
      </w:pPr>
    </w:p>
    <w:p w:rsidR="0061403F" w:rsidRPr="0070475E" w:rsidRDefault="0070475E" w:rsidP="0070475E">
      <w:pPr>
        <w:pStyle w:val="berschrift4"/>
      </w:pPr>
      <w:r>
        <w:t xml:space="preserve">IV. </w:t>
      </w:r>
      <w:r w:rsidR="0061403F" w:rsidRPr="0070475E">
        <w:t>Grundsätze der Leistungsrückmeldung und Beratung</w:t>
      </w:r>
    </w:p>
    <w:p w:rsidR="002129E6" w:rsidRPr="00676B7E" w:rsidRDefault="002129E6" w:rsidP="00297330">
      <w:pPr>
        <w:pStyle w:val="StandardII"/>
      </w:pPr>
      <w:r w:rsidRPr="00676B7E">
        <w:t>Die Grundsätze der Lei</w:t>
      </w:r>
      <w:r w:rsidR="00A339EE">
        <w:t xml:space="preserve">stungsbewertung werden den </w:t>
      </w:r>
      <w:r w:rsidR="00506297">
        <w:t>Schülerinnen und Schülern</w:t>
      </w:r>
      <w:r w:rsidRPr="00676B7E">
        <w:t xml:space="preserve"> immer zum Schuljahresbeginn und Halbjahresbeginn mitgeteilt. Ein Hinweis darauf erfolgt im Kursbuch. Kriterien der Leistungsbewertung im Zusammenhang mit konkreten, insbesondere offenen</w:t>
      </w:r>
      <w:r w:rsidR="00A339EE">
        <w:t xml:space="preserve"> Arbeitsformen werden den </w:t>
      </w:r>
      <w:r w:rsidR="00506297">
        <w:t>Schülerinnen und Schülern</w:t>
      </w:r>
      <w:r w:rsidR="00506297" w:rsidRPr="00676B7E">
        <w:t xml:space="preserve"> </w:t>
      </w:r>
      <w:r w:rsidR="00A339EE">
        <w:t>grundsätzlich</w:t>
      </w:r>
      <w:r w:rsidRPr="00676B7E">
        <w:t xml:space="preserve"> transparent gemacht (siehe auch die Kriterien zur Notenfindung im Bereich „Sonstige Mitarbeit“). </w:t>
      </w:r>
    </w:p>
    <w:p w:rsidR="002129E6" w:rsidRPr="00676B7E" w:rsidRDefault="002129E6" w:rsidP="00297330">
      <w:pPr>
        <w:pStyle w:val="StandardII"/>
      </w:pPr>
      <w:r w:rsidRPr="00676B7E">
        <w:t>Jede Lehrerin/jeder Lehrer dokumenti</w:t>
      </w:r>
      <w:r w:rsidR="00A339EE">
        <w:t xml:space="preserve">ert regelmäßig die von den </w:t>
      </w:r>
      <w:r w:rsidR="00506297">
        <w:t>Schülerinnen und Schülern</w:t>
      </w:r>
      <w:r w:rsidR="00506297" w:rsidRPr="00676B7E">
        <w:t xml:space="preserve"> </w:t>
      </w:r>
      <w:r w:rsidRPr="00676B7E">
        <w:t>erbrachten Leistungen. Die Leistungsrückmeldung erfolgt in regelmäßigen Abständen (mi</w:t>
      </w:r>
      <w:r w:rsidRPr="00676B7E">
        <w:t>n</w:t>
      </w:r>
      <w:r w:rsidRPr="00676B7E">
        <w:t xml:space="preserve">destens einmal pro Quartal) in schriftlicher oder mündlicher Form sowie stets auf Nachfragen von Seiten der </w:t>
      </w:r>
      <w:r w:rsidR="00506297">
        <w:t>Schülerinnen und Schüler</w:t>
      </w:r>
      <w:r w:rsidR="00506297" w:rsidRPr="00676B7E">
        <w:t xml:space="preserve"> </w:t>
      </w:r>
      <w:r w:rsidRPr="00676B7E">
        <w:t>sowie deren Erziehungsberechtigen (bei Minde</w:t>
      </w:r>
      <w:r w:rsidRPr="00676B7E">
        <w:t>r</w:t>
      </w:r>
      <w:r w:rsidRPr="00676B7E">
        <w:t xml:space="preserve">jährigen). Die Leistungsrückmeldung ist entsprechend der zu prüfenden Kompetenzen auch kompetenzbezogen anzulegen.  </w:t>
      </w:r>
    </w:p>
    <w:p w:rsidR="002129E6" w:rsidRPr="00676B7E" w:rsidRDefault="002129E6" w:rsidP="00297330">
      <w:pPr>
        <w:pStyle w:val="StandardII"/>
        <w:rPr>
          <w:b/>
        </w:rPr>
      </w:pPr>
      <w:r w:rsidRPr="00676B7E">
        <w:rPr>
          <w:b/>
        </w:rPr>
        <w:t xml:space="preserve">Formen </w:t>
      </w:r>
    </w:p>
    <w:p w:rsidR="002129E6" w:rsidRPr="00676B7E" w:rsidRDefault="002129E6" w:rsidP="00297330">
      <w:pPr>
        <w:pStyle w:val="StandardII"/>
      </w:pPr>
      <w:r w:rsidRPr="00676B7E">
        <w:t>Die Leistungsrückmeldung im Beurteilungsbereich „</w:t>
      </w:r>
      <w:r w:rsidR="00625805">
        <w:t>Schriftliche Arbeiten</w:t>
      </w:r>
      <w:r w:rsidR="00A339EE">
        <w:t>“ besteht aus einer</w:t>
      </w:r>
      <w:r w:rsidRPr="00676B7E">
        <w:t xml:space="preserve"> zunehmend differenzierten schriftlichen Darstellung (Erwartungshorizont) der Vorzüge und Schwächen der Leistung in den beiden Bereichen Inhalt und Sprache. Die Leistungsrüc</w:t>
      </w:r>
      <w:r w:rsidRPr="00676B7E">
        <w:t>k</w:t>
      </w:r>
      <w:r w:rsidRPr="00676B7E">
        <w:t xml:space="preserve">meldung ist so anzulegen, dass sie den </w:t>
      </w:r>
      <w:r w:rsidR="00070768">
        <w:t>Schülerinnen und Schülern</w:t>
      </w:r>
      <w:r w:rsidR="00070768" w:rsidRPr="00676B7E">
        <w:t xml:space="preserve"> </w:t>
      </w:r>
      <w:r w:rsidRPr="00676B7E">
        <w:t>transparent ist. Die Lei</w:t>
      </w:r>
      <w:r w:rsidRPr="00676B7E">
        <w:t>s</w:t>
      </w:r>
      <w:r w:rsidRPr="00676B7E">
        <w:t xml:space="preserve">tungsrückmeldung soll so angelegt werden, dass sie den </w:t>
      </w:r>
      <w:r w:rsidR="00070768">
        <w:t>Schülerinnen und Schülern</w:t>
      </w:r>
      <w:r w:rsidRPr="00676B7E">
        <w:t xml:space="preserve"> indiv</w:t>
      </w:r>
      <w:r w:rsidRPr="00676B7E">
        <w:t>i</w:t>
      </w:r>
      <w:r w:rsidRPr="00676B7E">
        <w:t xml:space="preserve">duelle Möglichkeiten der Lernentwicklung aufzeigt. </w:t>
      </w:r>
    </w:p>
    <w:p w:rsidR="00AF7F4F" w:rsidRPr="00676B7E" w:rsidRDefault="002129E6" w:rsidP="00297330">
      <w:pPr>
        <w:pStyle w:val="StandardII"/>
      </w:pPr>
      <w:r w:rsidRPr="00676B7E">
        <w:t xml:space="preserve">Die Note im Beurteilungsbereich „Sonstige </w:t>
      </w:r>
      <w:r w:rsidR="00625805">
        <w:t>Leistungen im Unte</w:t>
      </w:r>
      <w:r w:rsidR="00306C4A">
        <w:t>r</w:t>
      </w:r>
      <w:r w:rsidR="00625805">
        <w:t>richt</w:t>
      </w:r>
      <w:r w:rsidRPr="00676B7E">
        <w:t xml:space="preserve">“ ist unabhängig vom ersten Beurteilungsbereich festzulegen. Sie sollte möglichst regelmäßig in Form von Noten oder Symbolen, wobei zwischen Qualität und Quantität unterschieden wird, dokumentiert werden und jederzeit von den </w:t>
      </w:r>
      <w:r w:rsidR="00070768">
        <w:t>Schülerinnen und Schülern</w:t>
      </w:r>
      <w:r w:rsidRPr="00676B7E">
        <w:t xml:space="preserve"> einsehbar sein.</w:t>
      </w:r>
      <w:r w:rsidR="00AF7F4F" w:rsidRPr="00676B7E">
        <w:tab/>
      </w:r>
    </w:p>
    <w:p w:rsidR="002129E6" w:rsidRPr="00676B7E" w:rsidRDefault="002129E6" w:rsidP="00297330">
      <w:pPr>
        <w:pStyle w:val="StandardII"/>
      </w:pPr>
      <w:r w:rsidRPr="00676B7E">
        <w:rPr>
          <w:b/>
        </w:rPr>
        <w:t>Individuelle Lern-/Förderempfehlungen</w:t>
      </w:r>
      <w:r w:rsidRPr="00676B7E">
        <w:t xml:space="preserve"> im Kontext einer schriftlich zu erbringenden Lei</w:t>
      </w:r>
      <w:r w:rsidRPr="00676B7E">
        <w:t>s</w:t>
      </w:r>
      <w:r w:rsidRPr="00676B7E">
        <w:t>tung:</w:t>
      </w:r>
      <w:r w:rsidR="002222BE">
        <w:t xml:space="preserve"> </w:t>
      </w:r>
      <w:r w:rsidRPr="00676B7E">
        <w:t>Die Beurteilung von Leistungen sollte in Verbindung mit einer Diagnose des erreichten Lernstands und individuellen Empfehlungen für den weiteren Lernprozess erfolgen.</w:t>
      </w:r>
      <w:r w:rsidRPr="00676B7E">
        <w:tab/>
      </w:r>
    </w:p>
    <w:p w:rsidR="002129E6" w:rsidRPr="00676B7E" w:rsidRDefault="002129E6" w:rsidP="00297330">
      <w:pPr>
        <w:pStyle w:val="StandardII"/>
      </w:pPr>
      <w:r w:rsidRPr="00676B7E">
        <w:t xml:space="preserve">Eine </w:t>
      </w:r>
      <w:r w:rsidRPr="00676B7E">
        <w:rPr>
          <w:b/>
        </w:rPr>
        <w:t>nachhaltige Fehlerprophylaxe</w:t>
      </w:r>
      <w:r w:rsidRPr="00676B7E">
        <w:t xml:space="preserve"> bei schriftlichen Leistungen kann z.B. auch durch den Einsatz von Fehlerkorrekturraster</w:t>
      </w:r>
      <w:r w:rsidR="002222BE">
        <w:t>n</w:t>
      </w:r>
      <w:r w:rsidRPr="00676B7E">
        <w:t xml:space="preserve"> erreicht werden, um die Berichtigungskompetenz der </w:t>
      </w:r>
      <w:r w:rsidR="008B2D68">
        <w:t>Schülerinnen und Schüler</w:t>
      </w:r>
      <w:r w:rsidR="002602DD">
        <w:t xml:space="preserve"> zu stärken</w:t>
      </w:r>
      <w:r w:rsidRPr="00676B7E">
        <w:t>.</w:t>
      </w:r>
    </w:p>
    <w:p w:rsidR="002129E6" w:rsidRPr="00676B7E" w:rsidRDefault="0055057C" w:rsidP="00297330">
      <w:pPr>
        <w:pStyle w:val="StandardII"/>
        <w:rPr>
          <w:rFonts w:ascii="Calibri" w:hAnsi="Calibri"/>
        </w:rPr>
      </w:pPr>
      <w:r w:rsidRPr="00676B7E">
        <w:t xml:space="preserve">Fachdidaktisch/-methodisch und allgemein pädagogisch funktionaler </w:t>
      </w:r>
      <w:r w:rsidRPr="00676B7E">
        <w:rPr>
          <w:b/>
        </w:rPr>
        <w:t>Umgang mit Fehlern im Mündlichen und Schriftlichen</w:t>
      </w:r>
      <w:r w:rsidRPr="00676B7E">
        <w:t xml:space="preserve"> im Sinne von Diagnostik und Förderung, u.a. orientiert an der Kommunikations-/Unterrichtssituation und der Art des Fehlers</w:t>
      </w:r>
      <w:r w:rsidR="002129E6" w:rsidRPr="00676B7E">
        <w:rPr>
          <w:rFonts w:ascii="Calibri" w:hAnsi="Calibri"/>
        </w:rPr>
        <w:t>.</w:t>
      </w:r>
    </w:p>
    <w:p w:rsidR="008521E8" w:rsidRDefault="008521E8">
      <w:pPr>
        <w:jc w:val="left"/>
        <w:rPr>
          <w:rFonts w:eastAsiaTheme="majorEastAsia" w:cstheme="majorBidi"/>
          <w:b/>
          <w:bCs/>
          <w:i/>
          <w:iCs/>
        </w:rPr>
      </w:pPr>
      <w:bookmarkStart w:id="7" w:name="_Toc515704134"/>
      <w:r>
        <w:br w:type="page"/>
      </w:r>
    </w:p>
    <w:p w:rsidR="008521E8" w:rsidRPr="0070475E" w:rsidRDefault="008521E8" w:rsidP="008521E8">
      <w:pPr>
        <w:pStyle w:val="berschrift4"/>
      </w:pPr>
      <w:r>
        <w:lastRenderedPageBreak/>
        <w:t xml:space="preserve">V. Arbeitsanweisungen für die Aufgabenstellung </w:t>
      </w:r>
    </w:p>
    <w:tbl>
      <w:tblPr>
        <w:tblStyle w:val="TableNormal"/>
        <w:tblW w:w="9530" w:type="dxa"/>
        <w:tblInd w:w="103" w:type="dxa"/>
        <w:tblLayout w:type="fixed"/>
        <w:tblLook w:val="01E0" w:firstRow="1" w:lastRow="1" w:firstColumn="1" w:lastColumn="1" w:noHBand="0" w:noVBand="0"/>
      </w:tblPr>
      <w:tblGrid>
        <w:gridCol w:w="3020"/>
        <w:gridCol w:w="3108"/>
        <w:gridCol w:w="1985"/>
        <w:gridCol w:w="1417"/>
      </w:tblGrid>
      <w:tr w:rsidR="008521E8" w:rsidTr="00CA1293">
        <w:trPr>
          <w:trHeight w:hRule="exact" w:val="579"/>
        </w:trPr>
        <w:tc>
          <w:tcPr>
            <w:tcW w:w="9530" w:type="dxa"/>
            <w:gridSpan w:val="4"/>
            <w:tcBorders>
              <w:top w:val="single" w:sz="5" w:space="0" w:color="000000"/>
              <w:left w:val="single" w:sz="5" w:space="0" w:color="000000"/>
              <w:bottom w:val="single" w:sz="5" w:space="0" w:color="000000"/>
              <w:right w:val="single" w:sz="5" w:space="0" w:color="000000"/>
            </w:tcBorders>
            <w:shd w:val="clear" w:color="auto" w:fill="E1E1E1"/>
          </w:tcPr>
          <w:p w:rsidR="008521E8" w:rsidRPr="008521E8" w:rsidRDefault="008521E8" w:rsidP="008521E8">
            <w:pPr>
              <w:pStyle w:val="TableParagraph"/>
              <w:spacing w:before="119"/>
              <w:ind w:left="38"/>
              <w:jc w:val="center"/>
              <w:rPr>
                <w:rFonts w:ascii="Calibri" w:eastAsia="Calibri" w:hAnsi="Calibri" w:cs="Calibri"/>
                <w:i/>
                <w:sz w:val="24"/>
                <w:szCs w:val="24"/>
              </w:rPr>
            </w:pPr>
            <w:proofErr w:type="spellStart"/>
            <w:r w:rsidRPr="008521E8">
              <w:rPr>
                <w:rFonts w:ascii="Calibri"/>
                <w:b/>
                <w:spacing w:val="-1"/>
                <w:sz w:val="24"/>
                <w:szCs w:val="24"/>
              </w:rPr>
              <w:t>Arbeitsanweisungen</w:t>
            </w:r>
            <w:proofErr w:type="spellEnd"/>
            <w:r w:rsidRPr="008521E8">
              <w:rPr>
                <w:rFonts w:ascii="Calibri"/>
                <w:b/>
                <w:spacing w:val="-1"/>
                <w:sz w:val="24"/>
                <w:szCs w:val="24"/>
              </w:rPr>
              <w:t xml:space="preserve"> </w:t>
            </w:r>
            <w:r w:rsidRPr="008521E8">
              <w:rPr>
                <w:rFonts w:ascii="Calibri"/>
                <w:b/>
                <w:spacing w:val="-1"/>
                <w:sz w:val="24"/>
                <w:szCs w:val="24"/>
              </w:rPr>
              <w:t>–</w:t>
            </w:r>
            <w:r w:rsidRPr="008521E8">
              <w:rPr>
                <w:rFonts w:ascii="Calibri"/>
                <w:b/>
                <w:spacing w:val="-1"/>
                <w:sz w:val="24"/>
                <w:szCs w:val="24"/>
              </w:rPr>
              <w:t xml:space="preserve"> </w:t>
            </w:r>
            <w:proofErr w:type="spellStart"/>
            <w:r w:rsidRPr="008521E8">
              <w:rPr>
                <w:rFonts w:ascii="Calibri"/>
                <w:b/>
                <w:i/>
                <w:spacing w:val="-1"/>
                <w:sz w:val="24"/>
                <w:szCs w:val="24"/>
              </w:rPr>
              <w:t>Chinesisch</w:t>
            </w:r>
            <w:proofErr w:type="spellEnd"/>
            <w:r w:rsidRPr="008521E8">
              <w:rPr>
                <w:rFonts w:ascii="Calibri"/>
                <w:b/>
                <w:i/>
                <w:spacing w:val="-1"/>
                <w:sz w:val="24"/>
                <w:szCs w:val="24"/>
              </w:rPr>
              <w:t xml:space="preserve"> SI</w:t>
            </w:r>
          </w:p>
        </w:tc>
      </w:tr>
      <w:tr w:rsidR="008521E8" w:rsidTr="00CA1293">
        <w:trPr>
          <w:trHeight w:hRule="exact" w:val="842"/>
        </w:trPr>
        <w:tc>
          <w:tcPr>
            <w:tcW w:w="3020" w:type="dxa"/>
            <w:tcBorders>
              <w:top w:val="single" w:sz="5" w:space="0" w:color="000000"/>
              <w:left w:val="single" w:sz="5" w:space="0" w:color="000000"/>
              <w:bottom w:val="single" w:sz="6" w:space="0" w:color="000000"/>
              <w:right w:val="single" w:sz="5" w:space="0" w:color="000000"/>
            </w:tcBorders>
            <w:shd w:val="clear" w:color="auto" w:fill="F2F2F2" w:themeFill="background1" w:themeFillShade="F2"/>
          </w:tcPr>
          <w:p w:rsidR="008521E8" w:rsidRPr="008521E8" w:rsidRDefault="008521E8" w:rsidP="00CA1293">
            <w:pPr>
              <w:pStyle w:val="TableParagraph"/>
              <w:spacing w:before="117"/>
              <w:ind w:left="102"/>
              <w:rPr>
                <w:rFonts w:ascii="Calibri" w:eastAsia="Calibri" w:hAnsi="Calibri" w:cs="Calibri"/>
                <w:sz w:val="20"/>
                <w:szCs w:val="20"/>
              </w:rPr>
            </w:pPr>
            <w:proofErr w:type="spellStart"/>
            <w:r w:rsidRPr="008521E8">
              <w:rPr>
                <w:rFonts w:ascii="Calibri"/>
                <w:b/>
                <w:spacing w:val="-1"/>
                <w:sz w:val="20"/>
                <w:szCs w:val="20"/>
              </w:rPr>
              <w:t>Anforderungsbereich</w:t>
            </w:r>
            <w:proofErr w:type="spellEnd"/>
            <w:r w:rsidRPr="008521E8">
              <w:rPr>
                <w:rFonts w:ascii="Calibri"/>
                <w:b/>
                <w:spacing w:val="-26"/>
                <w:sz w:val="20"/>
                <w:szCs w:val="20"/>
              </w:rPr>
              <w:t xml:space="preserve"> </w:t>
            </w:r>
            <w:r w:rsidRPr="008521E8">
              <w:rPr>
                <w:rFonts w:ascii="Calibri"/>
                <w:b/>
                <w:sz w:val="20"/>
                <w:szCs w:val="20"/>
              </w:rPr>
              <w:t>I</w:t>
            </w:r>
          </w:p>
          <w:p w:rsidR="008521E8" w:rsidRPr="008521E8" w:rsidRDefault="008521E8" w:rsidP="00CA1293">
            <w:pPr>
              <w:pStyle w:val="TableParagraph"/>
              <w:ind w:left="102"/>
              <w:rPr>
                <w:rFonts w:ascii="Calibri" w:eastAsia="Calibri" w:hAnsi="Calibri" w:cs="Calibri"/>
                <w:sz w:val="20"/>
                <w:szCs w:val="20"/>
              </w:rPr>
            </w:pPr>
            <w:proofErr w:type="spellStart"/>
            <w:r w:rsidRPr="008521E8">
              <w:rPr>
                <w:rFonts w:ascii="Calibri"/>
                <w:b/>
                <w:i/>
                <w:spacing w:val="-1"/>
                <w:sz w:val="20"/>
                <w:szCs w:val="20"/>
              </w:rPr>
              <w:t>Wiedergeben</w:t>
            </w:r>
            <w:proofErr w:type="spellEnd"/>
          </w:p>
        </w:tc>
        <w:tc>
          <w:tcPr>
            <w:tcW w:w="3108" w:type="dxa"/>
            <w:tcBorders>
              <w:top w:val="single" w:sz="5" w:space="0" w:color="000000"/>
              <w:left w:val="single" w:sz="5" w:space="0" w:color="000000"/>
              <w:bottom w:val="single" w:sz="6" w:space="0" w:color="000000"/>
              <w:right w:val="single" w:sz="5" w:space="0" w:color="000000"/>
            </w:tcBorders>
            <w:shd w:val="clear" w:color="auto" w:fill="F2F2F2" w:themeFill="background1" w:themeFillShade="F2"/>
          </w:tcPr>
          <w:p w:rsidR="008521E8" w:rsidRPr="008521E8" w:rsidRDefault="008521E8" w:rsidP="00CA1293">
            <w:pPr>
              <w:pStyle w:val="TableParagraph"/>
              <w:spacing w:before="117"/>
              <w:ind w:left="102"/>
              <w:rPr>
                <w:rFonts w:ascii="Calibri" w:eastAsia="Calibri" w:hAnsi="Calibri" w:cs="Calibri"/>
                <w:sz w:val="20"/>
                <w:szCs w:val="20"/>
              </w:rPr>
            </w:pPr>
            <w:proofErr w:type="spellStart"/>
            <w:r w:rsidRPr="008521E8">
              <w:rPr>
                <w:rFonts w:ascii="Calibri"/>
                <w:b/>
                <w:spacing w:val="-1"/>
                <w:sz w:val="20"/>
                <w:szCs w:val="20"/>
              </w:rPr>
              <w:t>Anforderungsbereich</w:t>
            </w:r>
            <w:proofErr w:type="spellEnd"/>
            <w:r w:rsidRPr="008521E8">
              <w:rPr>
                <w:rFonts w:ascii="Calibri"/>
                <w:b/>
                <w:spacing w:val="-27"/>
                <w:sz w:val="20"/>
                <w:szCs w:val="20"/>
              </w:rPr>
              <w:t xml:space="preserve"> </w:t>
            </w:r>
            <w:r w:rsidRPr="008521E8">
              <w:rPr>
                <w:rFonts w:ascii="Calibri"/>
                <w:b/>
                <w:spacing w:val="-1"/>
                <w:sz w:val="20"/>
                <w:szCs w:val="20"/>
              </w:rPr>
              <w:t>II</w:t>
            </w:r>
          </w:p>
          <w:p w:rsidR="008521E8" w:rsidRPr="008521E8" w:rsidRDefault="008521E8" w:rsidP="00CA1293">
            <w:pPr>
              <w:pStyle w:val="TableParagraph"/>
              <w:ind w:left="102"/>
              <w:rPr>
                <w:rFonts w:ascii="Calibri" w:eastAsia="Calibri" w:hAnsi="Calibri" w:cs="Calibri"/>
                <w:sz w:val="20"/>
                <w:szCs w:val="20"/>
              </w:rPr>
            </w:pPr>
            <w:proofErr w:type="spellStart"/>
            <w:r w:rsidRPr="008521E8">
              <w:rPr>
                <w:rFonts w:ascii="Calibri"/>
                <w:b/>
                <w:i/>
                <w:spacing w:val="-1"/>
                <w:sz w:val="20"/>
                <w:szCs w:val="20"/>
              </w:rPr>
              <w:t>Anwenden</w:t>
            </w:r>
            <w:proofErr w:type="spellEnd"/>
            <w:r w:rsidRPr="008521E8">
              <w:rPr>
                <w:rFonts w:ascii="Calibri"/>
                <w:b/>
                <w:i/>
                <w:spacing w:val="-1"/>
                <w:sz w:val="20"/>
                <w:szCs w:val="20"/>
              </w:rPr>
              <w:t>/</w:t>
            </w:r>
            <w:proofErr w:type="spellStart"/>
            <w:r w:rsidRPr="008521E8">
              <w:rPr>
                <w:rFonts w:ascii="Calibri"/>
                <w:b/>
                <w:i/>
                <w:spacing w:val="-1"/>
                <w:sz w:val="20"/>
                <w:szCs w:val="20"/>
              </w:rPr>
              <w:t>Reorganisieren</w:t>
            </w:r>
            <w:proofErr w:type="spellEnd"/>
          </w:p>
        </w:tc>
        <w:tc>
          <w:tcPr>
            <w:tcW w:w="3402" w:type="dxa"/>
            <w:gridSpan w:val="2"/>
            <w:tcBorders>
              <w:top w:val="single" w:sz="5" w:space="0" w:color="000000"/>
              <w:left w:val="single" w:sz="5" w:space="0" w:color="000000"/>
              <w:bottom w:val="single" w:sz="6" w:space="0" w:color="000000"/>
              <w:right w:val="single" w:sz="5" w:space="0" w:color="000000"/>
            </w:tcBorders>
            <w:shd w:val="clear" w:color="auto" w:fill="F2F2F2" w:themeFill="background1" w:themeFillShade="F2"/>
          </w:tcPr>
          <w:p w:rsidR="008521E8" w:rsidRPr="008521E8" w:rsidRDefault="008521E8" w:rsidP="00CA1293">
            <w:pPr>
              <w:pStyle w:val="TableParagraph"/>
              <w:spacing w:before="117"/>
              <w:ind w:left="102"/>
              <w:rPr>
                <w:rFonts w:ascii="Calibri" w:eastAsia="Calibri" w:hAnsi="Calibri" w:cs="Calibri"/>
                <w:sz w:val="20"/>
                <w:szCs w:val="20"/>
              </w:rPr>
            </w:pPr>
            <w:proofErr w:type="spellStart"/>
            <w:r w:rsidRPr="008521E8">
              <w:rPr>
                <w:rFonts w:ascii="Calibri"/>
                <w:b/>
                <w:spacing w:val="-1"/>
                <w:sz w:val="20"/>
                <w:szCs w:val="20"/>
              </w:rPr>
              <w:t>Anforderungsbereich</w:t>
            </w:r>
            <w:proofErr w:type="spellEnd"/>
            <w:r w:rsidRPr="008521E8">
              <w:rPr>
                <w:rFonts w:ascii="Calibri"/>
                <w:b/>
                <w:spacing w:val="-27"/>
                <w:sz w:val="20"/>
                <w:szCs w:val="20"/>
              </w:rPr>
              <w:t xml:space="preserve"> </w:t>
            </w:r>
            <w:r w:rsidRPr="008521E8">
              <w:rPr>
                <w:rFonts w:ascii="Calibri"/>
                <w:b/>
                <w:spacing w:val="-1"/>
                <w:sz w:val="20"/>
                <w:szCs w:val="20"/>
              </w:rPr>
              <w:t>III</w:t>
            </w:r>
          </w:p>
          <w:p w:rsidR="008521E8" w:rsidRPr="008521E8" w:rsidRDefault="008521E8" w:rsidP="00CA1293">
            <w:pPr>
              <w:pStyle w:val="TableParagraph"/>
              <w:ind w:left="102"/>
              <w:rPr>
                <w:rFonts w:ascii="Calibri" w:eastAsia="Calibri" w:hAnsi="Calibri" w:cs="Calibri"/>
                <w:sz w:val="20"/>
                <w:szCs w:val="20"/>
              </w:rPr>
            </w:pPr>
            <w:proofErr w:type="spellStart"/>
            <w:r w:rsidRPr="008521E8">
              <w:rPr>
                <w:rFonts w:ascii="Calibri" w:hAnsi="Calibri"/>
                <w:b/>
                <w:i/>
                <w:spacing w:val="-1"/>
                <w:sz w:val="20"/>
                <w:szCs w:val="20"/>
              </w:rPr>
              <w:t>Problemlösen</w:t>
            </w:r>
            <w:proofErr w:type="spellEnd"/>
            <w:r w:rsidRPr="008521E8">
              <w:rPr>
                <w:rFonts w:ascii="Calibri" w:hAnsi="Calibri"/>
                <w:b/>
                <w:i/>
                <w:spacing w:val="-1"/>
                <w:sz w:val="20"/>
                <w:szCs w:val="20"/>
              </w:rPr>
              <w:t>/</w:t>
            </w:r>
            <w:proofErr w:type="spellStart"/>
            <w:r w:rsidRPr="008521E8">
              <w:rPr>
                <w:rFonts w:ascii="Calibri" w:hAnsi="Calibri"/>
                <w:b/>
                <w:i/>
                <w:spacing w:val="-1"/>
                <w:sz w:val="20"/>
                <w:szCs w:val="20"/>
              </w:rPr>
              <w:t>Reflektieren</w:t>
            </w:r>
            <w:proofErr w:type="spellEnd"/>
          </w:p>
        </w:tc>
      </w:tr>
      <w:tr w:rsidR="008521E8" w:rsidRPr="00851B67" w:rsidTr="00CA1293">
        <w:trPr>
          <w:trHeight w:hRule="exact" w:val="823"/>
        </w:trPr>
        <w:tc>
          <w:tcPr>
            <w:tcW w:w="3020" w:type="dxa"/>
            <w:tcBorders>
              <w:top w:val="single" w:sz="6" w:space="0" w:color="000000"/>
              <w:left w:val="single" w:sz="6" w:space="0" w:color="000000"/>
              <w:bottom w:val="single" w:sz="6" w:space="0" w:color="000000"/>
              <w:right w:val="dashed" w:sz="4" w:space="0" w:color="000000"/>
            </w:tcBorders>
            <w:vAlign w:val="center"/>
          </w:tcPr>
          <w:p w:rsidR="008521E8" w:rsidRPr="00A04390" w:rsidRDefault="008521E8" w:rsidP="00CA1293">
            <w:pPr>
              <w:pStyle w:val="TableParagraph"/>
              <w:spacing w:line="341" w:lineRule="exact"/>
              <w:ind w:left="102"/>
              <w:rPr>
                <w:rFonts w:ascii="Calibri" w:eastAsia="Calibri" w:hAnsi="Calibri" w:cs="Calibri"/>
                <w:b/>
                <w:sz w:val="28"/>
                <w:szCs w:val="28"/>
              </w:rPr>
            </w:pPr>
            <w:proofErr w:type="spellStart"/>
            <w:r w:rsidRPr="00A04390">
              <w:rPr>
                <w:b/>
                <w:sz w:val="28"/>
                <w:szCs w:val="28"/>
              </w:rPr>
              <w:t>jièshào</w:t>
            </w:r>
            <w:r w:rsidRPr="00A04390">
              <w:rPr>
                <w:rFonts w:ascii="Microsoft JhengHei" w:eastAsia="Microsoft JhengHei" w:hAnsi="Microsoft JhengHei" w:cs="Microsoft JhengHei" w:hint="eastAsia"/>
                <w:b/>
                <w:sz w:val="28"/>
                <w:szCs w:val="28"/>
              </w:rPr>
              <w:t>介绍</w:t>
            </w:r>
            <w:r w:rsidRPr="00A04390">
              <w:rPr>
                <w:rFonts w:ascii="Calibri" w:eastAsia="Calibri" w:hAnsi="Calibri" w:cs="Calibri"/>
                <w:sz w:val="24"/>
                <w:szCs w:val="24"/>
              </w:rPr>
              <w:t>vorstellen</w:t>
            </w:r>
            <w:proofErr w:type="spellEnd"/>
          </w:p>
        </w:tc>
        <w:tc>
          <w:tcPr>
            <w:tcW w:w="3108" w:type="dxa"/>
            <w:tcBorders>
              <w:top w:val="single" w:sz="6" w:space="0" w:color="000000"/>
              <w:left w:val="dashed" w:sz="4" w:space="0" w:color="000000"/>
              <w:bottom w:val="single" w:sz="6" w:space="0" w:color="000000"/>
              <w:right w:val="dashed" w:sz="4" w:space="0" w:color="000000"/>
            </w:tcBorders>
            <w:vAlign w:val="center"/>
          </w:tcPr>
          <w:p w:rsidR="008521E8" w:rsidRDefault="008521E8" w:rsidP="00CA1293">
            <w:pPr>
              <w:pStyle w:val="TableParagraph"/>
              <w:spacing w:line="341" w:lineRule="exact"/>
              <w:ind w:left="102"/>
              <w:rPr>
                <w:rFonts w:ascii="Calibri" w:eastAsia="Calibri" w:hAnsi="Calibri" w:cs="Calibri"/>
                <w:sz w:val="28"/>
                <w:szCs w:val="28"/>
              </w:rPr>
            </w:pPr>
            <w:proofErr w:type="spellStart"/>
            <w:r w:rsidRPr="00A04390">
              <w:rPr>
                <w:b/>
                <w:sz w:val="28"/>
                <w:szCs w:val="28"/>
              </w:rPr>
              <w:t>miàoxi</w:t>
            </w:r>
            <w:r w:rsidRPr="00A04390">
              <w:rPr>
                <w:rFonts w:cs="Calibri"/>
                <w:b/>
                <w:sz w:val="28"/>
                <w:szCs w:val="28"/>
              </w:rPr>
              <w:t>ĕ</w:t>
            </w:r>
            <w:r w:rsidRPr="00A04390">
              <w:rPr>
                <w:rFonts w:ascii="Microsoft JhengHei" w:eastAsia="Microsoft JhengHei" w:hAnsi="Microsoft JhengHei" w:cs="Microsoft JhengHei" w:hint="eastAsia"/>
                <w:b/>
                <w:sz w:val="28"/>
                <w:szCs w:val="28"/>
              </w:rPr>
              <w:t>描写</w:t>
            </w:r>
            <w:r w:rsidRPr="00A04390">
              <w:rPr>
                <w:rFonts w:ascii="Calibri"/>
                <w:spacing w:val="-1"/>
                <w:sz w:val="24"/>
                <w:szCs w:val="24"/>
              </w:rPr>
              <w:t>darstellen</w:t>
            </w:r>
            <w:proofErr w:type="spellEnd"/>
            <w:r w:rsidRPr="00A04390">
              <w:rPr>
                <w:rFonts w:ascii="Calibri"/>
                <w:spacing w:val="-1"/>
                <w:sz w:val="24"/>
                <w:szCs w:val="24"/>
              </w:rPr>
              <w:t xml:space="preserve"> </w:t>
            </w:r>
          </w:p>
        </w:tc>
        <w:tc>
          <w:tcPr>
            <w:tcW w:w="3402" w:type="dxa"/>
            <w:gridSpan w:val="2"/>
            <w:tcBorders>
              <w:top w:val="single" w:sz="6" w:space="0" w:color="000000"/>
              <w:left w:val="dashed" w:sz="4" w:space="0" w:color="000000"/>
              <w:bottom w:val="single" w:sz="6" w:space="0" w:color="000000"/>
              <w:right w:val="single" w:sz="6" w:space="0" w:color="000000"/>
            </w:tcBorders>
            <w:vAlign w:val="center"/>
          </w:tcPr>
          <w:p w:rsidR="008521E8" w:rsidRPr="00851B67" w:rsidRDefault="008521E8" w:rsidP="00CA1293">
            <w:pPr>
              <w:pStyle w:val="TableParagraph"/>
              <w:spacing w:line="341" w:lineRule="exact"/>
              <w:ind w:left="102"/>
              <w:rPr>
                <w:rFonts w:ascii="Calibri" w:eastAsia="Calibri" w:hAnsi="Calibri" w:cs="Calibri"/>
                <w:sz w:val="28"/>
                <w:szCs w:val="28"/>
                <w:lang w:val="de-DE"/>
              </w:rPr>
            </w:pPr>
            <w:proofErr w:type="spellStart"/>
            <w:r w:rsidRPr="00F27521">
              <w:rPr>
                <w:b/>
                <w:sz w:val="28"/>
                <w:szCs w:val="28"/>
                <w:lang w:val="de-DE"/>
              </w:rPr>
              <w:t>bi</w:t>
            </w:r>
            <w:r w:rsidRPr="00F27521">
              <w:rPr>
                <w:rFonts w:cs="Calibri"/>
                <w:b/>
                <w:sz w:val="28"/>
                <w:szCs w:val="28"/>
                <w:lang w:val="de-DE"/>
              </w:rPr>
              <w:t>ă</w:t>
            </w:r>
            <w:r w:rsidRPr="00F27521">
              <w:rPr>
                <w:b/>
                <w:sz w:val="28"/>
                <w:szCs w:val="28"/>
                <w:lang w:val="de-DE"/>
              </w:rPr>
              <w:t>odá</w:t>
            </w:r>
            <w:proofErr w:type="spellEnd"/>
            <w:r w:rsidRPr="00F27521">
              <w:rPr>
                <w:b/>
                <w:sz w:val="28"/>
                <w:szCs w:val="28"/>
                <w:lang w:val="de-DE"/>
              </w:rPr>
              <w:t xml:space="preserve"> </w:t>
            </w:r>
            <w:proofErr w:type="spellStart"/>
            <w:r w:rsidRPr="00F27521">
              <w:rPr>
                <w:b/>
                <w:sz w:val="28"/>
                <w:szCs w:val="28"/>
                <w:lang w:val="de-DE"/>
              </w:rPr>
              <w:t>n</w:t>
            </w:r>
            <w:r w:rsidRPr="00F27521">
              <w:rPr>
                <w:rFonts w:cs="Calibri"/>
                <w:b/>
                <w:sz w:val="28"/>
                <w:szCs w:val="28"/>
                <w:lang w:val="de-DE"/>
              </w:rPr>
              <w:t>ĭ</w:t>
            </w:r>
            <w:r w:rsidRPr="00F27521">
              <w:rPr>
                <w:b/>
                <w:sz w:val="28"/>
                <w:szCs w:val="28"/>
                <w:lang w:val="de-DE"/>
              </w:rPr>
              <w:t>de</w:t>
            </w:r>
            <w:proofErr w:type="spellEnd"/>
            <w:r w:rsidRPr="00F27521">
              <w:rPr>
                <w:b/>
                <w:sz w:val="28"/>
                <w:szCs w:val="28"/>
                <w:lang w:val="de-DE"/>
              </w:rPr>
              <w:t xml:space="preserve"> </w:t>
            </w:r>
            <w:proofErr w:type="spellStart"/>
            <w:r w:rsidRPr="00F27521">
              <w:rPr>
                <w:b/>
                <w:sz w:val="28"/>
                <w:szCs w:val="28"/>
                <w:lang w:val="de-DE"/>
              </w:rPr>
              <w:t>kànf</w:t>
            </w:r>
            <w:r w:rsidRPr="00F27521">
              <w:rPr>
                <w:rFonts w:cs="Calibri"/>
                <w:b/>
                <w:sz w:val="28"/>
                <w:szCs w:val="28"/>
                <w:lang w:val="de-DE"/>
              </w:rPr>
              <w:t>ă</w:t>
            </w:r>
            <w:r w:rsidRPr="00F27521">
              <w:rPr>
                <w:rFonts w:asciiTheme="minorEastAsia" w:eastAsiaTheme="minorEastAsia" w:hAnsiTheme="minorEastAsia" w:cs="Microsoft YaHei" w:hint="eastAsia"/>
                <w:b/>
                <w:sz w:val="28"/>
                <w:szCs w:val="28"/>
              </w:rPr>
              <w:t>表达你的看法</w:t>
            </w:r>
            <w:proofErr w:type="spellEnd"/>
            <w:r w:rsidRPr="00A04390">
              <w:rPr>
                <w:rFonts w:ascii="Calibri"/>
                <w:spacing w:val="-1"/>
                <w:sz w:val="24"/>
                <w:szCs w:val="24"/>
                <w:lang w:val="de-DE"/>
              </w:rPr>
              <w:t>Stellung</w:t>
            </w:r>
            <w:r w:rsidRPr="00A04390">
              <w:rPr>
                <w:rFonts w:ascii="Calibri"/>
                <w:spacing w:val="-21"/>
                <w:sz w:val="24"/>
                <w:szCs w:val="24"/>
                <w:lang w:val="de-DE"/>
              </w:rPr>
              <w:t xml:space="preserve"> </w:t>
            </w:r>
            <w:r w:rsidRPr="00A04390">
              <w:rPr>
                <w:rFonts w:ascii="Calibri"/>
                <w:spacing w:val="-1"/>
                <w:sz w:val="24"/>
                <w:szCs w:val="24"/>
                <w:lang w:val="de-DE"/>
              </w:rPr>
              <w:t>nehmen</w:t>
            </w:r>
            <w:r w:rsidRPr="00A04390">
              <w:rPr>
                <w:sz w:val="24"/>
                <w:szCs w:val="24"/>
                <w:lang w:val="de-DE"/>
              </w:rPr>
              <w:t xml:space="preserve"> </w:t>
            </w:r>
          </w:p>
        </w:tc>
      </w:tr>
      <w:tr w:rsidR="008521E8" w:rsidTr="00CA1293">
        <w:trPr>
          <w:trHeight w:hRule="exact" w:val="464"/>
        </w:trPr>
        <w:tc>
          <w:tcPr>
            <w:tcW w:w="3020" w:type="dxa"/>
            <w:tcBorders>
              <w:top w:val="single" w:sz="6" w:space="0" w:color="000000"/>
              <w:left w:val="single" w:sz="6" w:space="0" w:color="000000"/>
              <w:bottom w:val="single" w:sz="6" w:space="0" w:color="000000"/>
              <w:right w:val="dashed" w:sz="4" w:space="0" w:color="000000"/>
            </w:tcBorders>
            <w:vAlign w:val="center"/>
          </w:tcPr>
          <w:p w:rsidR="008521E8" w:rsidRPr="009C2BFA" w:rsidRDefault="008521E8" w:rsidP="00CA1293">
            <w:pPr>
              <w:pStyle w:val="TableParagraph"/>
              <w:spacing w:line="339" w:lineRule="exact"/>
              <w:ind w:left="102"/>
              <w:rPr>
                <w:rFonts w:ascii="Calibri" w:eastAsia="Calibri" w:hAnsi="Calibri" w:cs="Calibri"/>
                <w:sz w:val="28"/>
                <w:szCs w:val="28"/>
                <w:lang w:val="de-DE"/>
              </w:rPr>
            </w:pPr>
            <w:proofErr w:type="spellStart"/>
            <w:r w:rsidRPr="009C2BFA">
              <w:rPr>
                <w:b/>
                <w:sz w:val="28"/>
                <w:szCs w:val="28"/>
                <w:lang w:val="de-DE"/>
              </w:rPr>
              <w:t>miáoshù</w:t>
            </w:r>
            <w:r w:rsidRPr="00A04390">
              <w:rPr>
                <w:rFonts w:ascii="Microsoft JhengHei" w:eastAsia="Microsoft JhengHei" w:hAnsi="Microsoft JhengHei" w:cs="Microsoft JhengHei" w:hint="eastAsia"/>
                <w:b/>
                <w:sz w:val="28"/>
                <w:szCs w:val="28"/>
              </w:rPr>
              <w:t>描述</w:t>
            </w:r>
            <w:proofErr w:type="spellEnd"/>
            <w:r w:rsidRPr="009C2BFA">
              <w:rPr>
                <w:lang w:val="de-DE"/>
              </w:rPr>
              <w:t xml:space="preserve"> </w:t>
            </w:r>
            <w:r w:rsidRPr="009C2BFA">
              <w:rPr>
                <w:rFonts w:ascii="Calibri"/>
                <w:spacing w:val="-1"/>
                <w:sz w:val="24"/>
                <w:szCs w:val="24"/>
                <w:lang w:val="de-DE"/>
              </w:rPr>
              <w:t>beschreiben</w:t>
            </w:r>
          </w:p>
        </w:tc>
        <w:tc>
          <w:tcPr>
            <w:tcW w:w="3108" w:type="dxa"/>
            <w:tcBorders>
              <w:top w:val="single" w:sz="6" w:space="0" w:color="000000"/>
              <w:left w:val="dashed" w:sz="4" w:space="0" w:color="000000"/>
              <w:bottom w:val="single" w:sz="6" w:space="0" w:color="000000"/>
              <w:right w:val="dashed" w:sz="4" w:space="0" w:color="000000"/>
            </w:tcBorders>
            <w:vAlign w:val="center"/>
          </w:tcPr>
          <w:p w:rsidR="008521E8" w:rsidRDefault="008521E8" w:rsidP="00CA1293">
            <w:pPr>
              <w:pStyle w:val="TableParagraph"/>
              <w:spacing w:line="339" w:lineRule="exact"/>
              <w:ind w:left="102"/>
              <w:rPr>
                <w:rFonts w:ascii="Calibri" w:eastAsia="Calibri" w:hAnsi="Calibri" w:cs="Calibri"/>
                <w:sz w:val="28"/>
                <w:szCs w:val="28"/>
              </w:rPr>
            </w:pPr>
            <w:proofErr w:type="spellStart"/>
            <w:r w:rsidRPr="00A04390">
              <w:rPr>
                <w:b/>
                <w:sz w:val="28"/>
                <w:szCs w:val="28"/>
              </w:rPr>
              <w:t>b</w:t>
            </w:r>
            <w:r w:rsidRPr="00A04390">
              <w:rPr>
                <w:rFonts w:cs="Calibri"/>
                <w:b/>
                <w:sz w:val="28"/>
                <w:szCs w:val="28"/>
              </w:rPr>
              <w:t>ĭ</w:t>
            </w:r>
            <w:r w:rsidRPr="00A04390">
              <w:rPr>
                <w:b/>
                <w:sz w:val="28"/>
                <w:szCs w:val="28"/>
              </w:rPr>
              <w:t>jiào</w:t>
            </w:r>
            <w:r w:rsidRPr="00A04390">
              <w:rPr>
                <w:rFonts w:ascii="Microsoft JhengHei" w:eastAsia="Microsoft JhengHei" w:hAnsi="Microsoft JhengHei" w:cs="Microsoft JhengHei" w:hint="eastAsia"/>
                <w:b/>
                <w:sz w:val="28"/>
                <w:szCs w:val="28"/>
              </w:rPr>
              <w:t>比较</w:t>
            </w:r>
            <w:r w:rsidRPr="00A04390">
              <w:rPr>
                <w:rFonts w:ascii="Calibri"/>
                <w:spacing w:val="-1"/>
                <w:sz w:val="24"/>
                <w:szCs w:val="24"/>
              </w:rPr>
              <w:t>vergleichen</w:t>
            </w:r>
            <w:proofErr w:type="spellEnd"/>
          </w:p>
        </w:tc>
        <w:tc>
          <w:tcPr>
            <w:tcW w:w="3402" w:type="dxa"/>
            <w:gridSpan w:val="2"/>
            <w:tcBorders>
              <w:top w:val="single" w:sz="6" w:space="0" w:color="000000"/>
              <w:left w:val="dashed" w:sz="4" w:space="0" w:color="000000"/>
              <w:bottom w:val="single" w:sz="6" w:space="0" w:color="000000"/>
              <w:right w:val="single" w:sz="6" w:space="0" w:color="000000"/>
            </w:tcBorders>
            <w:vAlign w:val="center"/>
          </w:tcPr>
          <w:p w:rsidR="008521E8" w:rsidRPr="009C2BFA" w:rsidRDefault="008521E8" w:rsidP="00CA1293">
            <w:pPr>
              <w:pStyle w:val="TableParagraph"/>
              <w:spacing w:line="339" w:lineRule="exact"/>
              <w:ind w:left="102"/>
              <w:rPr>
                <w:rFonts w:ascii="Calibri" w:eastAsia="Calibri" w:hAnsi="Calibri" w:cs="Calibri"/>
                <w:sz w:val="28"/>
                <w:szCs w:val="28"/>
                <w:lang w:val="de-DE"/>
              </w:rPr>
            </w:pPr>
            <w:proofErr w:type="spellStart"/>
            <w:r w:rsidRPr="009C2BFA">
              <w:rPr>
                <w:b/>
                <w:sz w:val="28"/>
                <w:szCs w:val="28"/>
                <w:lang w:val="de-DE"/>
              </w:rPr>
              <w:t>f</w:t>
            </w:r>
            <w:r w:rsidRPr="009C2BFA">
              <w:rPr>
                <w:rFonts w:cs="Calibri"/>
                <w:b/>
                <w:sz w:val="28"/>
                <w:szCs w:val="28"/>
                <w:lang w:val="de-DE"/>
              </w:rPr>
              <w:t>ēnxī</w:t>
            </w:r>
            <w:r w:rsidRPr="005A6B5D">
              <w:rPr>
                <w:rFonts w:ascii="Microsoft JhengHei" w:eastAsia="Microsoft JhengHei" w:hAnsi="Microsoft JhengHei" w:cs="Microsoft JhengHei" w:hint="eastAsia"/>
                <w:b/>
                <w:sz w:val="28"/>
                <w:szCs w:val="28"/>
              </w:rPr>
              <w:t>分析</w:t>
            </w:r>
            <w:proofErr w:type="spellEnd"/>
            <w:r w:rsidRPr="009C2BFA">
              <w:rPr>
                <w:rFonts w:ascii="Calibri"/>
                <w:spacing w:val="-1"/>
                <w:sz w:val="24"/>
                <w:szCs w:val="24"/>
                <w:lang w:val="de-DE"/>
              </w:rPr>
              <w:t>analysieren</w:t>
            </w:r>
          </w:p>
        </w:tc>
      </w:tr>
      <w:tr w:rsidR="008521E8" w:rsidTr="00CA1293">
        <w:trPr>
          <w:trHeight w:hRule="exact" w:val="711"/>
        </w:trPr>
        <w:tc>
          <w:tcPr>
            <w:tcW w:w="3020" w:type="dxa"/>
            <w:tcBorders>
              <w:top w:val="single" w:sz="6" w:space="0" w:color="000000"/>
              <w:left w:val="single" w:sz="6" w:space="0" w:color="000000"/>
              <w:bottom w:val="single" w:sz="6" w:space="0" w:color="000000"/>
              <w:right w:val="dashed" w:sz="4" w:space="0" w:color="000000"/>
            </w:tcBorders>
            <w:vAlign w:val="center"/>
          </w:tcPr>
          <w:p w:rsidR="008521E8" w:rsidRPr="00FE52CD" w:rsidRDefault="008521E8" w:rsidP="00CA1293">
            <w:pPr>
              <w:pStyle w:val="TableParagraph"/>
              <w:spacing w:line="339" w:lineRule="exact"/>
              <w:ind w:left="102"/>
              <w:rPr>
                <w:rFonts w:ascii="Calibri" w:eastAsia="MS Mincho" w:hAnsi="Calibri" w:cs="Calibri"/>
                <w:sz w:val="28"/>
                <w:szCs w:val="28"/>
                <w:lang w:eastAsia="ja-JP"/>
              </w:rPr>
            </w:pPr>
            <w:proofErr w:type="spellStart"/>
            <w:r w:rsidRPr="00562984">
              <w:rPr>
                <w:b/>
                <w:sz w:val="28"/>
                <w:szCs w:val="28"/>
              </w:rPr>
              <w:t>lièj</w:t>
            </w:r>
            <w:r w:rsidRPr="00562984">
              <w:rPr>
                <w:rFonts w:cs="Calibri"/>
                <w:b/>
                <w:sz w:val="28"/>
                <w:szCs w:val="28"/>
              </w:rPr>
              <w:t>ŭ</w:t>
            </w:r>
            <w:r w:rsidRPr="00562984">
              <w:rPr>
                <w:rFonts w:ascii="Microsoft JhengHei" w:eastAsia="Microsoft JhengHei" w:hAnsi="Microsoft JhengHei" w:cs="Microsoft JhengHei" w:hint="eastAsia"/>
                <w:b/>
                <w:sz w:val="28"/>
                <w:szCs w:val="28"/>
              </w:rPr>
              <w:t>列举</w:t>
            </w:r>
            <w:proofErr w:type="spellEnd"/>
            <w:r w:rsidRPr="00562984">
              <w:rPr>
                <w:b/>
                <w:sz w:val="28"/>
                <w:szCs w:val="28"/>
              </w:rPr>
              <w:br/>
            </w:r>
            <w:proofErr w:type="spellStart"/>
            <w:r w:rsidRPr="005A6B5D">
              <w:rPr>
                <w:rFonts w:ascii="Calibri" w:hAnsi="Calibri"/>
                <w:spacing w:val="-1"/>
                <w:sz w:val="24"/>
                <w:szCs w:val="24"/>
              </w:rPr>
              <w:t>aufzählen</w:t>
            </w:r>
            <w:proofErr w:type="spellEnd"/>
            <w:r w:rsidRPr="005A6B5D">
              <w:rPr>
                <w:rFonts w:ascii="Calibri"/>
                <w:spacing w:val="-1"/>
                <w:sz w:val="24"/>
                <w:szCs w:val="24"/>
              </w:rPr>
              <w:t xml:space="preserve"> /</w:t>
            </w:r>
            <w:proofErr w:type="spellStart"/>
            <w:r w:rsidRPr="005A6B5D">
              <w:rPr>
                <w:rFonts w:ascii="Calibri"/>
                <w:spacing w:val="-1"/>
                <w:sz w:val="24"/>
                <w:szCs w:val="24"/>
              </w:rPr>
              <w:t>nennen</w:t>
            </w:r>
            <w:proofErr w:type="spellEnd"/>
            <w:r w:rsidRPr="005A6B5D">
              <w:rPr>
                <w:rFonts w:ascii="Calibri"/>
                <w:spacing w:val="-1"/>
                <w:sz w:val="24"/>
                <w:szCs w:val="24"/>
              </w:rPr>
              <w:t xml:space="preserve">  </w:t>
            </w:r>
            <w:r w:rsidRPr="005A6B5D">
              <w:rPr>
                <w:rFonts w:ascii="Calibri"/>
                <w:spacing w:val="-1"/>
                <w:sz w:val="24"/>
                <w:szCs w:val="24"/>
              </w:rPr>
              <w:br/>
            </w:r>
          </w:p>
        </w:tc>
        <w:tc>
          <w:tcPr>
            <w:tcW w:w="3108" w:type="dxa"/>
            <w:tcBorders>
              <w:top w:val="single" w:sz="6" w:space="0" w:color="000000"/>
              <w:left w:val="dashed" w:sz="4" w:space="0" w:color="000000"/>
              <w:bottom w:val="single" w:sz="6" w:space="0" w:color="000000"/>
              <w:right w:val="dashed" w:sz="4" w:space="0" w:color="000000"/>
            </w:tcBorders>
            <w:vAlign w:val="center"/>
          </w:tcPr>
          <w:p w:rsidR="008521E8" w:rsidRDefault="008521E8" w:rsidP="00CA1293">
            <w:pPr>
              <w:pStyle w:val="TableParagraph"/>
              <w:ind w:left="102" w:right="1366"/>
              <w:rPr>
                <w:rFonts w:ascii="Calibri" w:eastAsia="Calibri" w:hAnsi="Calibri" w:cs="Calibri"/>
                <w:sz w:val="28"/>
                <w:szCs w:val="28"/>
              </w:rPr>
            </w:pPr>
          </w:p>
        </w:tc>
        <w:tc>
          <w:tcPr>
            <w:tcW w:w="3402" w:type="dxa"/>
            <w:gridSpan w:val="2"/>
            <w:tcBorders>
              <w:top w:val="single" w:sz="6" w:space="0" w:color="000000"/>
              <w:left w:val="dashed" w:sz="4" w:space="0" w:color="000000"/>
              <w:bottom w:val="single" w:sz="6" w:space="0" w:color="000000"/>
              <w:right w:val="single" w:sz="6" w:space="0" w:color="000000"/>
            </w:tcBorders>
            <w:vAlign w:val="center"/>
          </w:tcPr>
          <w:p w:rsidR="008521E8" w:rsidRDefault="008521E8" w:rsidP="00CA1293">
            <w:pPr>
              <w:pStyle w:val="TableParagraph"/>
              <w:spacing w:line="339" w:lineRule="exact"/>
              <w:ind w:left="102"/>
              <w:rPr>
                <w:rFonts w:ascii="Calibri" w:eastAsia="Calibri" w:hAnsi="Calibri" w:cs="Calibri"/>
                <w:sz w:val="28"/>
                <w:szCs w:val="28"/>
              </w:rPr>
            </w:pPr>
            <w:proofErr w:type="spellStart"/>
            <w:r>
              <w:rPr>
                <w:b/>
                <w:sz w:val="28"/>
                <w:szCs w:val="28"/>
              </w:rPr>
              <w:t>zhèngmíng</w:t>
            </w:r>
            <w:proofErr w:type="spellEnd"/>
            <w:r>
              <w:rPr>
                <w:rFonts w:eastAsiaTheme="minorEastAsia" w:hint="eastAsia"/>
                <w:b/>
                <w:sz w:val="28"/>
                <w:szCs w:val="28"/>
                <w:lang w:eastAsia="zh-CN"/>
              </w:rPr>
              <w:t>证明</w:t>
            </w:r>
            <w:r w:rsidRPr="00562984">
              <w:rPr>
                <w:rFonts w:ascii="Calibri" w:hAnsi="Calibri"/>
                <w:spacing w:val="-1"/>
                <w:sz w:val="24"/>
                <w:szCs w:val="24"/>
              </w:rPr>
              <w:t xml:space="preserve"> </w:t>
            </w:r>
            <w:proofErr w:type="spellStart"/>
            <w:r>
              <w:rPr>
                <w:rFonts w:ascii="Calibri" w:hAnsi="Calibri"/>
                <w:spacing w:val="-1"/>
                <w:sz w:val="24"/>
                <w:szCs w:val="24"/>
              </w:rPr>
              <w:t>begrü</w:t>
            </w:r>
            <w:r>
              <w:rPr>
                <w:rFonts w:ascii="Calibri" w:hAnsi="Calibri"/>
                <w:spacing w:val="-1"/>
                <w:sz w:val="24"/>
                <w:szCs w:val="24"/>
              </w:rPr>
              <w:t>n</w:t>
            </w:r>
            <w:r>
              <w:rPr>
                <w:rFonts w:ascii="Calibri" w:hAnsi="Calibri"/>
                <w:spacing w:val="-1"/>
                <w:sz w:val="24"/>
                <w:szCs w:val="24"/>
              </w:rPr>
              <w:t>den</w:t>
            </w:r>
            <w:proofErr w:type="spellEnd"/>
            <w:r>
              <w:rPr>
                <w:rFonts w:ascii="Calibri" w:hAnsi="Calibri"/>
                <w:spacing w:val="-1"/>
                <w:sz w:val="24"/>
                <w:szCs w:val="24"/>
              </w:rPr>
              <w:t>/</w:t>
            </w:r>
            <w:proofErr w:type="spellStart"/>
            <w:r>
              <w:rPr>
                <w:rFonts w:ascii="Calibri" w:hAnsi="Calibri"/>
                <w:spacing w:val="-1"/>
                <w:sz w:val="24"/>
                <w:szCs w:val="24"/>
              </w:rPr>
              <w:t>beleg</w:t>
            </w:r>
            <w:r w:rsidRPr="00562984">
              <w:rPr>
                <w:rFonts w:ascii="Calibri" w:hAnsi="Calibri"/>
                <w:spacing w:val="-1"/>
                <w:sz w:val="24"/>
                <w:szCs w:val="24"/>
              </w:rPr>
              <w:t>en</w:t>
            </w:r>
            <w:proofErr w:type="spellEnd"/>
          </w:p>
        </w:tc>
      </w:tr>
      <w:tr w:rsidR="008521E8" w:rsidTr="00CA1293">
        <w:trPr>
          <w:trHeight w:hRule="exact" w:val="424"/>
        </w:trPr>
        <w:tc>
          <w:tcPr>
            <w:tcW w:w="6128" w:type="dxa"/>
            <w:gridSpan w:val="2"/>
            <w:tcBorders>
              <w:top w:val="single" w:sz="6" w:space="0" w:color="000000"/>
              <w:left w:val="single" w:sz="6" w:space="0" w:color="000000"/>
              <w:bottom w:val="single" w:sz="6" w:space="0" w:color="000000"/>
              <w:right w:val="dashed" w:sz="4" w:space="0" w:color="000000"/>
            </w:tcBorders>
            <w:vAlign w:val="center"/>
          </w:tcPr>
          <w:p w:rsidR="008521E8" w:rsidRPr="006E796B" w:rsidRDefault="008521E8" w:rsidP="00CA1293">
            <w:pPr>
              <w:pStyle w:val="TableParagraph"/>
              <w:ind w:left="102" w:right="1366"/>
              <w:rPr>
                <w:rFonts w:ascii="Calibri" w:eastAsia="Calibri" w:hAnsi="Calibri" w:cs="Calibri"/>
                <w:sz w:val="28"/>
                <w:szCs w:val="28"/>
                <w:lang w:val="de-DE"/>
              </w:rPr>
            </w:pPr>
            <w:proofErr w:type="spellStart"/>
            <w:r w:rsidRPr="006E796B">
              <w:rPr>
                <w:b/>
                <w:sz w:val="28"/>
                <w:szCs w:val="28"/>
                <w:lang w:val="de-DE"/>
              </w:rPr>
              <w:t>z</w:t>
            </w:r>
            <w:r w:rsidRPr="006E796B">
              <w:rPr>
                <w:rFonts w:cs="Calibri"/>
                <w:b/>
                <w:sz w:val="28"/>
                <w:szCs w:val="28"/>
                <w:lang w:val="de-DE"/>
              </w:rPr>
              <w:t>ŏ</w:t>
            </w:r>
            <w:r w:rsidRPr="006E796B">
              <w:rPr>
                <w:b/>
                <w:sz w:val="28"/>
                <w:szCs w:val="28"/>
                <w:lang w:val="de-DE"/>
              </w:rPr>
              <w:t>ngjié</w:t>
            </w:r>
            <w:r w:rsidRPr="00444382">
              <w:rPr>
                <w:rFonts w:asciiTheme="minorEastAsia" w:eastAsiaTheme="minorEastAsia" w:hAnsiTheme="minorEastAsia" w:cs="Microsoft YaHei" w:hint="eastAsia"/>
                <w:b/>
                <w:sz w:val="28"/>
                <w:szCs w:val="28"/>
              </w:rPr>
              <w:t>总结</w:t>
            </w:r>
            <w:proofErr w:type="spellEnd"/>
            <w:r w:rsidRPr="00444382">
              <w:rPr>
                <w:rFonts w:asciiTheme="minorEastAsia" w:eastAsiaTheme="minorEastAsia" w:hAnsiTheme="minorEastAsia" w:hint="eastAsia"/>
                <w:b/>
                <w:sz w:val="28"/>
                <w:szCs w:val="28"/>
                <w:lang w:eastAsia="zh-CN"/>
              </w:rPr>
              <w:t>、</w:t>
            </w:r>
            <w:proofErr w:type="spellStart"/>
            <w:r w:rsidRPr="006E796B">
              <w:rPr>
                <w:b/>
                <w:sz w:val="28"/>
                <w:szCs w:val="28"/>
                <w:lang w:val="de-DE"/>
              </w:rPr>
              <w:t>gàikuò</w:t>
            </w:r>
            <w:r w:rsidRPr="00D85911">
              <w:rPr>
                <w:rFonts w:ascii="MingLiU" w:eastAsia="MingLiU" w:hAnsi="MingLiU" w:cs="MingLiU" w:hint="eastAsia"/>
                <w:b/>
                <w:sz w:val="28"/>
                <w:szCs w:val="28"/>
              </w:rPr>
              <w:t>概括</w:t>
            </w:r>
            <w:proofErr w:type="spellEnd"/>
            <w:r w:rsidRPr="006E796B">
              <w:rPr>
                <w:rFonts w:ascii="Calibri"/>
                <w:spacing w:val="-1"/>
                <w:sz w:val="24"/>
                <w:szCs w:val="24"/>
                <w:lang w:val="de-DE"/>
              </w:rPr>
              <w:t>zusammenfassen</w:t>
            </w:r>
          </w:p>
        </w:tc>
        <w:tc>
          <w:tcPr>
            <w:tcW w:w="3402" w:type="dxa"/>
            <w:gridSpan w:val="2"/>
            <w:tcBorders>
              <w:top w:val="single" w:sz="6" w:space="0" w:color="000000"/>
              <w:left w:val="dashed" w:sz="4" w:space="0" w:color="000000"/>
              <w:bottom w:val="single" w:sz="6" w:space="0" w:color="000000"/>
              <w:right w:val="single" w:sz="6" w:space="0" w:color="000000"/>
            </w:tcBorders>
            <w:vAlign w:val="center"/>
          </w:tcPr>
          <w:p w:rsidR="008521E8" w:rsidRDefault="008521E8" w:rsidP="00CA1293">
            <w:pPr>
              <w:pStyle w:val="TableParagraph"/>
              <w:spacing w:line="339" w:lineRule="exact"/>
              <w:ind w:left="102"/>
              <w:rPr>
                <w:rFonts w:ascii="Calibri" w:hAnsi="Calibri"/>
                <w:b/>
                <w:spacing w:val="-1"/>
                <w:sz w:val="28"/>
              </w:rPr>
            </w:pPr>
            <w:proofErr w:type="spellStart"/>
            <w:r w:rsidRPr="00562984">
              <w:rPr>
                <w:b/>
                <w:sz w:val="28"/>
                <w:szCs w:val="28"/>
              </w:rPr>
              <w:t>píngjià</w:t>
            </w:r>
            <w:r w:rsidRPr="00562984">
              <w:rPr>
                <w:rFonts w:ascii="Microsoft JhengHei" w:eastAsia="Microsoft JhengHei" w:hAnsi="Microsoft JhengHei" w:cs="Microsoft JhengHei" w:hint="eastAsia"/>
                <w:b/>
                <w:sz w:val="28"/>
                <w:szCs w:val="28"/>
              </w:rPr>
              <w:t>评价</w:t>
            </w:r>
            <w:r w:rsidRPr="00562984">
              <w:rPr>
                <w:rFonts w:ascii="Calibri"/>
                <w:spacing w:val="-1"/>
                <w:sz w:val="24"/>
                <w:szCs w:val="24"/>
              </w:rPr>
              <w:t>bewerten</w:t>
            </w:r>
            <w:proofErr w:type="spellEnd"/>
          </w:p>
        </w:tc>
      </w:tr>
      <w:tr w:rsidR="008521E8" w:rsidTr="00CA1293">
        <w:trPr>
          <w:trHeight w:hRule="exact" w:val="432"/>
        </w:trPr>
        <w:tc>
          <w:tcPr>
            <w:tcW w:w="3020" w:type="dxa"/>
            <w:tcBorders>
              <w:top w:val="single" w:sz="6" w:space="0" w:color="000000"/>
              <w:left w:val="single" w:sz="6" w:space="0" w:color="000000"/>
              <w:bottom w:val="single" w:sz="6" w:space="0" w:color="000000"/>
              <w:right w:val="dashed" w:sz="4" w:space="0" w:color="000000"/>
            </w:tcBorders>
            <w:vAlign w:val="center"/>
          </w:tcPr>
          <w:p w:rsidR="008521E8" w:rsidRPr="00FE52CD" w:rsidRDefault="008521E8" w:rsidP="00CA1293">
            <w:pPr>
              <w:pStyle w:val="TableParagraph"/>
              <w:spacing w:line="339" w:lineRule="exact"/>
              <w:ind w:left="102"/>
              <w:rPr>
                <w:rFonts w:ascii="Calibri" w:eastAsia="MS Mincho" w:hAnsi="Calibri" w:cs="Calibri"/>
                <w:sz w:val="28"/>
                <w:szCs w:val="28"/>
                <w:lang w:eastAsia="ja-JP"/>
              </w:rPr>
            </w:pPr>
          </w:p>
        </w:tc>
        <w:tc>
          <w:tcPr>
            <w:tcW w:w="3108" w:type="dxa"/>
            <w:tcBorders>
              <w:top w:val="single" w:sz="6" w:space="0" w:color="000000"/>
              <w:left w:val="dashed" w:sz="4" w:space="0" w:color="000000"/>
              <w:bottom w:val="single" w:sz="6" w:space="0" w:color="000000"/>
              <w:right w:val="dashed" w:sz="4" w:space="0" w:color="000000"/>
            </w:tcBorders>
            <w:vAlign w:val="center"/>
          </w:tcPr>
          <w:p w:rsidR="008521E8" w:rsidRPr="005A6B5D" w:rsidRDefault="008521E8" w:rsidP="00CA1293">
            <w:pPr>
              <w:pStyle w:val="TableParagraph"/>
              <w:spacing w:line="339" w:lineRule="exact"/>
              <w:ind w:left="102"/>
              <w:rPr>
                <w:rFonts w:ascii="Calibri" w:eastAsiaTheme="minorEastAsia" w:hAnsi="Calibri"/>
                <w:b/>
                <w:spacing w:val="-1"/>
                <w:sz w:val="28"/>
                <w:lang w:eastAsia="zh-CN"/>
              </w:rPr>
            </w:pPr>
          </w:p>
        </w:tc>
        <w:tc>
          <w:tcPr>
            <w:tcW w:w="3402" w:type="dxa"/>
            <w:gridSpan w:val="2"/>
            <w:tcBorders>
              <w:top w:val="single" w:sz="6" w:space="0" w:color="000000"/>
              <w:left w:val="dashed" w:sz="4" w:space="0" w:color="000000"/>
              <w:bottom w:val="single" w:sz="6" w:space="0" w:color="000000"/>
              <w:right w:val="single" w:sz="6" w:space="0" w:color="000000"/>
            </w:tcBorders>
            <w:vAlign w:val="center"/>
          </w:tcPr>
          <w:p w:rsidR="008521E8" w:rsidRPr="005A6B5D" w:rsidRDefault="008521E8" w:rsidP="00CA1293">
            <w:pPr>
              <w:pStyle w:val="TableParagraph"/>
              <w:spacing w:line="339" w:lineRule="exact"/>
              <w:ind w:left="102"/>
              <w:rPr>
                <w:rFonts w:ascii="Calibri" w:eastAsiaTheme="minorEastAsia" w:hAnsi="Calibri"/>
                <w:b/>
                <w:spacing w:val="-1"/>
                <w:sz w:val="28"/>
                <w:lang w:eastAsia="zh-CN"/>
              </w:rPr>
            </w:pPr>
            <w:proofErr w:type="spellStart"/>
            <w:r w:rsidRPr="00562984">
              <w:rPr>
                <w:b/>
                <w:sz w:val="28"/>
                <w:szCs w:val="28"/>
              </w:rPr>
              <w:t>pínglùn</w:t>
            </w:r>
            <w:r w:rsidRPr="00562984">
              <w:rPr>
                <w:rFonts w:ascii="Microsoft JhengHei" w:eastAsia="Microsoft JhengHei" w:hAnsi="Microsoft JhengHei" w:cs="Microsoft JhengHei" w:hint="eastAsia"/>
                <w:b/>
                <w:sz w:val="28"/>
                <w:szCs w:val="28"/>
              </w:rPr>
              <w:t>评论</w:t>
            </w:r>
            <w:r w:rsidRPr="00562984">
              <w:rPr>
                <w:rFonts w:ascii="Calibri"/>
                <w:spacing w:val="-1"/>
                <w:sz w:val="24"/>
                <w:szCs w:val="24"/>
              </w:rPr>
              <w:t>beurteilen</w:t>
            </w:r>
            <w:proofErr w:type="spellEnd"/>
          </w:p>
        </w:tc>
      </w:tr>
      <w:tr w:rsidR="008521E8" w:rsidTr="00CA1293">
        <w:trPr>
          <w:trHeight w:hRule="exact" w:val="730"/>
        </w:trPr>
        <w:tc>
          <w:tcPr>
            <w:tcW w:w="3020" w:type="dxa"/>
            <w:tcBorders>
              <w:top w:val="single" w:sz="6" w:space="0" w:color="000000"/>
              <w:left w:val="single" w:sz="6" w:space="0" w:color="000000"/>
              <w:bottom w:val="single" w:sz="6" w:space="0" w:color="000000"/>
              <w:right w:val="dashed" w:sz="4" w:space="0" w:color="000000"/>
            </w:tcBorders>
            <w:vAlign w:val="center"/>
          </w:tcPr>
          <w:p w:rsidR="008521E8" w:rsidRPr="00FE52CD" w:rsidRDefault="008521E8" w:rsidP="00CA1293">
            <w:pPr>
              <w:pStyle w:val="TableParagraph"/>
              <w:spacing w:line="339" w:lineRule="exact"/>
              <w:ind w:left="102"/>
              <w:rPr>
                <w:rFonts w:ascii="Calibri" w:eastAsia="MS Mincho" w:hAnsi="Calibri" w:cs="Calibri"/>
                <w:sz w:val="28"/>
                <w:szCs w:val="28"/>
                <w:lang w:eastAsia="ja-JP"/>
              </w:rPr>
            </w:pPr>
          </w:p>
        </w:tc>
        <w:tc>
          <w:tcPr>
            <w:tcW w:w="3108" w:type="dxa"/>
            <w:tcBorders>
              <w:top w:val="single" w:sz="6" w:space="0" w:color="000000"/>
              <w:left w:val="dashed" w:sz="4" w:space="0" w:color="000000"/>
              <w:bottom w:val="single" w:sz="6" w:space="0" w:color="000000"/>
              <w:right w:val="dashed" w:sz="4" w:space="0" w:color="000000"/>
            </w:tcBorders>
            <w:vAlign w:val="center"/>
          </w:tcPr>
          <w:p w:rsidR="008521E8" w:rsidRPr="00562984" w:rsidRDefault="008521E8" w:rsidP="00CA1293">
            <w:pPr>
              <w:pStyle w:val="TableParagraph"/>
              <w:spacing w:line="339" w:lineRule="exact"/>
              <w:ind w:left="102"/>
              <w:rPr>
                <w:b/>
                <w:sz w:val="28"/>
                <w:szCs w:val="28"/>
              </w:rPr>
            </w:pPr>
          </w:p>
        </w:tc>
        <w:tc>
          <w:tcPr>
            <w:tcW w:w="3402" w:type="dxa"/>
            <w:gridSpan w:val="2"/>
            <w:tcBorders>
              <w:top w:val="single" w:sz="6" w:space="0" w:color="000000"/>
              <w:left w:val="dashed" w:sz="4" w:space="0" w:color="000000"/>
              <w:bottom w:val="single" w:sz="6" w:space="0" w:color="000000"/>
              <w:right w:val="single" w:sz="6" w:space="0" w:color="000000"/>
            </w:tcBorders>
            <w:vAlign w:val="center"/>
          </w:tcPr>
          <w:p w:rsidR="008521E8" w:rsidRPr="006E796B" w:rsidRDefault="008521E8" w:rsidP="00CA1293">
            <w:pPr>
              <w:pStyle w:val="TableParagraph"/>
              <w:spacing w:line="339" w:lineRule="exact"/>
              <w:ind w:left="102"/>
              <w:rPr>
                <w:rFonts w:eastAsiaTheme="minorEastAsia"/>
                <w:b/>
                <w:sz w:val="28"/>
                <w:szCs w:val="28"/>
                <w:lang w:val="de-DE" w:eastAsia="zh-CN"/>
              </w:rPr>
            </w:pPr>
            <w:proofErr w:type="spellStart"/>
            <w:r w:rsidRPr="006E796B">
              <w:rPr>
                <w:b/>
                <w:sz w:val="28"/>
                <w:szCs w:val="28"/>
                <w:lang w:val="de-DE" w:eastAsia="zh-CN"/>
              </w:rPr>
              <w:t>t</w:t>
            </w:r>
            <w:r w:rsidRPr="006E796B">
              <w:rPr>
                <w:rFonts w:cs="Calibri"/>
                <w:b/>
                <w:sz w:val="28"/>
                <w:szCs w:val="28"/>
                <w:lang w:val="de-DE" w:eastAsia="zh-CN"/>
              </w:rPr>
              <w:t>ăo</w:t>
            </w:r>
            <w:r w:rsidRPr="006E796B">
              <w:rPr>
                <w:b/>
                <w:sz w:val="28"/>
                <w:szCs w:val="28"/>
                <w:lang w:val="de-DE" w:eastAsia="zh-CN"/>
              </w:rPr>
              <w:t>lùn</w:t>
            </w:r>
            <w:proofErr w:type="spellEnd"/>
            <w:r w:rsidRPr="00444382">
              <w:rPr>
                <w:rFonts w:asciiTheme="minorEastAsia" w:eastAsiaTheme="minorEastAsia" w:hAnsiTheme="minorEastAsia" w:cs="Microsoft YaHei" w:hint="eastAsia"/>
                <w:b/>
                <w:sz w:val="28"/>
                <w:szCs w:val="28"/>
                <w:lang w:eastAsia="zh-CN"/>
              </w:rPr>
              <w:t>讨论</w:t>
            </w:r>
            <w:r w:rsidRPr="005A6B5D">
              <w:rPr>
                <w:rFonts w:eastAsiaTheme="minorEastAsia" w:hint="eastAsia"/>
                <w:b/>
                <w:sz w:val="28"/>
                <w:szCs w:val="28"/>
                <w:lang w:eastAsia="zh-CN"/>
              </w:rPr>
              <w:t>、</w:t>
            </w:r>
            <w:proofErr w:type="spellStart"/>
            <w:r w:rsidRPr="006E796B">
              <w:rPr>
                <w:b/>
                <w:sz w:val="28"/>
                <w:szCs w:val="28"/>
                <w:lang w:val="de-DE" w:eastAsia="zh-CN"/>
              </w:rPr>
              <w:t>yìlùn</w:t>
            </w:r>
            <w:proofErr w:type="spellEnd"/>
            <w:r w:rsidRPr="00444382">
              <w:rPr>
                <w:rFonts w:asciiTheme="minorEastAsia" w:eastAsiaTheme="minorEastAsia" w:hAnsiTheme="minorEastAsia" w:cs="Microsoft YaHei" w:hint="eastAsia"/>
                <w:b/>
                <w:sz w:val="28"/>
                <w:szCs w:val="28"/>
                <w:lang w:eastAsia="zh-CN"/>
              </w:rPr>
              <w:t>议论</w:t>
            </w:r>
            <w:r w:rsidRPr="006E796B">
              <w:rPr>
                <w:rFonts w:ascii="Calibri"/>
                <w:spacing w:val="-1"/>
                <w:sz w:val="24"/>
                <w:szCs w:val="24"/>
                <w:lang w:val="de-DE"/>
              </w:rPr>
              <w:t>diskutieren</w:t>
            </w:r>
          </w:p>
        </w:tc>
      </w:tr>
      <w:tr w:rsidR="008521E8" w:rsidTr="00CA1293">
        <w:trPr>
          <w:trHeight w:hRule="exact" w:val="421"/>
        </w:trPr>
        <w:tc>
          <w:tcPr>
            <w:tcW w:w="3020" w:type="dxa"/>
            <w:tcBorders>
              <w:top w:val="single" w:sz="6" w:space="0" w:color="000000"/>
              <w:left w:val="single" w:sz="6" w:space="0" w:color="000000"/>
              <w:bottom w:val="single" w:sz="6" w:space="0" w:color="000000"/>
              <w:right w:val="dashed" w:sz="4" w:space="0" w:color="000000"/>
            </w:tcBorders>
            <w:vAlign w:val="center"/>
          </w:tcPr>
          <w:p w:rsidR="008521E8" w:rsidRPr="006E796B" w:rsidRDefault="008521E8" w:rsidP="00CA1293">
            <w:pPr>
              <w:pStyle w:val="TableParagraph"/>
              <w:spacing w:line="339" w:lineRule="exact"/>
              <w:ind w:left="102"/>
              <w:rPr>
                <w:rFonts w:ascii="Calibri" w:hAnsi="Calibri"/>
                <w:b/>
                <w:spacing w:val="-1"/>
                <w:sz w:val="28"/>
                <w:lang w:val="de-DE"/>
              </w:rPr>
            </w:pPr>
          </w:p>
        </w:tc>
        <w:tc>
          <w:tcPr>
            <w:tcW w:w="6510" w:type="dxa"/>
            <w:gridSpan w:val="3"/>
            <w:tcBorders>
              <w:top w:val="single" w:sz="6" w:space="0" w:color="000000"/>
              <w:left w:val="dashed" w:sz="4" w:space="0" w:color="000000"/>
              <w:bottom w:val="single" w:sz="6" w:space="0" w:color="000000"/>
              <w:right w:val="single" w:sz="6" w:space="0" w:color="000000"/>
            </w:tcBorders>
            <w:vAlign w:val="center"/>
          </w:tcPr>
          <w:p w:rsidR="008521E8" w:rsidRDefault="008521E8" w:rsidP="00CA1293">
            <w:pPr>
              <w:pStyle w:val="TableParagraph"/>
              <w:spacing w:line="339" w:lineRule="exact"/>
              <w:ind w:left="102"/>
              <w:rPr>
                <w:rFonts w:ascii="Calibri" w:hAnsi="Calibri"/>
                <w:b/>
                <w:spacing w:val="-1"/>
                <w:sz w:val="28"/>
              </w:rPr>
            </w:pPr>
            <w:proofErr w:type="spellStart"/>
            <w:r w:rsidRPr="005A6B5D">
              <w:rPr>
                <w:b/>
                <w:sz w:val="28"/>
                <w:szCs w:val="28"/>
              </w:rPr>
              <w:t>ji</w:t>
            </w:r>
            <w:r w:rsidRPr="005A6B5D">
              <w:rPr>
                <w:rFonts w:cs="Calibri"/>
                <w:b/>
                <w:sz w:val="28"/>
                <w:szCs w:val="28"/>
              </w:rPr>
              <w:t>ĕ</w:t>
            </w:r>
            <w:r w:rsidRPr="005A6B5D">
              <w:rPr>
                <w:b/>
                <w:sz w:val="28"/>
                <w:szCs w:val="28"/>
              </w:rPr>
              <w:t>shì</w:t>
            </w:r>
            <w:r w:rsidRPr="005A6B5D">
              <w:rPr>
                <w:rFonts w:ascii="Microsoft JhengHei" w:eastAsia="Microsoft JhengHei" w:hAnsi="Microsoft JhengHei" w:cs="Microsoft JhengHei" w:hint="eastAsia"/>
                <w:b/>
                <w:sz w:val="28"/>
                <w:szCs w:val="28"/>
              </w:rPr>
              <w:t>解释</w:t>
            </w:r>
            <w:r w:rsidRPr="005A6B5D">
              <w:rPr>
                <w:rFonts w:ascii="Calibri" w:hAnsi="Calibri"/>
                <w:spacing w:val="-1"/>
                <w:sz w:val="24"/>
                <w:szCs w:val="24"/>
              </w:rPr>
              <w:t>erklären</w:t>
            </w:r>
            <w:proofErr w:type="spellEnd"/>
            <w:r w:rsidRPr="005A6B5D">
              <w:rPr>
                <w:rFonts w:ascii="Calibri" w:hAnsi="Calibri"/>
                <w:spacing w:val="-11"/>
                <w:sz w:val="24"/>
                <w:szCs w:val="24"/>
              </w:rPr>
              <w:t xml:space="preserve"> </w:t>
            </w:r>
            <w:r w:rsidRPr="005A6B5D">
              <w:rPr>
                <w:rFonts w:ascii="Calibri" w:hAnsi="Calibri"/>
                <w:sz w:val="24"/>
                <w:szCs w:val="24"/>
              </w:rPr>
              <w:t>/</w:t>
            </w:r>
            <w:r w:rsidRPr="005A6B5D">
              <w:rPr>
                <w:rFonts w:ascii="Calibri" w:hAnsi="Calibri"/>
                <w:spacing w:val="-10"/>
                <w:sz w:val="24"/>
                <w:szCs w:val="24"/>
              </w:rPr>
              <w:t xml:space="preserve"> </w:t>
            </w:r>
            <w:proofErr w:type="spellStart"/>
            <w:r w:rsidRPr="005A6B5D">
              <w:rPr>
                <w:rFonts w:ascii="Calibri" w:hAnsi="Calibri"/>
                <w:spacing w:val="-1"/>
                <w:sz w:val="24"/>
                <w:szCs w:val="24"/>
              </w:rPr>
              <w:t>erläutern</w:t>
            </w:r>
            <w:proofErr w:type="spellEnd"/>
            <w:r w:rsidRPr="005A6B5D">
              <w:rPr>
                <w:rFonts w:ascii="Calibri" w:hAnsi="Calibri"/>
                <w:spacing w:val="-1"/>
                <w:sz w:val="24"/>
                <w:szCs w:val="24"/>
              </w:rPr>
              <w:t xml:space="preserve"> </w:t>
            </w:r>
          </w:p>
        </w:tc>
      </w:tr>
      <w:tr w:rsidR="008521E8" w:rsidTr="00CA1293">
        <w:trPr>
          <w:trHeight w:hRule="exact" w:val="429"/>
        </w:trPr>
        <w:tc>
          <w:tcPr>
            <w:tcW w:w="3020" w:type="dxa"/>
            <w:tcBorders>
              <w:top w:val="single" w:sz="6" w:space="0" w:color="000000"/>
              <w:left w:val="single" w:sz="6" w:space="0" w:color="000000"/>
              <w:bottom w:val="single" w:sz="6" w:space="0" w:color="000000"/>
              <w:right w:val="dashed" w:sz="4" w:space="0" w:color="000000"/>
            </w:tcBorders>
            <w:vAlign w:val="center"/>
          </w:tcPr>
          <w:p w:rsidR="008521E8" w:rsidRDefault="008521E8" w:rsidP="00CA1293">
            <w:pPr>
              <w:pStyle w:val="TableParagraph"/>
              <w:spacing w:line="339" w:lineRule="exact"/>
              <w:ind w:left="102"/>
              <w:rPr>
                <w:rFonts w:ascii="Calibri" w:hAnsi="Calibri"/>
                <w:b/>
                <w:spacing w:val="-1"/>
                <w:sz w:val="28"/>
              </w:rPr>
            </w:pPr>
          </w:p>
        </w:tc>
        <w:tc>
          <w:tcPr>
            <w:tcW w:w="6510" w:type="dxa"/>
            <w:gridSpan w:val="3"/>
            <w:tcBorders>
              <w:top w:val="single" w:sz="6" w:space="0" w:color="000000"/>
              <w:left w:val="dashed" w:sz="4" w:space="0" w:color="000000"/>
              <w:bottom w:val="single" w:sz="6" w:space="0" w:color="000000"/>
              <w:right w:val="single" w:sz="6" w:space="0" w:color="000000"/>
            </w:tcBorders>
            <w:vAlign w:val="center"/>
          </w:tcPr>
          <w:p w:rsidR="008521E8" w:rsidRDefault="008521E8" w:rsidP="00CA1293">
            <w:pPr>
              <w:pStyle w:val="TableParagraph"/>
              <w:spacing w:line="339" w:lineRule="exact"/>
              <w:ind w:left="102"/>
              <w:rPr>
                <w:rFonts w:ascii="Calibri" w:hAnsi="Calibri"/>
                <w:b/>
                <w:spacing w:val="-1"/>
                <w:sz w:val="28"/>
              </w:rPr>
            </w:pPr>
            <w:proofErr w:type="spellStart"/>
            <w:r w:rsidRPr="005A6B5D">
              <w:rPr>
                <w:b/>
                <w:sz w:val="28"/>
                <w:szCs w:val="28"/>
              </w:rPr>
              <w:t>shu</w:t>
            </w:r>
            <w:r w:rsidRPr="005A6B5D">
              <w:rPr>
                <w:rFonts w:cs="Calibri"/>
                <w:b/>
                <w:sz w:val="28"/>
                <w:szCs w:val="28"/>
              </w:rPr>
              <w:t>ō</w:t>
            </w:r>
            <w:r w:rsidRPr="005A6B5D">
              <w:rPr>
                <w:b/>
                <w:sz w:val="28"/>
                <w:szCs w:val="28"/>
              </w:rPr>
              <w:t>míng</w:t>
            </w:r>
            <w:r w:rsidRPr="005A6B5D">
              <w:rPr>
                <w:rFonts w:ascii="Microsoft JhengHei" w:eastAsia="Microsoft JhengHei" w:hAnsi="Microsoft JhengHei" w:cs="Microsoft JhengHei" w:hint="eastAsia"/>
                <w:b/>
                <w:sz w:val="28"/>
                <w:szCs w:val="28"/>
              </w:rPr>
              <w:t>说明</w:t>
            </w:r>
            <w:r w:rsidRPr="005A6B5D">
              <w:rPr>
                <w:rFonts w:ascii="Calibri" w:hAnsi="Calibri"/>
                <w:spacing w:val="-1"/>
                <w:sz w:val="24"/>
                <w:szCs w:val="24"/>
              </w:rPr>
              <w:t>erörtern</w:t>
            </w:r>
            <w:proofErr w:type="spellEnd"/>
            <w:r w:rsidRPr="005A6B5D">
              <w:rPr>
                <w:rFonts w:ascii="Calibri" w:hAnsi="Calibri"/>
                <w:spacing w:val="-1"/>
                <w:sz w:val="24"/>
                <w:szCs w:val="24"/>
              </w:rPr>
              <w:t xml:space="preserve"> </w:t>
            </w:r>
            <w:r w:rsidRPr="005A6B5D">
              <w:rPr>
                <w:rFonts w:ascii="Calibri" w:hAnsi="Calibri"/>
                <w:spacing w:val="-11"/>
                <w:sz w:val="24"/>
                <w:szCs w:val="24"/>
              </w:rPr>
              <w:t xml:space="preserve"> </w:t>
            </w:r>
            <w:r w:rsidRPr="005A6B5D">
              <w:rPr>
                <w:rFonts w:ascii="Calibri" w:hAnsi="Calibri"/>
                <w:sz w:val="24"/>
                <w:szCs w:val="24"/>
              </w:rPr>
              <w:t>/</w:t>
            </w:r>
            <w:r w:rsidRPr="005A6B5D">
              <w:rPr>
                <w:rFonts w:ascii="Calibri" w:hAnsi="Calibri"/>
                <w:spacing w:val="-10"/>
                <w:sz w:val="24"/>
                <w:szCs w:val="24"/>
              </w:rPr>
              <w:t xml:space="preserve"> </w:t>
            </w:r>
            <w:proofErr w:type="spellStart"/>
            <w:r w:rsidRPr="005A6B5D">
              <w:rPr>
                <w:rFonts w:ascii="Calibri" w:hAnsi="Calibri"/>
                <w:spacing w:val="-1"/>
                <w:sz w:val="24"/>
                <w:szCs w:val="24"/>
              </w:rPr>
              <w:t>erläutern</w:t>
            </w:r>
            <w:proofErr w:type="spellEnd"/>
          </w:p>
        </w:tc>
      </w:tr>
      <w:tr w:rsidR="008521E8" w:rsidTr="00CA1293">
        <w:trPr>
          <w:trHeight w:hRule="exact" w:val="423"/>
        </w:trPr>
        <w:tc>
          <w:tcPr>
            <w:tcW w:w="3020" w:type="dxa"/>
            <w:tcBorders>
              <w:top w:val="single" w:sz="6" w:space="0" w:color="000000"/>
              <w:left w:val="single" w:sz="6" w:space="0" w:color="000000"/>
              <w:bottom w:val="single" w:sz="6" w:space="0" w:color="000000"/>
              <w:right w:val="dashed" w:sz="4" w:space="0" w:color="000000"/>
            </w:tcBorders>
            <w:vAlign w:val="center"/>
          </w:tcPr>
          <w:p w:rsidR="008521E8" w:rsidRDefault="008521E8" w:rsidP="00CA1293">
            <w:pPr>
              <w:pStyle w:val="TableParagraph"/>
              <w:spacing w:line="339" w:lineRule="exact"/>
              <w:ind w:left="102"/>
              <w:rPr>
                <w:rFonts w:ascii="Calibri" w:hAnsi="Calibri"/>
                <w:b/>
                <w:spacing w:val="-1"/>
                <w:sz w:val="28"/>
              </w:rPr>
            </w:pPr>
          </w:p>
        </w:tc>
        <w:tc>
          <w:tcPr>
            <w:tcW w:w="6510" w:type="dxa"/>
            <w:gridSpan w:val="3"/>
            <w:tcBorders>
              <w:top w:val="single" w:sz="6" w:space="0" w:color="000000"/>
              <w:left w:val="dashed" w:sz="4" w:space="0" w:color="000000"/>
              <w:bottom w:val="single" w:sz="6" w:space="0" w:color="000000"/>
              <w:right w:val="single" w:sz="6" w:space="0" w:color="000000"/>
            </w:tcBorders>
            <w:vAlign w:val="center"/>
          </w:tcPr>
          <w:p w:rsidR="008521E8" w:rsidRPr="006E796B" w:rsidRDefault="008521E8" w:rsidP="00CA1293">
            <w:pPr>
              <w:pStyle w:val="TableParagraph"/>
              <w:spacing w:line="339" w:lineRule="exact"/>
              <w:ind w:left="102"/>
              <w:rPr>
                <w:b/>
                <w:sz w:val="28"/>
                <w:szCs w:val="28"/>
                <w:lang w:val="de-DE"/>
              </w:rPr>
            </w:pPr>
            <w:proofErr w:type="spellStart"/>
            <w:r w:rsidRPr="006E796B">
              <w:rPr>
                <w:rFonts w:eastAsia="MS Mincho"/>
                <w:b/>
                <w:sz w:val="28"/>
                <w:szCs w:val="28"/>
                <w:lang w:val="de-DE" w:eastAsia="ja-JP"/>
              </w:rPr>
              <w:t>jiànyì</w:t>
            </w:r>
            <w:proofErr w:type="spellEnd"/>
            <w:r>
              <w:rPr>
                <w:rFonts w:eastAsiaTheme="minorEastAsia" w:hint="eastAsia"/>
                <w:b/>
                <w:sz w:val="28"/>
                <w:szCs w:val="28"/>
                <w:lang w:eastAsia="zh-CN"/>
              </w:rPr>
              <w:t>建议</w:t>
            </w:r>
            <w:r w:rsidRPr="006E796B">
              <w:rPr>
                <w:sz w:val="24"/>
                <w:szCs w:val="24"/>
                <w:lang w:val="de-DE"/>
              </w:rPr>
              <w:t xml:space="preserve">vorschlagen, </w:t>
            </w:r>
            <w:proofErr w:type="spellStart"/>
            <w:r w:rsidRPr="006E796B">
              <w:rPr>
                <w:rFonts w:eastAsia="MS Mincho"/>
                <w:b/>
                <w:sz w:val="28"/>
                <w:szCs w:val="28"/>
                <w:lang w:val="de-DE" w:eastAsia="ja-JP"/>
              </w:rPr>
              <w:t>tuījiàn</w:t>
            </w:r>
            <w:proofErr w:type="spellEnd"/>
            <w:r>
              <w:rPr>
                <w:rFonts w:eastAsiaTheme="minorEastAsia" w:hint="eastAsia"/>
                <w:b/>
                <w:sz w:val="28"/>
                <w:szCs w:val="28"/>
                <w:lang w:eastAsia="zh-CN"/>
              </w:rPr>
              <w:t>推荐</w:t>
            </w:r>
            <w:r w:rsidRPr="006E796B">
              <w:rPr>
                <w:rFonts w:eastAsia="MS Mincho"/>
                <w:b/>
                <w:sz w:val="28"/>
                <w:szCs w:val="28"/>
                <w:lang w:val="de-DE" w:eastAsia="ja-JP"/>
              </w:rPr>
              <w:t xml:space="preserve"> </w:t>
            </w:r>
            <w:r w:rsidRPr="006E796B">
              <w:rPr>
                <w:sz w:val="24"/>
                <w:szCs w:val="24"/>
                <w:lang w:val="de-DE"/>
              </w:rPr>
              <w:t>empfehlen, raten</w:t>
            </w:r>
          </w:p>
        </w:tc>
      </w:tr>
      <w:tr w:rsidR="008521E8" w:rsidTr="00CA1293">
        <w:trPr>
          <w:trHeight w:hRule="exact" w:val="417"/>
        </w:trPr>
        <w:tc>
          <w:tcPr>
            <w:tcW w:w="3020" w:type="dxa"/>
            <w:tcBorders>
              <w:top w:val="single" w:sz="6" w:space="0" w:color="000000"/>
              <w:left w:val="single" w:sz="6" w:space="0" w:color="000000"/>
              <w:bottom w:val="single" w:sz="6" w:space="0" w:color="000000"/>
              <w:right w:val="dashed" w:sz="4" w:space="0" w:color="000000"/>
            </w:tcBorders>
            <w:vAlign w:val="center"/>
          </w:tcPr>
          <w:p w:rsidR="008521E8" w:rsidRPr="006E796B" w:rsidRDefault="008521E8" w:rsidP="00CA1293">
            <w:pPr>
              <w:pStyle w:val="TableParagraph"/>
              <w:spacing w:line="339" w:lineRule="exact"/>
              <w:ind w:left="102"/>
              <w:rPr>
                <w:rFonts w:ascii="Calibri" w:hAnsi="Calibri"/>
                <w:b/>
                <w:spacing w:val="-1"/>
                <w:sz w:val="28"/>
                <w:lang w:val="de-DE"/>
              </w:rPr>
            </w:pPr>
          </w:p>
        </w:tc>
        <w:tc>
          <w:tcPr>
            <w:tcW w:w="6510" w:type="dxa"/>
            <w:gridSpan w:val="3"/>
            <w:tcBorders>
              <w:top w:val="single" w:sz="6" w:space="0" w:color="000000"/>
              <w:left w:val="dashed" w:sz="4" w:space="0" w:color="000000"/>
              <w:bottom w:val="single" w:sz="6" w:space="0" w:color="000000"/>
              <w:right w:val="single" w:sz="6" w:space="0" w:color="000000"/>
            </w:tcBorders>
            <w:vAlign w:val="center"/>
          </w:tcPr>
          <w:p w:rsidR="008521E8" w:rsidRPr="00562984" w:rsidRDefault="008521E8" w:rsidP="00CA1293">
            <w:pPr>
              <w:pStyle w:val="TableParagraph"/>
              <w:spacing w:line="339" w:lineRule="exact"/>
              <w:ind w:left="102"/>
              <w:rPr>
                <w:rFonts w:eastAsiaTheme="minorEastAsia"/>
                <w:b/>
                <w:sz w:val="28"/>
                <w:szCs w:val="28"/>
                <w:lang w:val="de-DE"/>
              </w:rPr>
            </w:pPr>
            <w:r w:rsidRPr="00D85911">
              <w:rPr>
                <w:rFonts w:eastAsia="MS Mincho" w:hint="eastAsia"/>
                <w:b/>
                <w:sz w:val="28"/>
                <w:szCs w:val="28"/>
                <w:lang w:val="es-ES_tradnl" w:eastAsia="ja-JP"/>
              </w:rPr>
              <w:t>shuōfú</w:t>
            </w:r>
            <w:r w:rsidRPr="00D85911">
              <w:rPr>
                <w:rFonts w:ascii="Microsoft JhengHei" w:eastAsia="Microsoft JhengHei" w:hAnsi="Microsoft JhengHei" w:cs="Microsoft JhengHei" w:hint="eastAsia"/>
                <w:b/>
                <w:sz w:val="28"/>
                <w:szCs w:val="28"/>
                <w:lang w:val="es-ES_tradnl" w:eastAsia="zh-CN"/>
              </w:rPr>
              <w:t>说服</w:t>
            </w:r>
            <w:r>
              <w:rPr>
                <w:rFonts w:eastAsiaTheme="minorEastAsia"/>
                <w:lang w:val="de-DE" w:eastAsia="zh-CN"/>
              </w:rPr>
              <w:t>überzeugen</w:t>
            </w:r>
          </w:p>
        </w:tc>
      </w:tr>
      <w:tr w:rsidR="008521E8" w:rsidRPr="00794156" w:rsidTr="00CA1293">
        <w:trPr>
          <w:trHeight w:hRule="exact" w:val="438"/>
        </w:trPr>
        <w:tc>
          <w:tcPr>
            <w:tcW w:w="9530" w:type="dxa"/>
            <w:gridSpan w:val="4"/>
            <w:tcBorders>
              <w:top w:val="single" w:sz="6" w:space="0" w:color="000000"/>
              <w:left w:val="single" w:sz="6" w:space="0" w:color="000000"/>
              <w:bottom w:val="single" w:sz="6" w:space="0" w:color="000000"/>
              <w:right w:val="single" w:sz="6" w:space="0" w:color="000000"/>
            </w:tcBorders>
          </w:tcPr>
          <w:p w:rsidR="008521E8" w:rsidRPr="00F27521" w:rsidRDefault="008521E8" w:rsidP="00CA1293">
            <w:pPr>
              <w:pStyle w:val="TableParagraph"/>
              <w:spacing w:line="339" w:lineRule="exact"/>
              <w:ind w:left="102"/>
              <w:rPr>
                <w:rFonts w:ascii="Calibri" w:eastAsia="Calibri" w:hAnsi="Calibri" w:cs="Calibri"/>
                <w:sz w:val="28"/>
                <w:szCs w:val="28"/>
                <w:lang w:val="de-DE"/>
              </w:rPr>
            </w:pPr>
            <w:proofErr w:type="spellStart"/>
            <w:r w:rsidRPr="00F27521">
              <w:rPr>
                <w:b/>
                <w:sz w:val="28"/>
                <w:szCs w:val="28"/>
                <w:lang w:val="de-DE"/>
              </w:rPr>
              <w:t>miáoshù</w:t>
            </w:r>
            <w:proofErr w:type="spellEnd"/>
            <w:r w:rsidRPr="00F27521">
              <w:rPr>
                <w:b/>
                <w:sz w:val="28"/>
                <w:szCs w:val="28"/>
                <w:lang w:val="de-DE"/>
              </w:rPr>
              <w:t xml:space="preserve">… (…de) </w:t>
            </w:r>
            <w:proofErr w:type="spellStart"/>
            <w:r w:rsidRPr="005A6B5D">
              <w:rPr>
                <w:b/>
                <w:sz w:val="28"/>
                <w:szCs w:val="28"/>
                <w:lang w:val="de-DE"/>
              </w:rPr>
              <w:t>tèzh</w:t>
            </w:r>
            <w:r w:rsidRPr="005A6B5D">
              <w:rPr>
                <w:rFonts w:cs="Calibri"/>
                <w:b/>
                <w:sz w:val="28"/>
                <w:szCs w:val="28"/>
                <w:lang w:val="de-DE"/>
              </w:rPr>
              <w:t>ē</w:t>
            </w:r>
            <w:r w:rsidRPr="005A6B5D">
              <w:rPr>
                <w:b/>
                <w:sz w:val="28"/>
                <w:szCs w:val="28"/>
                <w:lang w:val="de-DE"/>
              </w:rPr>
              <w:t>ng</w:t>
            </w:r>
            <w:r w:rsidRPr="005A6B5D">
              <w:rPr>
                <w:rFonts w:ascii="Microsoft JhengHei" w:eastAsia="Microsoft JhengHei" w:hAnsi="Microsoft JhengHei" w:cs="Microsoft JhengHei" w:hint="eastAsia"/>
                <w:b/>
                <w:sz w:val="28"/>
                <w:szCs w:val="28"/>
              </w:rPr>
              <w:t>描述</w:t>
            </w:r>
            <w:proofErr w:type="spellEnd"/>
            <w:r w:rsidRPr="005A6B5D">
              <w:rPr>
                <w:rFonts w:ascii="Microsoft JhengHei" w:eastAsia="Microsoft JhengHei" w:hAnsi="Microsoft JhengHei" w:cs="Microsoft JhengHei" w:hint="eastAsia"/>
                <w:b/>
                <w:sz w:val="28"/>
                <w:szCs w:val="28"/>
                <w:lang w:val="de-DE"/>
              </w:rPr>
              <w:t>（</w:t>
            </w:r>
            <w:r w:rsidRPr="005A6B5D">
              <w:rPr>
                <w:b/>
                <w:sz w:val="28"/>
                <w:szCs w:val="28"/>
                <w:lang w:val="de-DE"/>
              </w:rPr>
              <w:t>……</w:t>
            </w:r>
            <w:proofErr w:type="spellStart"/>
            <w:r w:rsidRPr="005A6B5D">
              <w:rPr>
                <w:rFonts w:ascii="Microsoft JhengHei" w:eastAsia="Microsoft JhengHei" w:hAnsi="Microsoft JhengHei" w:cs="Microsoft JhengHei" w:hint="eastAsia"/>
                <w:b/>
                <w:sz w:val="28"/>
                <w:szCs w:val="28"/>
              </w:rPr>
              <w:t>的</w:t>
            </w:r>
            <w:r w:rsidRPr="005A6B5D">
              <w:rPr>
                <w:rFonts w:ascii="Microsoft JhengHei" w:eastAsia="Microsoft JhengHei" w:hAnsi="Microsoft JhengHei" w:cs="Microsoft JhengHei" w:hint="eastAsia"/>
                <w:b/>
                <w:sz w:val="28"/>
                <w:szCs w:val="28"/>
                <w:lang w:val="de-DE"/>
              </w:rPr>
              <w:t>）</w:t>
            </w:r>
            <w:r w:rsidRPr="005A6B5D">
              <w:rPr>
                <w:rFonts w:ascii="Microsoft JhengHei" w:eastAsia="Microsoft JhengHei" w:hAnsi="Microsoft JhengHei" w:cs="Microsoft JhengHei" w:hint="eastAsia"/>
                <w:b/>
                <w:sz w:val="28"/>
                <w:szCs w:val="28"/>
              </w:rPr>
              <w:t>特征</w:t>
            </w:r>
            <w:proofErr w:type="spellEnd"/>
            <w:r w:rsidRPr="005A6B5D">
              <w:rPr>
                <w:sz w:val="24"/>
                <w:szCs w:val="24"/>
                <w:lang w:val="de-DE"/>
              </w:rPr>
              <w:t>charakterisieren</w:t>
            </w:r>
          </w:p>
        </w:tc>
      </w:tr>
      <w:tr w:rsidR="008521E8" w:rsidTr="00CA1293">
        <w:trPr>
          <w:trHeight w:hRule="exact" w:val="416"/>
        </w:trPr>
        <w:tc>
          <w:tcPr>
            <w:tcW w:w="9530" w:type="dxa"/>
            <w:gridSpan w:val="4"/>
            <w:tcBorders>
              <w:top w:val="single" w:sz="6" w:space="0" w:color="000000"/>
              <w:left w:val="single" w:sz="6" w:space="0" w:color="000000"/>
              <w:bottom w:val="single" w:sz="6" w:space="0" w:color="000000"/>
              <w:right w:val="single" w:sz="6" w:space="0" w:color="000000"/>
            </w:tcBorders>
          </w:tcPr>
          <w:p w:rsidR="008521E8" w:rsidRPr="00D85911" w:rsidRDefault="008521E8" w:rsidP="00CA1293">
            <w:pPr>
              <w:pStyle w:val="TableParagraph"/>
              <w:spacing w:line="339" w:lineRule="exact"/>
              <w:ind w:left="102"/>
              <w:rPr>
                <w:rFonts w:cs="Calibri"/>
                <w:b/>
                <w:sz w:val="28"/>
                <w:szCs w:val="28"/>
              </w:rPr>
            </w:pPr>
            <w:proofErr w:type="spellStart"/>
            <w:r>
              <w:rPr>
                <w:b/>
                <w:sz w:val="28"/>
                <w:szCs w:val="28"/>
              </w:rPr>
              <w:t>x</w:t>
            </w:r>
            <w:r w:rsidRPr="00A04390">
              <w:rPr>
                <w:b/>
                <w:sz w:val="28"/>
                <w:szCs w:val="28"/>
              </w:rPr>
              <w:t>i</w:t>
            </w:r>
            <w:r w:rsidRPr="00A04390">
              <w:rPr>
                <w:rFonts w:cs="Calibri"/>
                <w:b/>
                <w:sz w:val="28"/>
                <w:szCs w:val="28"/>
              </w:rPr>
              <w:t>ĕ</w:t>
            </w:r>
            <w:r>
              <w:rPr>
                <w:rFonts w:cs="Calibri"/>
                <w:b/>
                <w:sz w:val="28"/>
                <w:szCs w:val="28"/>
              </w:rPr>
              <w:t>zuò</w:t>
            </w:r>
            <w:r w:rsidRPr="00A04390">
              <w:rPr>
                <w:rFonts w:ascii="Microsoft JhengHei" w:eastAsia="Microsoft JhengHei" w:hAnsi="Microsoft JhengHei" w:cs="Microsoft JhengHei" w:hint="eastAsia"/>
                <w:b/>
                <w:sz w:val="28"/>
                <w:szCs w:val="28"/>
              </w:rPr>
              <w:t>写</w:t>
            </w:r>
            <w:proofErr w:type="spellEnd"/>
            <w:r>
              <w:rPr>
                <w:rFonts w:eastAsiaTheme="minorEastAsia" w:hint="eastAsia"/>
                <w:b/>
                <w:sz w:val="28"/>
                <w:szCs w:val="28"/>
                <w:lang w:eastAsia="zh-CN"/>
              </w:rPr>
              <w:t>作</w:t>
            </w:r>
            <w:proofErr w:type="spellStart"/>
            <w:r>
              <w:rPr>
                <w:rFonts w:ascii="Calibri"/>
                <w:spacing w:val="-1"/>
                <w:sz w:val="24"/>
                <w:szCs w:val="24"/>
              </w:rPr>
              <w:t>verfassen</w:t>
            </w:r>
            <w:proofErr w:type="spellEnd"/>
            <w:r>
              <w:rPr>
                <w:rFonts w:ascii="Calibri"/>
                <w:spacing w:val="-1"/>
                <w:sz w:val="24"/>
                <w:szCs w:val="24"/>
              </w:rPr>
              <w:t xml:space="preserve">, </w:t>
            </w:r>
            <w:proofErr w:type="spellStart"/>
            <w:r>
              <w:rPr>
                <w:rFonts w:ascii="Calibri"/>
                <w:spacing w:val="-1"/>
                <w:sz w:val="24"/>
                <w:szCs w:val="24"/>
              </w:rPr>
              <w:t>schreiben</w:t>
            </w:r>
            <w:proofErr w:type="spellEnd"/>
          </w:p>
        </w:tc>
      </w:tr>
      <w:tr w:rsidR="008521E8" w:rsidTr="00CA1293">
        <w:trPr>
          <w:trHeight w:hRule="exact" w:val="352"/>
        </w:trPr>
        <w:tc>
          <w:tcPr>
            <w:tcW w:w="8113" w:type="dxa"/>
            <w:gridSpan w:val="3"/>
            <w:tcBorders>
              <w:top w:val="single" w:sz="6" w:space="0" w:color="000000"/>
              <w:left w:val="single" w:sz="6" w:space="0" w:color="000000"/>
              <w:bottom w:val="single" w:sz="6" w:space="0" w:color="000000"/>
              <w:right w:val="dashed" w:sz="4" w:space="0" w:color="000000"/>
            </w:tcBorders>
          </w:tcPr>
          <w:p w:rsidR="008521E8" w:rsidRPr="006E796B" w:rsidRDefault="008521E8" w:rsidP="00CA1293">
            <w:pPr>
              <w:pStyle w:val="TableParagraph"/>
              <w:spacing w:line="339" w:lineRule="exact"/>
              <w:jc w:val="center"/>
              <w:rPr>
                <w:b/>
                <w:spacing w:val="-1"/>
                <w:sz w:val="28"/>
                <w:szCs w:val="28"/>
                <w:lang w:val="de-DE"/>
              </w:rPr>
            </w:pPr>
            <w:proofErr w:type="spellStart"/>
            <w:r w:rsidRPr="006E796B">
              <w:rPr>
                <w:rFonts w:eastAsia="SimSun"/>
                <w:b/>
                <w:color w:val="000000"/>
                <w:sz w:val="28"/>
                <w:szCs w:val="28"/>
                <w:lang w:val="de-DE" w:eastAsia="zh-CN"/>
              </w:rPr>
              <w:t>xu</w:t>
            </w:r>
            <w:proofErr w:type="spellEnd"/>
            <w:r w:rsidRPr="006E796B">
              <w:rPr>
                <w:rFonts w:ascii="Calibri" w:eastAsia="SimSun" w:hAnsi="Calibri" w:cs="Calibri" w:hint="eastAsia"/>
                <w:b/>
                <w:color w:val="000000"/>
                <w:sz w:val="28"/>
                <w:szCs w:val="28"/>
                <w:lang w:val="de-DE" w:eastAsia="zh-CN"/>
              </w:rPr>
              <w:t>ǎ</w:t>
            </w:r>
            <w:proofErr w:type="spellStart"/>
            <w:r w:rsidRPr="006E796B">
              <w:rPr>
                <w:rFonts w:eastAsia="SimSun"/>
                <w:b/>
                <w:color w:val="000000"/>
                <w:sz w:val="28"/>
                <w:szCs w:val="28"/>
                <w:lang w:val="de-DE" w:eastAsia="zh-CN"/>
              </w:rPr>
              <w:t>nzé</w:t>
            </w:r>
            <w:proofErr w:type="spellEnd"/>
            <w:r w:rsidRPr="006E796B">
              <w:rPr>
                <w:rFonts w:eastAsia="MS Mincho"/>
                <w:b/>
                <w:color w:val="000000"/>
                <w:sz w:val="28"/>
                <w:szCs w:val="28"/>
                <w:lang w:val="de-DE" w:eastAsia="ja-JP"/>
              </w:rPr>
              <w:t xml:space="preserve"> </w:t>
            </w:r>
            <w:r w:rsidRPr="00F27521">
              <w:rPr>
                <w:rFonts w:eastAsia="SimSun"/>
                <w:b/>
                <w:color w:val="000000"/>
                <w:sz w:val="28"/>
                <w:szCs w:val="28"/>
                <w:lang w:val="en-GB" w:eastAsia="zh-CN"/>
              </w:rPr>
              <w:t>选择</w:t>
            </w:r>
            <w:r w:rsidRPr="00F27521">
              <w:rPr>
                <w:rFonts w:eastAsia="SimSun"/>
                <w:b/>
                <w:color w:val="000000"/>
                <w:spacing w:val="-1"/>
                <w:sz w:val="28"/>
                <w:szCs w:val="28"/>
                <w:lang w:val="de-DE" w:eastAsia="zh-CN"/>
              </w:rPr>
              <w:t>/</w:t>
            </w:r>
            <w:r>
              <w:rPr>
                <w:rFonts w:eastAsia="SimSun"/>
                <w:b/>
                <w:color w:val="000000"/>
                <w:spacing w:val="-1"/>
                <w:sz w:val="28"/>
                <w:szCs w:val="28"/>
                <w:lang w:val="de-DE" w:eastAsia="zh-CN"/>
              </w:rPr>
              <w:t xml:space="preserve"> </w:t>
            </w:r>
            <w:proofErr w:type="spellStart"/>
            <w:r w:rsidRPr="00F27521">
              <w:rPr>
                <w:rFonts w:eastAsia="SimSun"/>
                <w:b/>
                <w:color w:val="000000"/>
                <w:spacing w:val="-1"/>
                <w:sz w:val="28"/>
                <w:szCs w:val="28"/>
                <w:lang w:val="de-DE" w:eastAsia="zh-CN"/>
              </w:rPr>
              <w:t>xu</w:t>
            </w:r>
            <w:r w:rsidRPr="00F27521">
              <w:rPr>
                <w:rFonts w:ascii="Calibri" w:eastAsia="SimSun" w:hAnsi="Calibri" w:cs="Calibri"/>
                <w:b/>
                <w:color w:val="000000"/>
                <w:spacing w:val="-1"/>
                <w:sz w:val="28"/>
                <w:szCs w:val="28"/>
                <w:lang w:val="de-DE" w:eastAsia="zh-CN"/>
              </w:rPr>
              <w:t>ǎ</w:t>
            </w:r>
            <w:r w:rsidRPr="00F27521">
              <w:rPr>
                <w:rFonts w:eastAsia="SimSun"/>
                <w:b/>
                <w:color w:val="000000"/>
                <w:spacing w:val="-1"/>
                <w:sz w:val="28"/>
                <w:szCs w:val="28"/>
                <w:lang w:val="de-DE" w:eastAsia="zh-CN"/>
              </w:rPr>
              <w:t>nchū</w:t>
            </w:r>
            <w:proofErr w:type="spellEnd"/>
            <w:r w:rsidRPr="00F27521">
              <w:rPr>
                <w:rFonts w:eastAsia="SimSun"/>
                <w:b/>
                <w:color w:val="000000"/>
                <w:spacing w:val="-1"/>
                <w:sz w:val="28"/>
                <w:szCs w:val="28"/>
                <w:lang w:val="de-DE" w:eastAsia="zh-CN"/>
              </w:rPr>
              <w:t>选出</w:t>
            </w:r>
            <w:r w:rsidRPr="00F27521">
              <w:rPr>
                <w:rFonts w:eastAsia="SimSun"/>
                <w:b/>
                <w:color w:val="000000"/>
                <w:spacing w:val="-1"/>
                <w:sz w:val="28"/>
                <w:szCs w:val="28"/>
                <w:lang w:val="de-DE" w:eastAsia="zh-CN"/>
              </w:rPr>
              <w:t xml:space="preserve"> </w:t>
            </w:r>
            <w:r w:rsidRPr="00F27521">
              <w:rPr>
                <w:rFonts w:eastAsia="SimSun"/>
                <w:color w:val="000000"/>
                <w:spacing w:val="-1"/>
                <w:sz w:val="24"/>
                <w:szCs w:val="24"/>
                <w:lang w:val="de-DE" w:eastAsia="zh-CN"/>
              </w:rPr>
              <w:t>auswählen</w:t>
            </w:r>
          </w:p>
        </w:tc>
        <w:tc>
          <w:tcPr>
            <w:tcW w:w="1417" w:type="dxa"/>
            <w:tcBorders>
              <w:top w:val="single" w:sz="6" w:space="0" w:color="000000"/>
              <w:left w:val="dashed" w:sz="4" w:space="0" w:color="000000"/>
              <w:bottom w:val="single" w:sz="6" w:space="0" w:color="000000"/>
              <w:right w:val="single" w:sz="6" w:space="0" w:color="000000"/>
            </w:tcBorders>
          </w:tcPr>
          <w:p w:rsidR="008521E8" w:rsidRPr="006E796B" w:rsidRDefault="008521E8" w:rsidP="00CA1293">
            <w:pPr>
              <w:rPr>
                <w:lang w:val="de-DE"/>
              </w:rPr>
            </w:pPr>
          </w:p>
        </w:tc>
      </w:tr>
      <w:tr w:rsidR="008521E8" w:rsidTr="00CA1293">
        <w:trPr>
          <w:trHeight w:hRule="exact" w:val="352"/>
        </w:trPr>
        <w:tc>
          <w:tcPr>
            <w:tcW w:w="8113" w:type="dxa"/>
            <w:gridSpan w:val="3"/>
            <w:tcBorders>
              <w:top w:val="single" w:sz="6" w:space="0" w:color="000000"/>
              <w:left w:val="single" w:sz="6" w:space="0" w:color="000000"/>
              <w:bottom w:val="single" w:sz="6" w:space="0" w:color="000000"/>
              <w:right w:val="dashed" w:sz="4" w:space="0" w:color="000000"/>
            </w:tcBorders>
          </w:tcPr>
          <w:p w:rsidR="008521E8" w:rsidRPr="00F27521" w:rsidRDefault="008521E8" w:rsidP="00CA1293">
            <w:pPr>
              <w:pStyle w:val="TableParagraph"/>
              <w:spacing w:line="339" w:lineRule="exact"/>
              <w:jc w:val="center"/>
              <w:rPr>
                <w:rFonts w:eastAsia="Calibri" w:cs="Calibri"/>
                <w:b/>
                <w:sz w:val="28"/>
                <w:szCs w:val="28"/>
              </w:rPr>
            </w:pPr>
            <w:proofErr w:type="spellStart"/>
            <w:r w:rsidRPr="00F27521">
              <w:rPr>
                <w:rFonts w:eastAsia="SimSun"/>
                <w:b/>
                <w:color w:val="000000"/>
                <w:sz w:val="28"/>
                <w:szCs w:val="28"/>
                <w:lang w:eastAsia="zh-CN"/>
              </w:rPr>
              <w:t>pànduàn</w:t>
            </w:r>
            <w:proofErr w:type="spellEnd"/>
            <w:r w:rsidRPr="00F27521">
              <w:rPr>
                <w:rFonts w:eastAsia="SimSun"/>
                <w:b/>
                <w:color w:val="000000"/>
                <w:sz w:val="28"/>
                <w:szCs w:val="28"/>
                <w:lang w:eastAsia="zh-CN"/>
              </w:rPr>
              <w:t>判断</w:t>
            </w:r>
            <w:r w:rsidRPr="00F27521">
              <w:rPr>
                <w:rFonts w:eastAsia="SimSun"/>
                <w:b/>
                <w:color w:val="000000"/>
                <w:sz w:val="28"/>
                <w:szCs w:val="28"/>
                <w:lang w:eastAsia="zh-CN"/>
              </w:rPr>
              <w:t xml:space="preserve"> </w:t>
            </w:r>
            <w:proofErr w:type="spellStart"/>
            <w:r w:rsidRPr="00F27521">
              <w:rPr>
                <w:rFonts w:eastAsia="SimSun"/>
                <w:color w:val="000000"/>
                <w:sz w:val="24"/>
                <w:szCs w:val="24"/>
                <w:lang w:eastAsia="zh-CN"/>
              </w:rPr>
              <w:t>entscheiden</w:t>
            </w:r>
            <w:proofErr w:type="spellEnd"/>
            <w:r>
              <w:rPr>
                <w:rFonts w:eastAsia="SimSun"/>
                <w:color w:val="000000"/>
                <w:sz w:val="24"/>
                <w:szCs w:val="24"/>
                <w:lang w:eastAsia="zh-CN"/>
              </w:rPr>
              <w:t xml:space="preserve">, </w:t>
            </w:r>
            <w:proofErr w:type="spellStart"/>
            <w:r>
              <w:rPr>
                <w:rFonts w:eastAsia="SimSun"/>
                <w:color w:val="000000"/>
                <w:sz w:val="24"/>
                <w:szCs w:val="24"/>
                <w:lang w:eastAsia="zh-CN"/>
              </w:rPr>
              <w:t>beurteilen</w:t>
            </w:r>
            <w:proofErr w:type="spellEnd"/>
          </w:p>
        </w:tc>
        <w:tc>
          <w:tcPr>
            <w:tcW w:w="1417" w:type="dxa"/>
            <w:tcBorders>
              <w:top w:val="single" w:sz="6" w:space="0" w:color="000000"/>
              <w:left w:val="dashed" w:sz="4" w:space="0" w:color="000000"/>
              <w:bottom w:val="single" w:sz="6" w:space="0" w:color="000000"/>
              <w:right w:val="single" w:sz="6" w:space="0" w:color="000000"/>
            </w:tcBorders>
          </w:tcPr>
          <w:p w:rsidR="008521E8" w:rsidRPr="00F27521" w:rsidRDefault="008521E8" w:rsidP="00CA1293">
            <w:pPr>
              <w:rPr>
                <w:b/>
                <w:sz w:val="28"/>
                <w:szCs w:val="28"/>
              </w:rPr>
            </w:pPr>
          </w:p>
        </w:tc>
      </w:tr>
      <w:tr w:rsidR="008521E8" w:rsidTr="00CA1293">
        <w:trPr>
          <w:trHeight w:hRule="exact" w:val="352"/>
        </w:trPr>
        <w:tc>
          <w:tcPr>
            <w:tcW w:w="8113" w:type="dxa"/>
            <w:gridSpan w:val="3"/>
            <w:tcBorders>
              <w:top w:val="single" w:sz="6" w:space="0" w:color="000000"/>
              <w:left w:val="single" w:sz="6" w:space="0" w:color="000000"/>
              <w:bottom w:val="single" w:sz="6" w:space="0" w:color="000000"/>
              <w:right w:val="dashed" w:sz="4" w:space="0" w:color="000000"/>
            </w:tcBorders>
          </w:tcPr>
          <w:p w:rsidR="008521E8" w:rsidRPr="00F27521" w:rsidRDefault="008521E8" w:rsidP="00CA1293">
            <w:pPr>
              <w:pStyle w:val="TableParagraph"/>
              <w:spacing w:line="339" w:lineRule="exact"/>
              <w:jc w:val="center"/>
              <w:rPr>
                <w:rFonts w:eastAsia="Calibri" w:cs="Calibri"/>
                <w:b/>
                <w:sz w:val="28"/>
                <w:szCs w:val="28"/>
              </w:rPr>
            </w:pPr>
            <w:proofErr w:type="spellStart"/>
            <w:r>
              <w:rPr>
                <w:rFonts w:eastAsia="SimSun"/>
                <w:b/>
                <w:color w:val="000000"/>
                <w:spacing w:val="-4"/>
                <w:sz w:val="28"/>
                <w:szCs w:val="28"/>
                <w:lang w:eastAsia="zh-CN"/>
              </w:rPr>
              <w:t>pèiduì</w:t>
            </w:r>
            <w:proofErr w:type="spellEnd"/>
            <w:r>
              <w:rPr>
                <w:rFonts w:eastAsia="SimSun"/>
                <w:b/>
                <w:color w:val="000000"/>
                <w:spacing w:val="-4"/>
                <w:sz w:val="28"/>
                <w:szCs w:val="28"/>
                <w:lang w:eastAsia="zh-CN"/>
              </w:rPr>
              <w:t xml:space="preserve"> </w:t>
            </w:r>
            <w:r w:rsidRPr="00F27521">
              <w:rPr>
                <w:rFonts w:eastAsia="SimSun"/>
                <w:b/>
                <w:color w:val="000000"/>
                <w:spacing w:val="-4"/>
                <w:sz w:val="28"/>
                <w:szCs w:val="28"/>
                <w:lang w:eastAsia="zh-CN"/>
              </w:rPr>
              <w:t>配对</w:t>
            </w:r>
            <w:proofErr w:type="spellStart"/>
            <w:r w:rsidRPr="00F27521">
              <w:rPr>
                <w:spacing w:val="-1"/>
                <w:sz w:val="24"/>
                <w:szCs w:val="24"/>
              </w:rPr>
              <w:t>zuordnen</w:t>
            </w:r>
            <w:proofErr w:type="spellEnd"/>
          </w:p>
        </w:tc>
        <w:tc>
          <w:tcPr>
            <w:tcW w:w="1417" w:type="dxa"/>
            <w:tcBorders>
              <w:top w:val="single" w:sz="6" w:space="0" w:color="000000"/>
              <w:left w:val="dashed" w:sz="4" w:space="0" w:color="000000"/>
              <w:bottom w:val="single" w:sz="6" w:space="0" w:color="000000"/>
              <w:right w:val="single" w:sz="6" w:space="0" w:color="000000"/>
            </w:tcBorders>
          </w:tcPr>
          <w:p w:rsidR="008521E8" w:rsidRPr="00F27521" w:rsidRDefault="008521E8" w:rsidP="00CA1293">
            <w:pPr>
              <w:rPr>
                <w:b/>
                <w:sz w:val="28"/>
                <w:szCs w:val="28"/>
              </w:rPr>
            </w:pPr>
          </w:p>
        </w:tc>
      </w:tr>
      <w:tr w:rsidR="008521E8" w:rsidTr="00CA1293">
        <w:trPr>
          <w:trHeight w:hRule="exact" w:val="379"/>
        </w:trPr>
        <w:tc>
          <w:tcPr>
            <w:tcW w:w="8113" w:type="dxa"/>
            <w:gridSpan w:val="3"/>
            <w:tcBorders>
              <w:top w:val="single" w:sz="6" w:space="0" w:color="000000"/>
              <w:left w:val="single" w:sz="6" w:space="0" w:color="000000"/>
              <w:bottom w:val="single" w:sz="6" w:space="0" w:color="000000"/>
              <w:right w:val="dashed" w:sz="4" w:space="0" w:color="000000"/>
            </w:tcBorders>
          </w:tcPr>
          <w:p w:rsidR="008521E8" w:rsidRPr="006E796B" w:rsidRDefault="008521E8" w:rsidP="00CA1293">
            <w:pPr>
              <w:pStyle w:val="TableParagraph"/>
              <w:spacing w:line="339" w:lineRule="exact"/>
              <w:jc w:val="center"/>
              <w:rPr>
                <w:rFonts w:eastAsia="SimSun"/>
                <w:b/>
                <w:color w:val="000000"/>
                <w:spacing w:val="-4"/>
                <w:sz w:val="28"/>
                <w:szCs w:val="28"/>
                <w:lang w:val="de-DE" w:eastAsia="zh-CN"/>
              </w:rPr>
            </w:pPr>
            <w:proofErr w:type="spellStart"/>
            <w:r w:rsidRPr="006E796B">
              <w:rPr>
                <w:rFonts w:eastAsia="SimSun"/>
                <w:b/>
                <w:color w:val="000000"/>
                <w:sz w:val="28"/>
                <w:szCs w:val="28"/>
                <w:lang w:val="de-DE" w:eastAsia="zh-CN"/>
              </w:rPr>
              <w:t>àn</w:t>
            </w:r>
            <w:proofErr w:type="spellEnd"/>
            <w:r w:rsidRPr="006E796B">
              <w:rPr>
                <w:rFonts w:eastAsia="SimSun"/>
                <w:b/>
                <w:color w:val="000000"/>
                <w:sz w:val="28"/>
                <w:szCs w:val="28"/>
                <w:lang w:val="de-DE" w:eastAsia="zh-CN"/>
              </w:rPr>
              <w:t xml:space="preserve"> </w:t>
            </w:r>
            <w:proofErr w:type="spellStart"/>
            <w:r w:rsidRPr="006E796B">
              <w:rPr>
                <w:rFonts w:eastAsia="SimSun"/>
                <w:b/>
                <w:color w:val="000000"/>
                <w:sz w:val="28"/>
                <w:szCs w:val="28"/>
                <w:lang w:val="de-DE" w:eastAsia="zh-CN"/>
              </w:rPr>
              <w:t>shùnxù</w:t>
            </w:r>
            <w:proofErr w:type="spellEnd"/>
            <w:r w:rsidRPr="006E796B">
              <w:rPr>
                <w:rFonts w:eastAsia="SimSun"/>
                <w:b/>
                <w:color w:val="000000"/>
                <w:sz w:val="28"/>
                <w:szCs w:val="28"/>
                <w:lang w:val="de-DE" w:eastAsia="zh-CN"/>
              </w:rPr>
              <w:t xml:space="preserve"> </w:t>
            </w:r>
            <w:proofErr w:type="spellStart"/>
            <w:r w:rsidRPr="006E796B">
              <w:rPr>
                <w:rFonts w:eastAsia="SimSun"/>
                <w:b/>
                <w:color w:val="000000"/>
                <w:sz w:val="28"/>
                <w:szCs w:val="28"/>
                <w:lang w:val="de-DE" w:eastAsia="zh-CN"/>
              </w:rPr>
              <w:t>páiliè</w:t>
            </w:r>
            <w:proofErr w:type="spellEnd"/>
            <w:r w:rsidRPr="00F27521">
              <w:rPr>
                <w:rFonts w:eastAsia="SimSun"/>
                <w:b/>
                <w:color w:val="000000"/>
                <w:sz w:val="28"/>
                <w:szCs w:val="28"/>
                <w:lang w:val="de-DE" w:eastAsia="zh-CN"/>
              </w:rPr>
              <w:t>按顺序排列</w:t>
            </w:r>
            <w:r w:rsidRPr="006E796B">
              <w:rPr>
                <w:rFonts w:eastAsia="SimSun"/>
                <w:b/>
                <w:color w:val="000000"/>
                <w:sz w:val="28"/>
                <w:szCs w:val="28"/>
                <w:lang w:val="de-DE" w:eastAsia="zh-CN"/>
              </w:rPr>
              <w:t xml:space="preserve"> </w:t>
            </w:r>
            <w:r w:rsidRPr="006E796B">
              <w:rPr>
                <w:rFonts w:eastAsia="SimSun"/>
                <w:color w:val="000000"/>
                <w:sz w:val="24"/>
                <w:szCs w:val="24"/>
                <w:lang w:val="de-DE" w:eastAsia="zh-CN"/>
              </w:rPr>
              <w:t>(</w:t>
            </w:r>
            <w:proofErr w:type="spellStart"/>
            <w:r w:rsidRPr="006E796B">
              <w:rPr>
                <w:rFonts w:eastAsia="SimSun"/>
                <w:color w:val="000000"/>
                <w:sz w:val="24"/>
                <w:szCs w:val="24"/>
                <w:lang w:val="de-DE" w:eastAsia="zh-CN"/>
              </w:rPr>
              <w:t>i.d</w:t>
            </w:r>
            <w:proofErr w:type="spellEnd"/>
            <w:r w:rsidRPr="006E796B">
              <w:rPr>
                <w:rFonts w:eastAsia="SimSun"/>
                <w:color w:val="000000"/>
                <w:sz w:val="24"/>
                <w:szCs w:val="24"/>
                <w:lang w:val="de-DE" w:eastAsia="zh-CN"/>
              </w:rPr>
              <w:t xml:space="preserve">. richtigen </w:t>
            </w:r>
            <w:proofErr w:type="spellStart"/>
            <w:r w:rsidRPr="006E796B">
              <w:rPr>
                <w:rFonts w:eastAsia="SimSun"/>
                <w:color w:val="000000"/>
                <w:sz w:val="24"/>
                <w:szCs w:val="24"/>
                <w:lang w:val="de-DE" w:eastAsia="zh-CN"/>
              </w:rPr>
              <w:t>Reihenf</w:t>
            </w:r>
            <w:proofErr w:type="spellEnd"/>
            <w:r w:rsidRPr="006E796B">
              <w:rPr>
                <w:rFonts w:eastAsia="SimSun"/>
                <w:color w:val="000000"/>
                <w:sz w:val="24"/>
                <w:szCs w:val="24"/>
                <w:lang w:val="de-DE" w:eastAsia="zh-CN"/>
              </w:rPr>
              <w:t>.) ordnen</w:t>
            </w:r>
          </w:p>
        </w:tc>
        <w:tc>
          <w:tcPr>
            <w:tcW w:w="1417" w:type="dxa"/>
            <w:tcBorders>
              <w:top w:val="single" w:sz="6" w:space="0" w:color="000000"/>
              <w:left w:val="dashed" w:sz="4" w:space="0" w:color="000000"/>
              <w:bottom w:val="single" w:sz="6" w:space="0" w:color="000000"/>
              <w:right w:val="single" w:sz="6" w:space="0" w:color="000000"/>
            </w:tcBorders>
          </w:tcPr>
          <w:p w:rsidR="008521E8" w:rsidRPr="006E796B" w:rsidRDefault="008521E8" w:rsidP="00CA1293">
            <w:pPr>
              <w:rPr>
                <w:b/>
                <w:sz w:val="28"/>
                <w:szCs w:val="28"/>
                <w:lang w:val="de-DE"/>
              </w:rPr>
            </w:pPr>
          </w:p>
        </w:tc>
      </w:tr>
      <w:tr w:rsidR="008521E8" w:rsidRPr="0029728C" w:rsidTr="00CA1293">
        <w:trPr>
          <w:trHeight w:hRule="exact" w:val="535"/>
        </w:trPr>
        <w:tc>
          <w:tcPr>
            <w:tcW w:w="8113" w:type="dxa"/>
            <w:gridSpan w:val="3"/>
            <w:tcBorders>
              <w:top w:val="single" w:sz="6" w:space="0" w:color="000000"/>
              <w:left w:val="single" w:sz="6" w:space="0" w:color="000000"/>
              <w:bottom w:val="single" w:sz="6" w:space="0" w:color="000000"/>
              <w:right w:val="dashed" w:sz="4" w:space="0" w:color="000000"/>
            </w:tcBorders>
            <w:vAlign w:val="center"/>
          </w:tcPr>
          <w:p w:rsidR="008521E8" w:rsidRPr="0029728C" w:rsidRDefault="008521E8" w:rsidP="00CA1293">
            <w:pPr>
              <w:pStyle w:val="Default"/>
              <w:jc w:val="center"/>
              <w:rPr>
                <w:rFonts w:asciiTheme="minorHAnsi" w:eastAsia="Calibri" w:cs="Calibri"/>
                <w:b/>
                <w:sz w:val="28"/>
                <w:szCs w:val="28"/>
                <w:lang w:val="de-DE"/>
              </w:rPr>
            </w:pPr>
            <w:proofErr w:type="spellStart"/>
            <w:r w:rsidRPr="0029728C">
              <w:rPr>
                <w:rFonts w:asciiTheme="minorHAnsi" w:eastAsia="MS Mincho"/>
                <w:b/>
                <w:sz w:val="28"/>
                <w:szCs w:val="28"/>
                <w:lang w:val="de-DE" w:eastAsia="ja-JP"/>
              </w:rPr>
              <w:t>hu</w:t>
            </w:r>
            <w:r w:rsidRPr="0029728C">
              <w:rPr>
                <w:rFonts w:asciiTheme="minorHAnsi" w:eastAsia="MS Mincho" w:hint="eastAsia"/>
                <w:b/>
                <w:sz w:val="28"/>
                <w:szCs w:val="28"/>
                <w:lang w:val="de-DE" w:eastAsia="ja-JP"/>
              </w:rPr>
              <w:t>à</w:t>
            </w:r>
            <w:proofErr w:type="spellEnd"/>
            <w:r w:rsidRPr="00F27521">
              <w:rPr>
                <w:rFonts w:asciiTheme="minorHAnsi" w:cstheme="minorBidi"/>
                <w:b/>
                <w:sz w:val="28"/>
                <w:szCs w:val="28"/>
                <w:lang w:val="de-DE" w:eastAsia="zh-CN"/>
              </w:rPr>
              <w:t>划</w:t>
            </w:r>
            <w:r w:rsidRPr="0029728C">
              <w:rPr>
                <w:rFonts w:asciiTheme="minorHAnsi"/>
                <w:b/>
                <w:sz w:val="28"/>
                <w:szCs w:val="28"/>
                <w:lang w:val="de-DE" w:eastAsia="zh-CN"/>
              </w:rPr>
              <w:t xml:space="preserve"> </w:t>
            </w:r>
            <w:r w:rsidRPr="00853EE7">
              <w:rPr>
                <w:rFonts w:asciiTheme="minorHAnsi" w:eastAsiaTheme="minorHAnsi" w:cstheme="minorBidi"/>
                <w:color w:val="auto"/>
                <w:spacing w:val="-1"/>
                <w:lang w:val="de-DE"/>
              </w:rPr>
              <w:t>markieren</w:t>
            </w:r>
            <w:r>
              <w:rPr>
                <w:rFonts w:asciiTheme="minorHAnsi"/>
                <w:b/>
                <w:sz w:val="28"/>
                <w:szCs w:val="28"/>
                <w:lang w:val="de-DE" w:eastAsia="zh-CN"/>
              </w:rPr>
              <w:t xml:space="preserve">, </w:t>
            </w:r>
            <w:proofErr w:type="spellStart"/>
            <w:r w:rsidRPr="0029728C">
              <w:rPr>
                <w:rFonts w:asciiTheme="minorHAnsi" w:eastAsia="MS Mincho"/>
                <w:b/>
                <w:sz w:val="28"/>
                <w:szCs w:val="28"/>
                <w:lang w:val="de-DE" w:eastAsia="ja-JP"/>
              </w:rPr>
              <w:t>hu</w:t>
            </w:r>
            <w:r w:rsidRPr="0029728C">
              <w:rPr>
                <w:rFonts w:asciiTheme="minorHAnsi" w:eastAsia="MS Mincho" w:hint="eastAsia"/>
                <w:b/>
                <w:sz w:val="28"/>
                <w:szCs w:val="28"/>
                <w:lang w:val="de-DE" w:eastAsia="ja-JP"/>
              </w:rPr>
              <w:t>à</w:t>
            </w:r>
            <w:r>
              <w:rPr>
                <w:rFonts w:asciiTheme="minorHAnsi" w:eastAsia="MS Mincho" w:hint="eastAsia"/>
                <w:b/>
                <w:sz w:val="28"/>
                <w:szCs w:val="28"/>
                <w:lang w:val="de-DE" w:eastAsia="ja-JP"/>
              </w:rPr>
              <w:t>xi</w:t>
            </w:r>
            <w:r>
              <w:rPr>
                <w:rFonts w:asciiTheme="minorHAnsi" w:eastAsia="MS Mincho" w:hint="eastAsia"/>
                <w:b/>
                <w:sz w:val="28"/>
                <w:szCs w:val="28"/>
                <w:lang w:val="de-DE" w:eastAsia="ja-JP"/>
              </w:rPr>
              <w:t>à</w:t>
            </w:r>
            <w:r>
              <w:rPr>
                <w:rFonts w:asciiTheme="minorHAnsi" w:eastAsia="MS Mincho" w:hint="eastAsia"/>
                <w:b/>
                <w:sz w:val="28"/>
                <w:szCs w:val="28"/>
                <w:lang w:val="de-DE" w:eastAsia="ja-JP"/>
              </w:rPr>
              <w:t>n</w:t>
            </w:r>
            <w:proofErr w:type="spellEnd"/>
            <w:r w:rsidRPr="00F27521">
              <w:rPr>
                <w:rFonts w:asciiTheme="minorHAnsi" w:cstheme="minorBidi"/>
                <w:b/>
                <w:sz w:val="28"/>
                <w:szCs w:val="28"/>
                <w:lang w:val="de-DE" w:eastAsia="zh-CN"/>
              </w:rPr>
              <w:t>划</w:t>
            </w:r>
            <w:r>
              <w:rPr>
                <w:rFonts w:asciiTheme="minorHAnsi" w:cstheme="minorBidi" w:hint="eastAsia"/>
                <w:b/>
                <w:sz w:val="28"/>
                <w:szCs w:val="28"/>
                <w:lang w:val="de-DE" w:eastAsia="zh-CN"/>
              </w:rPr>
              <w:t>线</w:t>
            </w:r>
            <w:r w:rsidRPr="0029728C">
              <w:rPr>
                <w:rFonts w:asciiTheme="minorHAnsi"/>
                <w:b/>
                <w:sz w:val="28"/>
                <w:szCs w:val="28"/>
                <w:lang w:val="de-DE" w:eastAsia="zh-CN"/>
              </w:rPr>
              <w:t xml:space="preserve"> </w:t>
            </w:r>
            <w:r>
              <w:rPr>
                <w:rFonts w:asciiTheme="minorHAnsi"/>
                <w:spacing w:val="-1"/>
                <w:lang w:val="de-DE"/>
              </w:rPr>
              <w:t>unterstreichen,</w:t>
            </w:r>
            <w:r w:rsidRPr="0029728C">
              <w:rPr>
                <w:rFonts w:asciiTheme="minorHAnsi" w:eastAsia="MS Mincho"/>
                <w:b/>
                <w:sz w:val="28"/>
                <w:szCs w:val="28"/>
                <w:lang w:val="de-DE" w:eastAsia="ja-JP"/>
              </w:rPr>
              <w:t xml:space="preserve"> </w:t>
            </w:r>
            <w:proofErr w:type="spellStart"/>
            <w:r w:rsidRPr="0029728C">
              <w:rPr>
                <w:rFonts w:asciiTheme="minorHAnsi" w:eastAsia="MS Mincho"/>
                <w:b/>
                <w:sz w:val="28"/>
                <w:szCs w:val="28"/>
                <w:lang w:val="de-DE" w:eastAsia="ja-JP"/>
              </w:rPr>
              <w:t>hu</w:t>
            </w:r>
            <w:r w:rsidRPr="0029728C">
              <w:rPr>
                <w:rFonts w:asciiTheme="minorHAnsi" w:eastAsia="MS Mincho" w:hint="eastAsia"/>
                <w:b/>
                <w:sz w:val="28"/>
                <w:szCs w:val="28"/>
                <w:lang w:val="de-DE" w:eastAsia="ja-JP"/>
              </w:rPr>
              <w:t>à</w:t>
            </w:r>
            <w:proofErr w:type="spellEnd"/>
            <w:r>
              <w:rPr>
                <w:rFonts w:asciiTheme="minorHAnsi" w:eastAsia="MS Mincho"/>
                <w:b/>
                <w:sz w:val="28"/>
                <w:szCs w:val="28"/>
                <w:lang w:val="de-DE" w:eastAsia="ja-JP"/>
              </w:rPr>
              <w:t xml:space="preserve"> </w:t>
            </w:r>
            <w:proofErr w:type="spellStart"/>
            <w:r>
              <w:rPr>
                <w:rFonts w:asciiTheme="minorHAnsi" w:eastAsia="MS Mincho" w:hint="eastAsia"/>
                <w:b/>
                <w:sz w:val="28"/>
                <w:szCs w:val="28"/>
                <w:lang w:val="de-DE" w:eastAsia="ja-JP"/>
              </w:rPr>
              <w:t>sh</w:t>
            </w:r>
            <w:r>
              <w:rPr>
                <w:rFonts w:asciiTheme="minorHAnsi" w:eastAsia="MS Mincho" w:hint="eastAsia"/>
                <w:b/>
                <w:sz w:val="28"/>
                <w:szCs w:val="28"/>
                <w:lang w:val="de-DE" w:eastAsia="ja-JP"/>
              </w:rPr>
              <w:t>í</w:t>
            </w:r>
            <w:r>
              <w:rPr>
                <w:rFonts w:asciiTheme="minorHAnsi" w:eastAsia="MS Mincho" w:hint="eastAsia"/>
                <w:b/>
                <w:sz w:val="28"/>
                <w:szCs w:val="28"/>
                <w:lang w:val="de-DE" w:eastAsia="ja-JP"/>
              </w:rPr>
              <w:t>z</w:t>
            </w:r>
            <w:r>
              <w:rPr>
                <w:rFonts w:asciiTheme="minorHAnsi" w:eastAsia="MS Mincho" w:hint="eastAsia"/>
                <w:b/>
                <w:sz w:val="28"/>
                <w:szCs w:val="28"/>
                <w:lang w:val="de-DE" w:eastAsia="ja-JP"/>
              </w:rPr>
              <w:t>ì</w:t>
            </w:r>
            <w:proofErr w:type="spellEnd"/>
            <w:r w:rsidRPr="00F27521">
              <w:rPr>
                <w:rFonts w:asciiTheme="minorHAnsi" w:cstheme="minorBidi"/>
                <w:b/>
                <w:sz w:val="28"/>
                <w:szCs w:val="28"/>
                <w:lang w:val="de-DE" w:eastAsia="zh-CN"/>
              </w:rPr>
              <w:t>划</w:t>
            </w:r>
            <w:r>
              <w:rPr>
                <w:rFonts w:asciiTheme="minorHAnsi" w:cstheme="minorBidi" w:hint="eastAsia"/>
                <w:b/>
                <w:sz w:val="28"/>
                <w:szCs w:val="28"/>
                <w:lang w:val="de-DE" w:eastAsia="zh-CN"/>
              </w:rPr>
              <w:t>十字</w:t>
            </w:r>
            <w:r w:rsidRPr="0029728C">
              <w:rPr>
                <w:rFonts w:asciiTheme="minorHAnsi"/>
                <w:b/>
                <w:sz w:val="28"/>
                <w:szCs w:val="28"/>
                <w:lang w:val="de-DE" w:eastAsia="zh-CN"/>
              </w:rPr>
              <w:t xml:space="preserve"> </w:t>
            </w:r>
            <w:r w:rsidRPr="0029728C">
              <w:rPr>
                <w:rFonts w:asciiTheme="minorHAnsi"/>
                <w:spacing w:val="-1"/>
                <w:lang w:val="de-DE"/>
              </w:rPr>
              <w:t>ankreuzen</w:t>
            </w:r>
          </w:p>
        </w:tc>
        <w:tc>
          <w:tcPr>
            <w:tcW w:w="1417" w:type="dxa"/>
            <w:tcBorders>
              <w:top w:val="single" w:sz="6" w:space="0" w:color="000000"/>
              <w:left w:val="dashed" w:sz="4" w:space="0" w:color="000000"/>
              <w:bottom w:val="single" w:sz="6" w:space="0" w:color="000000"/>
              <w:right w:val="single" w:sz="6" w:space="0" w:color="000000"/>
            </w:tcBorders>
          </w:tcPr>
          <w:p w:rsidR="008521E8" w:rsidRPr="0029728C" w:rsidRDefault="008521E8" w:rsidP="00CA1293">
            <w:pPr>
              <w:rPr>
                <w:b/>
                <w:sz w:val="28"/>
                <w:szCs w:val="28"/>
                <w:lang w:val="de-DE"/>
              </w:rPr>
            </w:pPr>
          </w:p>
        </w:tc>
      </w:tr>
      <w:tr w:rsidR="008521E8" w:rsidRPr="0029728C" w:rsidTr="00CA1293">
        <w:trPr>
          <w:trHeight w:hRule="exact" w:val="352"/>
        </w:trPr>
        <w:tc>
          <w:tcPr>
            <w:tcW w:w="8113" w:type="dxa"/>
            <w:gridSpan w:val="3"/>
            <w:tcBorders>
              <w:top w:val="single" w:sz="6" w:space="0" w:color="000000"/>
              <w:left w:val="single" w:sz="6" w:space="0" w:color="000000"/>
              <w:bottom w:val="single" w:sz="6" w:space="0" w:color="000000"/>
              <w:right w:val="dashed" w:sz="4" w:space="0" w:color="000000"/>
            </w:tcBorders>
            <w:vAlign w:val="center"/>
          </w:tcPr>
          <w:p w:rsidR="008521E8" w:rsidRPr="008521E8" w:rsidRDefault="008521E8" w:rsidP="00CA1293">
            <w:pPr>
              <w:pStyle w:val="TableParagraph"/>
              <w:spacing w:line="339" w:lineRule="exact"/>
              <w:ind w:left="102"/>
              <w:jc w:val="center"/>
              <w:rPr>
                <w:rFonts w:eastAsia="Calibri" w:cs="Calibri"/>
                <w:b/>
                <w:sz w:val="28"/>
                <w:szCs w:val="28"/>
                <w:lang w:val="de-DE"/>
              </w:rPr>
            </w:pPr>
            <w:proofErr w:type="spellStart"/>
            <w:r w:rsidRPr="008521E8">
              <w:rPr>
                <w:rFonts w:eastAsia="SimSun"/>
                <w:b/>
                <w:color w:val="000000"/>
                <w:sz w:val="28"/>
                <w:szCs w:val="28"/>
                <w:lang w:val="de-DE" w:eastAsia="zh-CN"/>
              </w:rPr>
              <w:t>tián</w:t>
            </w:r>
            <w:proofErr w:type="spellEnd"/>
            <w:r w:rsidRPr="008521E8">
              <w:rPr>
                <w:rFonts w:eastAsia="SimSun"/>
                <w:b/>
                <w:color w:val="000000"/>
                <w:sz w:val="28"/>
                <w:szCs w:val="28"/>
                <w:lang w:val="de-DE" w:eastAsia="zh-CN"/>
              </w:rPr>
              <w:t xml:space="preserve"> </w:t>
            </w:r>
            <w:proofErr w:type="spellStart"/>
            <w:r w:rsidRPr="008521E8">
              <w:rPr>
                <w:rFonts w:eastAsia="SimSun"/>
                <w:b/>
                <w:color w:val="000000"/>
                <w:sz w:val="28"/>
                <w:szCs w:val="28"/>
                <w:lang w:val="de-DE" w:eastAsia="zh-CN"/>
              </w:rPr>
              <w:t>bi</w:t>
            </w:r>
            <w:r w:rsidRPr="008521E8">
              <w:rPr>
                <w:rFonts w:ascii="Calibri" w:eastAsia="SimSun" w:hAnsi="Calibri" w:cs="Calibri"/>
                <w:b/>
                <w:color w:val="000000"/>
                <w:sz w:val="28"/>
                <w:szCs w:val="28"/>
                <w:lang w:val="de-DE" w:eastAsia="zh-CN"/>
              </w:rPr>
              <w:t>ǎ</w:t>
            </w:r>
            <w:r w:rsidRPr="008521E8">
              <w:rPr>
                <w:rFonts w:eastAsia="SimSun"/>
                <w:b/>
                <w:color w:val="000000"/>
                <w:sz w:val="28"/>
                <w:szCs w:val="28"/>
                <w:lang w:val="de-DE" w:eastAsia="zh-CN"/>
              </w:rPr>
              <w:t>o</w:t>
            </w:r>
            <w:proofErr w:type="spellEnd"/>
            <w:r w:rsidRPr="008521E8">
              <w:rPr>
                <w:rFonts w:eastAsia="SimSun"/>
                <w:b/>
                <w:color w:val="000000"/>
                <w:sz w:val="28"/>
                <w:szCs w:val="28"/>
                <w:lang w:val="de-DE" w:eastAsia="zh-CN"/>
              </w:rPr>
              <w:t xml:space="preserve"> </w:t>
            </w:r>
            <w:r w:rsidRPr="00F27521">
              <w:rPr>
                <w:rFonts w:eastAsia="SimSun"/>
                <w:b/>
                <w:color w:val="000000"/>
                <w:sz w:val="28"/>
                <w:szCs w:val="28"/>
                <w:lang w:val="en-GB" w:eastAsia="zh-CN"/>
              </w:rPr>
              <w:t>填表</w:t>
            </w:r>
            <w:r w:rsidRPr="008521E8">
              <w:rPr>
                <w:rFonts w:eastAsia="SimSun"/>
                <w:b/>
                <w:color w:val="000000"/>
                <w:sz w:val="28"/>
                <w:szCs w:val="28"/>
                <w:lang w:val="de-DE" w:eastAsia="zh-CN"/>
              </w:rPr>
              <w:t xml:space="preserve">/ </w:t>
            </w:r>
            <w:proofErr w:type="spellStart"/>
            <w:r w:rsidRPr="008521E8">
              <w:rPr>
                <w:rFonts w:eastAsia="SimSun"/>
                <w:b/>
                <w:color w:val="000000"/>
                <w:sz w:val="28"/>
                <w:szCs w:val="28"/>
                <w:lang w:val="de-DE" w:eastAsia="zh-CN"/>
              </w:rPr>
              <w:t>tián</w:t>
            </w:r>
            <w:proofErr w:type="spellEnd"/>
            <w:r w:rsidRPr="008521E8">
              <w:rPr>
                <w:rFonts w:eastAsia="SimSun"/>
                <w:b/>
                <w:color w:val="000000"/>
                <w:sz w:val="28"/>
                <w:szCs w:val="28"/>
                <w:lang w:val="de-DE" w:eastAsia="zh-CN"/>
              </w:rPr>
              <w:t xml:space="preserve"> </w:t>
            </w:r>
            <w:proofErr w:type="spellStart"/>
            <w:r w:rsidRPr="008521E8">
              <w:rPr>
                <w:rFonts w:eastAsia="SimSun"/>
                <w:b/>
                <w:color w:val="000000"/>
                <w:sz w:val="28"/>
                <w:szCs w:val="28"/>
                <w:lang w:val="de-DE" w:eastAsia="zh-CN"/>
              </w:rPr>
              <w:t>kòng</w:t>
            </w:r>
            <w:proofErr w:type="spellEnd"/>
            <w:r w:rsidRPr="00F27521">
              <w:rPr>
                <w:rFonts w:eastAsia="SimSun"/>
                <w:b/>
                <w:color w:val="000000"/>
                <w:sz w:val="28"/>
                <w:szCs w:val="28"/>
                <w:lang w:val="en-GB" w:eastAsia="zh-CN"/>
              </w:rPr>
              <w:t>填空</w:t>
            </w:r>
            <w:r w:rsidRPr="008521E8">
              <w:rPr>
                <w:spacing w:val="-1"/>
                <w:sz w:val="24"/>
                <w:szCs w:val="24"/>
                <w:lang w:val="de-DE"/>
              </w:rPr>
              <w:t>ausfüllen</w:t>
            </w:r>
          </w:p>
        </w:tc>
        <w:tc>
          <w:tcPr>
            <w:tcW w:w="1417" w:type="dxa"/>
            <w:tcBorders>
              <w:top w:val="single" w:sz="6" w:space="0" w:color="000000"/>
              <w:left w:val="dashed" w:sz="4" w:space="0" w:color="000000"/>
              <w:bottom w:val="single" w:sz="6" w:space="0" w:color="000000"/>
              <w:right w:val="single" w:sz="6" w:space="0" w:color="000000"/>
            </w:tcBorders>
          </w:tcPr>
          <w:p w:rsidR="008521E8" w:rsidRPr="008521E8" w:rsidRDefault="008521E8" w:rsidP="00CA1293">
            <w:pPr>
              <w:rPr>
                <w:b/>
                <w:sz w:val="28"/>
                <w:szCs w:val="28"/>
                <w:lang w:val="de-DE"/>
              </w:rPr>
            </w:pPr>
          </w:p>
        </w:tc>
      </w:tr>
      <w:tr w:rsidR="008521E8" w:rsidTr="00CA1293">
        <w:trPr>
          <w:trHeight w:hRule="exact" w:val="352"/>
        </w:trPr>
        <w:tc>
          <w:tcPr>
            <w:tcW w:w="8113" w:type="dxa"/>
            <w:gridSpan w:val="3"/>
            <w:tcBorders>
              <w:top w:val="single" w:sz="6" w:space="0" w:color="000000"/>
              <w:left w:val="single" w:sz="6" w:space="0" w:color="000000"/>
              <w:bottom w:val="single" w:sz="6" w:space="0" w:color="000000"/>
              <w:right w:val="dashed" w:sz="4" w:space="0" w:color="000000"/>
            </w:tcBorders>
          </w:tcPr>
          <w:p w:rsidR="008521E8" w:rsidRPr="006E796B" w:rsidRDefault="008521E8" w:rsidP="00CA1293">
            <w:pPr>
              <w:pStyle w:val="TableParagraph"/>
              <w:spacing w:line="339" w:lineRule="exact"/>
              <w:jc w:val="center"/>
              <w:rPr>
                <w:b/>
                <w:spacing w:val="-1"/>
                <w:sz w:val="28"/>
                <w:szCs w:val="28"/>
                <w:lang w:val="de-DE"/>
              </w:rPr>
            </w:pPr>
            <w:proofErr w:type="spellStart"/>
            <w:r w:rsidRPr="006E796B">
              <w:rPr>
                <w:rFonts w:eastAsia="SimSun"/>
                <w:b/>
                <w:color w:val="000000"/>
                <w:spacing w:val="-1"/>
                <w:sz w:val="28"/>
                <w:szCs w:val="28"/>
                <w:lang w:val="de-DE" w:eastAsia="zh-CN"/>
              </w:rPr>
              <w:t>wánchéng</w:t>
            </w:r>
            <w:proofErr w:type="spellEnd"/>
            <w:r w:rsidRPr="00F27521">
              <w:rPr>
                <w:rFonts w:eastAsia="SimSun"/>
                <w:b/>
                <w:color w:val="000000"/>
                <w:spacing w:val="-1"/>
                <w:sz w:val="28"/>
                <w:szCs w:val="28"/>
                <w:lang w:val="en-GB" w:eastAsia="zh-CN"/>
              </w:rPr>
              <w:t>完成</w:t>
            </w:r>
            <w:r w:rsidRPr="006E796B">
              <w:rPr>
                <w:rFonts w:eastAsia="SimSun"/>
                <w:b/>
                <w:color w:val="000000"/>
                <w:spacing w:val="-1"/>
                <w:sz w:val="28"/>
                <w:szCs w:val="28"/>
                <w:lang w:val="de-DE" w:eastAsia="zh-CN"/>
              </w:rPr>
              <w:t>/ b</w:t>
            </w:r>
            <w:r w:rsidRPr="006E796B">
              <w:rPr>
                <w:rFonts w:ascii="Calibri" w:eastAsia="SimSun" w:hAnsi="Calibri" w:cs="Calibri" w:hint="eastAsia"/>
                <w:b/>
                <w:color w:val="000000"/>
                <w:spacing w:val="-1"/>
                <w:sz w:val="28"/>
                <w:szCs w:val="28"/>
                <w:lang w:val="de-DE" w:eastAsia="zh-CN"/>
              </w:rPr>
              <w:t>ǔ</w:t>
            </w:r>
            <w:proofErr w:type="spellStart"/>
            <w:r w:rsidRPr="006E796B">
              <w:rPr>
                <w:rFonts w:eastAsia="SimSun"/>
                <w:b/>
                <w:color w:val="000000"/>
                <w:spacing w:val="-1"/>
                <w:sz w:val="28"/>
                <w:szCs w:val="28"/>
                <w:lang w:val="de-DE" w:eastAsia="zh-CN"/>
              </w:rPr>
              <w:t>chōng</w:t>
            </w:r>
            <w:proofErr w:type="spellEnd"/>
            <w:r w:rsidRPr="00F27521">
              <w:rPr>
                <w:rFonts w:eastAsia="SimSun"/>
                <w:b/>
                <w:color w:val="000000"/>
                <w:spacing w:val="-1"/>
                <w:sz w:val="28"/>
                <w:szCs w:val="28"/>
                <w:lang w:val="en-GB" w:eastAsia="zh-CN"/>
              </w:rPr>
              <w:t>补充</w:t>
            </w:r>
            <w:r w:rsidRPr="006E796B">
              <w:rPr>
                <w:rFonts w:eastAsia="SimSun"/>
                <w:b/>
                <w:color w:val="000000"/>
                <w:spacing w:val="-1"/>
                <w:sz w:val="28"/>
                <w:szCs w:val="28"/>
                <w:lang w:val="de-DE" w:eastAsia="zh-CN"/>
              </w:rPr>
              <w:t xml:space="preserve"> </w:t>
            </w:r>
            <w:r w:rsidRPr="006E796B">
              <w:rPr>
                <w:rFonts w:eastAsia="SimSun"/>
                <w:color w:val="000000"/>
                <w:spacing w:val="-1"/>
                <w:sz w:val="24"/>
                <w:szCs w:val="24"/>
                <w:lang w:val="de-DE" w:eastAsia="zh-CN"/>
              </w:rPr>
              <w:t>vervollständigen,</w:t>
            </w:r>
            <w:r w:rsidRPr="006E796B">
              <w:rPr>
                <w:spacing w:val="-1"/>
                <w:sz w:val="24"/>
                <w:szCs w:val="24"/>
                <w:lang w:val="de-DE"/>
              </w:rPr>
              <w:t xml:space="preserve"> ergänzen</w:t>
            </w:r>
          </w:p>
        </w:tc>
        <w:tc>
          <w:tcPr>
            <w:tcW w:w="1417" w:type="dxa"/>
            <w:tcBorders>
              <w:top w:val="single" w:sz="6" w:space="0" w:color="000000"/>
              <w:left w:val="dashed" w:sz="4" w:space="0" w:color="000000"/>
              <w:bottom w:val="single" w:sz="6" w:space="0" w:color="000000"/>
              <w:right w:val="single" w:sz="6" w:space="0" w:color="000000"/>
            </w:tcBorders>
          </w:tcPr>
          <w:p w:rsidR="008521E8" w:rsidRPr="006E796B" w:rsidRDefault="008521E8" w:rsidP="00CA1293">
            <w:pPr>
              <w:rPr>
                <w:b/>
                <w:sz w:val="28"/>
                <w:szCs w:val="28"/>
                <w:lang w:val="de-DE"/>
              </w:rPr>
            </w:pPr>
          </w:p>
        </w:tc>
      </w:tr>
      <w:tr w:rsidR="008521E8" w:rsidRPr="0029728C" w:rsidTr="00CA1293">
        <w:trPr>
          <w:trHeight w:hRule="exact" w:val="352"/>
        </w:trPr>
        <w:tc>
          <w:tcPr>
            <w:tcW w:w="8113" w:type="dxa"/>
            <w:gridSpan w:val="3"/>
            <w:tcBorders>
              <w:top w:val="single" w:sz="6" w:space="0" w:color="000000"/>
              <w:left w:val="single" w:sz="6" w:space="0" w:color="000000"/>
              <w:bottom w:val="single" w:sz="6" w:space="0" w:color="000000"/>
              <w:right w:val="dashed" w:sz="4" w:space="0" w:color="000000"/>
            </w:tcBorders>
          </w:tcPr>
          <w:p w:rsidR="008521E8" w:rsidRPr="00444382" w:rsidRDefault="008521E8" w:rsidP="00CA1293">
            <w:pPr>
              <w:pStyle w:val="TableParagraph"/>
              <w:spacing w:line="340" w:lineRule="exact"/>
              <w:ind w:right="1"/>
              <w:jc w:val="center"/>
              <w:rPr>
                <w:rFonts w:eastAsia="Calibri" w:cs="Calibri"/>
                <w:b/>
                <w:sz w:val="28"/>
                <w:szCs w:val="28"/>
                <w:lang w:val="de-DE"/>
              </w:rPr>
            </w:pPr>
            <w:r w:rsidRPr="00711E71">
              <w:rPr>
                <w:b/>
                <w:spacing w:val="-1"/>
                <w:sz w:val="28"/>
                <w:szCs w:val="28"/>
                <w:lang w:val="de-DE"/>
              </w:rPr>
              <w:t xml:space="preserve"> </w:t>
            </w:r>
            <w:proofErr w:type="spellStart"/>
            <w:r>
              <w:rPr>
                <w:rFonts w:eastAsia="MS Mincho" w:hint="eastAsia"/>
                <w:b/>
                <w:spacing w:val="-1"/>
                <w:sz w:val="28"/>
                <w:szCs w:val="28"/>
                <w:lang w:val="de-DE" w:eastAsia="ja-JP"/>
              </w:rPr>
              <w:t>zhèng</w:t>
            </w:r>
            <w:r w:rsidRPr="00711E71">
              <w:rPr>
                <w:rFonts w:eastAsia="MS Mincho" w:hint="eastAsia"/>
                <w:b/>
                <w:spacing w:val="-1"/>
                <w:sz w:val="28"/>
                <w:szCs w:val="28"/>
                <w:lang w:val="de-DE" w:eastAsia="ja-JP"/>
              </w:rPr>
              <w:t>què</w:t>
            </w:r>
            <w:proofErr w:type="spellEnd"/>
            <w:r w:rsidRPr="00711E71">
              <w:rPr>
                <w:rFonts w:eastAsia="MS Mincho" w:hint="eastAsia"/>
                <w:b/>
                <w:spacing w:val="-1"/>
                <w:sz w:val="28"/>
                <w:szCs w:val="28"/>
                <w:lang w:val="de-DE" w:eastAsia="ja-JP"/>
              </w:rPr>
              <w:t xml:space="preserve"> </w:t>
            </w:r>
            <w:proofErr w:type="spellStart"/>
            <w:r w:rsidRPr="00711E71">
              <w:rPr>
                <w:rFonts w:eastAsia="MS Mincho" w:hint="eastAsia"/>
                <w:b/>
                <w:spacing w:val="-1"/>
                <w:sz w:val="28"/>
                <w:szCs w:val="28"/>
                <w:lang w:val="de-DE" w:eastAsia="ja-JP"/>
              </w:rPr>
              <w:t>chāo</w:t>
            </w:r>
            <w:r>
              <w:rPr>
                <w:rFonts w:eastAsia="MS Mincho" w:hint="eastAsia"/>
                <w:b/>
                <w:spacing w:val="-1"/>
                <w:sz w:val="28"/>
                <w:szCs w:val="28"/>
                <w:lang w:val="de-DE" w:eastAsia="ja-JP"/>
              </w:rPr>
              <w:t>xiě</w:t>
            </w:r>
            <w:proofErr w:type="spellEnd"/>
            <w:r>
              <w:rPr>
                <w:rFonts w:ascii="PMingLiU" w:eastAsiaTheme="minorEastAsia" w:hAnsi="PMingLiU" w:hint="eastAsia"/>
                <w:b/>
                <w:spacing w:val="-1"/>
                <w:sz w:val="28"/>
                <w:szCs w:val="28"/>
                <w:lang w:eastAsia="zh-CN"/>
              </w:rPr>
              <w:t>正确抄写</w:t>
            </w:r>
            <w:r w:rsidRPr="00711E71">
              <w:rPr>
                <w:spacing w:val="-1"/>
                <w:sz w:val="24"/>
                <w:szCs w:val="24"/>
                <w:lang w:val="de-DE"/>
              </w:rPr>
              <w:t>ric</w:t>
            </w:r>
            <w:r w:rsidRPr="00444382">
              <w:rPr>
                <w:spacing w:val="-1"/>
                <w:sz w:val="24"/>
                <w:szCs w:val="24"/>
                <w:lang w:val="de-DE"/>
              </w:rPr>
              <w:t>htig</w:t>
            </w:r>
            <w:r w:rsidRPr="00444382">
              <w:rPr>
                <w:spacing w:val="-23"/>
                <w:sz w:val="24"/>
                <w:szCs w:val="24"/>
                <w:lang w:val="de-DE"/>
              </w:rPr>
              <w:t xml:space="preserve"> </w:t>
            </w:r>
            <w:r w:rsidRPr="00444382">
              <w:rPr>
                <w:spacing w:val="-1"/>
                <w:sz w:val="24"/>
                <w:szCs w:val="24"/>
                <w:lang w:val="de-DE"/>
              </w:rPr>
              <w:t>abschreiben</w:t>
            </w:r>
          </w:p>
        </w:tc>
        <w:tc>
          <w:tcPr>
            <w:tcW w:w="1417" w:type="dxa"/>
            <w:tcBorders>
              <w:top w:val="single" w:sz="6" w:space="0" w:color="000000"/>
              <w:left w:val="dashed" w:sz="4" w:space="0" w:color="000000"/>
              <w:bottom w:val="single" w:sz="6" w:space="0" w:color="000000"/>
              <w:right w:val="single" w:sz="6" w:space="0" w:color="000000"/>
            </w:tcBorders>
          </w:tcPr>
          <w:p w:rsidR="008521E8" w:rsidRPr="00444382" w:rsidRDefault="008521E8" w:rsidP="00CA1293">
            <w:pPr>
              <w:rPr>
                <w:b/>
                <w:sz w:val="28"/>
                <w:szCs w:val="28"/>
                <w:lang w:val="de-DE"/>
              </w:rPr>
            </w:pPr>
          </w:p>
        </w:tc>
      </w:tr>
      <w:tr w:rsidR="008521E8" w:rsidTr="00CA1293">
        <w:trPr>
          <w:trHeight w:hRule="exact" w:val="353"/>
        </w:trPr>
        <w:tc>
          <w:tcPr>
            <w:tcW w:w="8113" w:type="dxa"/>
            <w:gridSpan w:val="3"/>
            <w:tcBorders>
              <w:top w:val="single" w:sz="6" w:space="0" w:color="000000"/>
              <w:left w:val="single" w:sz="6" w:space="0" w:color="000000"/>
              <w:bottom w:val="single" w:sz="6" w:space="0" w:color="000000"/>
              <w:right w:val="dashed" w:sz="4" w:space="0" w:color="000000"/>
            </w:tcBorders>
          </w:tcPr>
          <w:p w:rsidR="008521E8" w:rsidRPr="00F27521" w:rsidRDefault="008521E8" w:rsidP="00CA1293">
            <w:pPr>
              <w:pStyle w:val="TableParagraph"/>
              <w:spacing w:line="341" w:lineRule="exact"/>
              <w:ind w:right="1"/>
              <w:jc w:val="center"/>
              <w:rPr>
                <w:rFonts w:eastAsia="Calibri" w:cs="Calibri"/>
                <w:b/>
                <w:sz w:val="28"/>
                <w:szCs w:val="28"/>
              </w:rPr>
            </w:pPr>
            <w:proofErr w:type="spellStart"/>
            <w:r>
              <w:rPr>
                <w:rFonts w:eastAsia="SimSun"/>
                <w:b/>
                <w:color w:val="000000"/>
                <w:sz w:val="28"/>
                <w:szCs w:val="28"/>
                <w:lang w:eastAsia="zh-CN"/>
              </w:rPr>
              <w:t>biāomíng</w:t>
            </w:r>
            <w:proofErr w:type="spellEnd"/>
            <w:r w:rsidRPr="00F27521">
              <w:rPr>
                <w:rFonts w:eastAsia="SimSun"/>
                <w:b/>
                <w:color w:val="000000"/>
                <w:sz w:val="28"/>
                <w:szCs w:val="28"/>
                <w:lang w:eastAsia="zh-CN"/>
              </w:rPr>
              <w:t>标明</w:t>
            </w:r>
            <w:proofErr w:type="spellStart"/>
            <w:r w:rsidRPr="00444382">
              <w:rPr>
                <w:spacing w:val="-1"/>
                <w:sz w:val="24"/>
                <w:szCs w:val="24"/>
              </w:rPr>
              <w:t>markieren</w:t>
            </w:r>
            <w:proofErr w:type="spellEnd"/>
          </w:p>
        </w:tc>
        <w:tc>
          <w:tcPr>
            <w:tcW w:w="1417" w:type="dxa"/>
            <w:tcBorders>
              <w:top w:val="single" w:sz="6" w:space="0" w:color="000000"/>
              <w:left w:val="dashed" w:sz="4" w:space="0" w:color="000000"/>
              <w:bottom w:val="single" w:sz="6" w:space="0" w:color="000000"/>
              <w:right w:val="single" w:sz="6" w:space="0" w:color="000000"/>
            </w:tcBorders>
          </w:tcPr>
          <w:p w:rsidR="008521E8" w:rsidRPr="00F27521" w:rsidRDefault="008521E8" w:rsidP="00CA1293">
            <w:pPr>
              <w:rPr>
                <w:b/>
                <w:sz w:val="28"/>
                <w:szCs w:val="28"/>
              </w:rPr>
            </w:pPr>
          </w:p>
        </w:tc>
      </w:tr>
      <w:tr w:rsidR="008521E8" w:rsidTr="00CA1293">
        <w:trPr>
          <w:trHeight w:hRule="exact" w:val="352"/>
        </w:trPr>
        <w:tc>
          <w:tcPr>
            <w:tcW w:w="8113" w:type="dxa"/>
            <w:gridSpan w:val="3"/>
            <w:tcBorders>
              <w:top w:val="single" w:sz="6" w:space="0" w:color="000000"/>
              <w:left w:val="single" w:sz="6" w:space="0" w:color="000000"/>
              <w:bottom w:val="single" w:sz="6" w:space="0" w:color="000000"/>
              <w:right w:val="dashed" w:sz="4" w:space="0" w:color="000000"/>
            </w:tcBorders>
          </w:tcPr>
          <w:p w:rsidR="008521E8" w:rsidRPr="006E796B" w:rsidRDefault="008521E8" w:rsidP="00CA1293">
            <w:pPr>
              <w:pStyle w:val="TableParagraph"/>
              <w:spacing w:line="339" w:lineRule="exact"/>
              <w:ind w:left="1981"/>
              <w:rPr>
                <w:rFonts w:eastAsia="Calibri" w:cs="Calibri"/>
                <w:b/>
                <w:sz w:val="28"/>
                <w:szCs w:val="28"/>
                <w:lang w:val="de-DE"/>
              </w:rPr>
            </w:pPr>
            <w:proofErr w:type="spellStart"/>
            <w:r w:rsidRPr="006E796B">
              <w:rPr>
                <w:rFonts w:eastAsia="MS Mincho"/>
                <w:b/>
                <w:spacing w:val="-1"/>
                <w:sz w:val="28"/>
                <w:szCs w:val="28"/>
                <w:lang w:val="de-DE" w:eastAsia="ja-JP"/>
              </w:rPr>
              <w:t>bèi</w:t>
            </w:r>
            <w:proofErr w:type="spellEnd"/>
            <w:r w:rsidRPr="006E796B">
              <w:rPr>
                <w:rFonts w:eastAsia="MS Mincho"/>
                <w:b/>
                <w:spacing w:val="-1"/>
                <w:sz w:val="28"/>
                <w:szCs w:val="28"/>
                <w:lang w:val="de-DE" w:eastAsia="ja-JP"/>
              </w:rPr>
              <w:t>(</w:t>
            </w:r>
            <w:proofErr w:type="spellStart"/>
            <w:r w:rsidRPr="006E796B">
              <w:rPr>
                <w:rFonts w:eastAsia="MS Mincho"/>
                <w:b/>
                <w:spacing w:val="-1"/>
                <w:sz w:val="28"/>
                <w:szCs w:val="28"/>
                <w:lang w:val="de-DE" w:eastAsia="ja-JP"/>
              </w:rPr>
              <w:t>song</w:t>
            </w:r>
            <w:proofErr w:type="spellEnd"/>
            <w:r w:rsidRPr="006E796B">
              <w:rPr>
                <w:rFonts w:eastAsia="MS Mincho"/>
                <w:b/>
                <w:spacing w:val="-1"/>
                <w:sz w:val="28"/>
                <w:szCs w:val="28"/>
                <w:lang w:val="de-DE" w:eastAsia="ja-JP"/>
              </w:rPr>
              <w:t>)</w:t>
            </w:r>
            <w:r w:rsidRPr="00444382">
              <w:rPr>
                <w:rFonts w:asciiTheme="minorEastAsia" w:eastAsiaTheme="minorEastAsia" w:hAnsiTheme="minorEastAsia" w:cs="Microsoft YaHei" w:hint="eastAsia"/>
                <w:b/>
                <w:spacing w:val="-1"/>
                <w:sz w:val="28"/>
                <w:szCs w:val="28"/>
              </w:rPr>
              <w:t>背</w:t>
            </w:r>
            <w:r w:rsidRPr="006E796B">
              <w:rPr>
                <w:rFonts w:asciiTheme="minorEastAsia" w:eastAsiaTheme="minorEastAsia" w:hAnsiTheme="minorEastAsia" w:cs="Microsoft YaHei"/>
                <w:b/>
                <w:spacing w:val="-1"/>
                <w:sz w:val="28"/>
                <w:szCs w:val="28"/>
                <w:lang w:val="de-DE" w:eastAsia="zh-CN"/>
              </w:rPr>
              <w:t>(</w:t>
            </w:r>
            <w:r>
              <w:rPr>
                <w:rFonts w:asciiTheme="minorEastAsia" w:eastAsiaTheme="minorEastAsia" w:hAnsiTheme="minorEastAsia" w:cs="Microsoft YaHei" w:hint="eastAsia"/>
                <w:b/>
                <w:spacing w:val="-1"/>
                <w:sz w:val="28"/>
                <w:szCs w:val="28"/>
                <w:lang w:eastAsia="zh-CN"/>
              </w:rPr>
              <w:t>诵</w:t>
            </w:r>
            <w:r w:rsidRPr="006E796B">
              <w:rPr>
                <w:rFonts w:asciiTheme="minorEastAsia" w:eastAsiaTheme="minorEastAsia" w:hAnsiTheme="minorEastAsia" w:cs="Microsoft YaHei"/>
                <w:b/>
                <w:spacing w:val="-1"/>
                <w:sz w:val="28"/>
                <w:szCs w:val="28"/>
                <w:lang w:val="de-DE" w:eastAsia="zh-CN"/>
              </w:rPr>
              <w:t>)</w:t>
            </w:r>
            <w:r w:rsidRPr="006E796B">
              <w:rPr>
                <w:spacing w:val="-1"/>
                <w:sz w:val="24"/>
                <w:szCs w:val="24"/>
                <w:lang w:val="de-DE"/>
              </w:rPr>
              <w:t>auswendig</w:t>
            </w:r>
            <w:r w:rsidRPr="006E796B">
              <w:rPr>
                <w:spacing w:val="-22"/>
                <w:sz w:val="24"/>
                <w:szCs w:val="24"/>
                <w:lang w:val="de-DE"/>
              </w:rPr>
              <w:t xml:space="preserve"> </w:t>
            </w:r>
            <w:r w:rsidRPr="006E796B">
              <w:rPr>
                <w:spacing w:val="-1"/>
                <w:sz w:val="24"/>
                <w:szCs w:val="24"/>
                <w:lang w:val="de-DE"/>
              </w:rPr>
              <w:t>lernen</w:t>
            </w:r>
          </w:p>
        </w:tc>
        <w:tc>
          <w:tcPr>
            <w:tcW w:w="1417" w:type="dxa"/>
            <w:tcBorders>
              <w:top w:val="single" w:sz="6" w:space="0" w:color="000000"/>
              <w:left w:val="dashed" w:sz="4" w:space="0" w:color="000000"/>
              <w:bottom w:val="single" w:sz="6" w:space="0" w:color="000000"/>
              <w:right w:val="single" w:sz="6" w:space="0" w:color="000000"/>
            </w:tcBorders>
          </w:tcPr>
          <w:p w:rsidR="008521E8" w:rsidRPr="006E796B" w:rsidRDefault="008521E8" w:rsidP="00CA1293">
            <w:pPr>
              <w:rPr>
                <w:b/>
                <w:sz w:val="28"/>
                <w:szCs w:val="28"/>
                <w:lang w:val="de-DE"/>
              </w:rPr>
            </w:pPr>
          </w:p>
        </w:tc>
      </w:tr>
      <w:tr w:rsidR="008521E8" w:rsidTr="00CA1293">
        <w:trPr>
          <w:trHeight w:hRule="exact" w:val="352"/>
        </w:trPr>
        <w:tc>
          <w:tcPr>
            <w:tcW w:w="8113" w:type="dxa"/>
            <w:gridSpan w:val="3"/>
            <w:tcBorders>
              <w:top w:val="single" w:sz="6" w:space="0" w:color="000000"/>
              <w:left w:val="single" w:sz="6" w:space="0" w:color="000000"/>
              <w:bottom w:val="single" w:sz="6" w:space="0" w:color="000000"/>
              <w:right w:val="dashed" w:sz="4" w:space="0" w:color="000000"/>
            </w:tcBorders>
          </w:tcPr>
          <w:p w:rsidR="008521E8" w:rsidRPr="00F27521" w:rsidRDefault="008521E8" w:rsidP="00CA1293">
            <w:pPr>
              <w:pStyle w:val="TableParagraph"/>
              <w:spacing w:line="339" w:lineRule="exact"/>
              <w:ind w:left="1981"/>
              <w:rPr>
                <w:b/>
                <w:spacing w:val="-1"/>
                <w:sz w:val="28"/>
                <w:szCs w:val="28"/>
              </w:rPr>
            </w:pPr>
            <w:proofErr w:type="spellStart"/>
            <w:r w:rsidRPr="00F27521">
              <w:rPr>
                <w:b/>
                <w:spacing w:val="-1"/>
                <w:sz w:val="28"/>
                <w:szCs w:val="28"/>
              </w:rPr>
              <w:t>liànxí</w:t>
            </w:r>
            <w:r w:rsidRPr="00444382">
              <w:rPr>
                <w:rFonts w:asciiTheme="minorEastAsia" w:eastAsiaTheme="minorEastAsia" w:hAnsiTheme="minorEastAsia" w:cs="Microsoft YaHei" w:hint="eastAsia"/>
                <w:b/>
                <w:spacing w:val="-1"/>
                <w:sz w:val="28"/>
                <w:szCs w:val="28"/>
              </w:rPr>
              <w:t>练习</w:t>
            </w:r>
            <w:r w:rsidRPr="00444382">
              <w:rPr>
                <w:spacing w:val="-1"/>
                <w:sz w:val="24"/>
                <w:szCs w:val="24"/>
              </w:rPr>
              <w:t>üben</w:t>
            </w:r>
            <w:proofErr w:type="spellEnd"/>
          </w:p>
        </w:tc>
        <w:tc>
          <w:tcPr>
            <w:tcW w:w="1417" w:type="dxa"/>
            <w:tcBorders>
              <w:top w:val="single" w:sz="6" w:space="0" w:color="000000"/>
              <w:left w:val="dashed" w:sz="4" w:space="0" w:color="000000"/>
              <w:bottom w:val="single" w:sz="6" w:space="0" w:color="000000"/>
              <w:right w:val="single" w:sz="6" w:space="0" w:color="000000"/>
            </w:tcBorders>
          </w:tcPr>
          <w:p w:rsidR="008521E8" w:rsidRPr="00F27521" w:rsidRDefault="008521E8" w:rsidP="00CA1293">
            <w:pPr>
              <w:rPr>
                <w:b/>
                <w:sz w:val="28"/>
                <w:szCs w:val="28"/>
              </w:rPr>
            </w:pPr>
          </w:p>
        </w:tc>
      </w:tr>
      <w:tr w:rsidR="008521E8" w:rsidTr="00CA1293">
        <w:trPr>
          <w:trHeight w:hRule="exact" w:val="352"/>
        </w:trPr>
        <w:tc>
          <w:tcPr>
            <w:tcW w:w="8113" w:type="dxa"/>
            <w:gridSpan w:val="3"/>
            <w:tcBorders>
              <w:top w:val="single" w:sz="6" w:space="0" w:color="000000"/>
              <w:left w:val="single" w:sz="6" w:space="0" w:color="000000"/>
              <w:bottom w:val="single" w:sz="6" w:space="0" w:color="000000"/>
              <w:right w:val="dashed" w:sz="4" w:space="0" w:color="000000"/>
            </w:tcBorders>
            <w:vAlign w:val="center"/>
          </w:tcPr>
          <w:p w:rsidR="008521E8" w:rsidRPr="00F27521" w:rsidRDefault="008521E8" w:rsidP="00CA1293">
            <w:pPr>
              <w:pStyle w:val="TableParagraph"/>
              <w:spacing w:line="339" w:lineRule="exact"/>
              <w:ind w:left="102"/>
              <w:jc w:val="center"/>
              <w:rPr>
                <w:rFonts w:eastAsia="Calibri" w:cs="Calibri"/>
                <w:b/>
                <w:sz w:val="28"/>
                <w:szCs w:val="28"/>
                <w:lang w:eastAsia="zh-CN"/>
              </w:rPr>
            </w:pPr>
            <w:proofErr w:type="spellStart"/>
            <w:r w:rsidRPr="00F27521">
              <w:rPr>
                <w:b/>
                <w:sz w:val="28"/>
                <w:szCs w:val="28"/>
              </w:rPr>
              <w:t>huà</w:t>
            </w:r>
            <w:r w:rsidRPr="00444382">
              <w:rPr>
                <w:rFonts w:asciiTheme="minorEastAsia" w:eastAsiaTheme="minorEastAsia" w:hAnsiTheme="minorEastAsia" w:cs="Microsoft YaHei"/>
                <w:b/>
                <w:sz w:val="28"/>
                <w:szCs w:val="28"/>
              </w:rPr>
              <w:t>画</w:t>
            </w:r>
            <w:r w:rsidRPr="00444382">
              <w:rPr>
                <w:spacing w:val="-1"/>
                <w:sz w:val="24"/>
                <w:szCs w:val="24"/>
              </w:rPr>
              <w:t>zeichnen</w:t>
            </w:r>
            <w:proofErr w:type="spellEnd"/>
          </w:p>
        </w:tc>
        <w:tc>
          <w:tcPr>
            <w:tcW w:w="1417" w:type="dxa"/>
            <w:tcBorders>
              <w:top w:val="single" w:sz="6" w:space="0" w:color="000000"/>
              <w:left w:val="dashed" w:sz="4" w:space="0" w:color="000000"/>
              <w:bottom w:val="single" w:sz="6" w:space="0" w:color="000000"/>
              <w:right w:val="single" w:sz="6" w:space="0" w:color="000000"/>
            </w:tcBorders>
          </w:tcPr>
          <w:p w:rsidR="008521E8" w:rsidRPr="00444382" w:rsidRDefault="008521E8" w:rsidP="00CA1293">
            <w:pPr>
              <w:rPr>
                <w:sz w:val="24"/>
                <w:szCs w:val="24"/>
              </w:rPr>
            </w:pPr>
          </w:p>
        </w:tc>
      </w:tr>
      <w:tr w:rsidR="008521E8" w:rsidTr="00CA1293">
        <w:trPr>
          <w:trHeight w:hRule="exact" w:val="352"/>
        </w:trPr>
        <w:tc>
          <w:tcPr>
            <w:tcW w:w="9530" w:type="dxa"/>
            <w:gridSpan w:val="4"/>
            <w:tcBorders>
              <w:top w:val="single" w:sz="6" w:space="0" w:color="000000"/>
              <w:left w:val="single" w:sz="6" w:space="0" w:color="000000"/>
              <w:bottom w:val="single" w:sz="6" w:space="0" w:color="000000"/>
              <w:right w:val="single" w:sz="6" w:space="0" w:color="000000"/>
            </w:tcBorders>
          </w:tcPr>
          <w:p w:rsidR="008521E8" w:rsidRPr="006E796B" w:rsidRDefault="008521E8" w:rsidP="00CA1293">
            <w:pPr>
              <w:pStyle w:val="TableParagraph"/>
              <w:spacing w:line="339" w:lineRule="exact"/>
              <w:ind w:left="2837"/>
              <w:rPr>
                <w:rFonts w:eastAsia="Calibri" w:cs="Calibri"/>
                <w:sz w:val="24"/>
                <w:szCs w:val="24"/>
                <w:lang w:val="de-DE"/>
              </w:rPr>
            </w:pPr>
            <w:proofErr w:type="spellStart"/>
            <w:r w:rsidRPr="006E796B">
              <w:rPr>
                <w:rFonts w:eastAsia="MS Mincho" w:cs="Microsoft YaHei"/>
                <w:b/>
                <w:spacing w:val="-1"/>
                <w:sz w:val="28"/>
                <w:szCs w:val="28"/>
                <w:lang w:val="de-DE" w:eastAsia="ja-JP"/>
              </w:rPr>
              <w:t>ji</w:t>
            </w:r>
            <w:r w:rsidRPr="006E796B">
              <w:rPr>
                <w:rFonts w:ascii="Calibri" w:eastAsia="MS Mincho" w:hAnsi="Calibri" w:cs="Calibri"/>
                <w:b/>
                <w:spacing w:val="-1"/>
                <w:sz w:val="28"/>
                <w:szCs w:val="28"/>
                <w:lang w:val="de-DE" w:eastAsia="ja-JP"/>
              </w:rPr>
              <w:t>ǎ</w:t>
            </w:r>
            <w:r w:rsidRPr="006E796B">
              <w:rPr>
                <w:rFonts w:eastAsia="MS Mincho" w:cs="Microsoft YaHei"/>
                <w:b/>
                <w:spacing w:val="-1"/>
                <w:sz w:val="28"/>
                <w:szCs w:val="28"/>
                <w:lang w:val="de-DE" w:eastAsia="ja-JP"/>
              </w:rPr>
              <w:t>nch</w:t>
            </w:r>
            <w:r w:rsidRPr="006E796B">
              <w:rPr>
                <w:rFonts w:eastAsia="MS Mincho"/>
                <w:b/>
                <w:spacing w:val="-1"/>
                <w:sz w:val="28"/>
                <w:szCs w:val="28"/>
                <w:lang w:val="de-DE" w:eastAsia="ja-JP"/>
              </w:rPr>
              <w:t>á</w:t>
            </w:r>
            <w:proofErr w:type="spellEnd"/>
            <w:r w:rsidRPr="006E796B">
              <w:rPr>
                <w:rFonts w:eastAsia="MS Mincho" w:cs="Microsoft YaHei"/>
                <w:b/>
                <w:spacing w:val="-1"/>
                <w:sz w:val="28"/>
                <w:szCs w:val="28"/>
                <w:lang w:val="de-DE" w:eastAsia="ja-JP"/>
              </w:rPr>
              <w:t xml:space="preserve"> </w:t>
            </w:r>
            <w:proofErr w:type="spellStart"/>
            <w:r w:rsidRPr="006E796B">
              <w:rPr>
                <w:rFonts w:eastAsia="MS Mincho" w:cs="Microsoft YaHei"/>
                <w:b/>
                <w:spacing w:val="-1"/>
                <w:sz w:val="28"/>
                <w:szCs w:val="28"/>
                <w:lang w:val="de-DE" w:eastAsia="ja-JP"/>
              </w:rPr>
              <w:t>bìng</w:t>
            </w:r>
            <w:proofErr w:type="spellEnd"/>
            <w:r w:rsidRPr="006E796B">
              <w:rPr>
                <w:rFonts w:eastAsia="MS Mincho" w:cs="Microsoft YaHei"/>
                <w:b/>
                <w:spacing w:val="-1"/>
                <w:sz w:val="28"/>
                <w:szCs w:val="28"/>
                <w:lang w:val="de-DE" w:eastAsia="ja-JP"/>
              </w:rPr>
              <w:t xml:space="preserve"> </w:t>
            </w:r>
            <w:proofErr w:type="spellStart"/>
            <w:r w:rsidRPr="006E796B">
              <w:rPr>
                <w:rFonts w:eastAsia="MS Mincho" w:cs="Microsoft YaHei"/>
                <w:b/>
                <w:spacing w:val="-1"/>
                <w:sz w:val="28"/>
                <w:szCs w:val="28"/>
                <w:lang w:val="de-DE" w:eastAsia="ja-JP"/>
              </w:rPr>
              <w:t>xiūg</w:t>
            </w:r>
            <w:r w:rsidRPr="006E796B">
              <w:rPr>
                <w:rFonts w:ascii="Calibri" w:eastAsia="MS Mincho" w:hAnsi="Calibri" w:cs="Calibri"/>
                <w:b/>
                <w:spacing w:val="-1"/>
                <w:sz w:val="28"/>
                <w:szCs w:val="28"/>
                <w:lang w:val="de-DE" w:eastAsia="ja-JP"/>
              </w:rPr>
              <w:t>ǎ</w:t>
            </w:r>
            <w:r w:rsidRPr="006E796B">
              <w:rPr>
                <w:rFonts w:eastAsia="MS Mincho" w:cs="Microsoft YaHei"/>
                <w:b/>
                <w:spacing w:val="-1"/>
                <w:sz w:val="28"/>
                <w:szCs w:val="28"/>
                <w:lang w:val="de-DE" w:eastAsia="ja-JP"/>
              </w:rPr>
              <w:t>i</w:t>
            </w:r>
            <w:r w:rsidRPr="00444382">
              <w:rPr>
                <w:rFonts w:asciiTheme="minorEastAsia" w:eastAsiaTheme="minorEastAsia" w:hAnsiTheme="minorEastAsia" w:cs="Microsoft YaHei" w:hint="eastAsia"/>
                <w:b/>
                <w:spacing w:val="-1"/>
                <w:sz w:val="28"/>
                <w:szCs w:val="28"/>
              </w:rPr>
              <w:t>检查并修改</w:t>
            </w:r>
            <w:proofErr w:type="spellEnd"/>
            <w:r w:rsidRPr="006E796B">
              <w:rPr>
                <w:spacing w:val="-1"/>
                <w:sz w:val="24"/>
                <w:szCs w:val="24"/>
                <w:lang w:val="de-DE"/>
              </w:rPr>
              <w:t>kontrollieren</w:t>
            </w:r>
            <w:r w:rsidRPr="006E796B">
              <w:rPr>
                <w:spacing w:val="-17"/>
                <w:sz w:val="24"/>
                <w:szCs w:val="24"/>
                <w:lang w:val="de-DE"/>
              </w:rPr>
              <w:t xml:space="preserve"> </w:t>
            </w:r>
            <w:r w:rsidRPr="006E796B">
              <w:rPr>
                <w:spacing w:val="-1"/>
                <w:sz w:val="24"/>
                <w:szCs w:val="24"/>
                <w:lang w:val="de-DE"/>
              </w:rPr>
              <w:t>und</w:t>
            </w:r>
            <w:r w:rsidRPr="006E796B">
              <w:rPr>
                <w:spacing w:val="-16"/>
                <w:sz w:val="24"/>
                <w:szCs w:val="24"/>
                <w:lang w:val="de-DE"/>
              </w:rPr>
              <w:t xml:space="preserve"> </w:t>
            </w:r>
            <w:r w:rsidRPr="006E796B">
              <w:rPr>
                <w:spacing w:val="-1"/>
                <w:sz w:val="24"/>
                <w:szCs w:val="24"/>
                <w:lang w:val="de-DE"/>
              </w:rPr>
              <w:t>verbessern</w:t>
            </w:r>
          </w:p>
        </w:tc>
      </w:tr>
      <w:tr w:rsidR="008521E8" w:rsidTr="00CA1293">
        <w:trPr>
          <w:trHeight w:hRule="exact" w:val="353"/>
        </w:trPr>
        <w:tc>
          <w:tcPr>
            <w:tcW w:w="9530" w:type="dxa"/>
            <w:gridSpan w:val="4"/>
            <w:tcBorders>
              <w:top w:val="single" w:sz="6" w:space="0" w:color="000000"/>
              <w:left w:val="single" w:sz="6" w:space="0" w:color="000000"/>
              <w:bottom w:val="single" w:sz="4" w:space="0" w:color="000000"/>
              <w:right w:val="single" w:sz="6" w:space="0" w:color="000000"/>
            </w:tcBorders>
          </w:tcPr>
          <w:p w:rsidR="008521E8" w:rsidRPr="009C2BFA" w:rsidRDefault="008521E8" w:rsidP="00CA1293">
            <w:pPr>
              <w:pStyle w:val="TableParagraph"/>
              <w:spacing w:line="339" w:lineRule="exact"/>
              <w:ind w:left="36"/>
              <w:jc w:val="center"/>
              <w:rPr>
                <w:rFonts w:eastAsia="Calibri" w:cs="Calibri"/>
                <w:b/>
                <w:sz w:val="28"/>
                <w:szCs w:val="28"/>
                <w:lang w:val="de-DE"/>
              </w:rPr>
            </w:pPr>
            <w:proofErr w:type="spellStart"/>
            <w:r w:rsidRPr="009C2BFA">
              <w:rPr>
                <w:rFonts w:eastAsia="MS Mincho" w:cs="Microsoft YaHei"/>
                <w:b/>
                <w:spacing w:val="-1"/>
                <w:sz w:val="28"/>
                <w:szCs w:val="28"/>
                <w:lang w:val="de-DE" w:eastAsia="ja-JP"/>
              </w:rPr>
              <w:t>xiūg</w:t>
            </w:r>
            <w:r w:rsidRPr="009C2BFA">
              <w:rPr>
                <w:rFonts w:ascii="Calibri" w:eastAsia="MS Mincho" w:hAnsi="Calibri" w:cs="Calibri"/>
                <w:b/>
                <w:spacing w:val="-1"/>
                <w:sz w:val="28"/>
                <w:szCs w:val="28"/>
                <w:lang w:val="de-DE" w:eastAsia="ja-JP"/>
              </w:rPr>
              <w:t>ǎ</w:t>
            </w:r>
            <w:r w:rsidRPr="009C2BFA">
              <w:rPr>
                <w:rFonts w:eastAsia="MS Mincho" w:cs="Microsoft YaHei"/>
                <w:b/>
                <w:spacing w:val="-1"/>
                <w:sz w:val="28"/>
                <w:szCs w:val="28"/>
                <w:lang w:val="de-DE" w:eastAsia="ja-JP"/>
              </w:rPr>
              <w:t>i</w:t>
            </w:r>
            <w:r w:rsidRPr="00444382">
              <w:rPr>
                <w:rFonts w:asciiTheme="majorEastAsia" w:eastAsiaTheme="majorEastAsia" w:hAnsiTheme="majorEastAsia" w:cs="Microsoft YaHei" w:hint="eastAsia"/>
                <w:b/>
                <w:spacing w:val="-1"/>
                <w:sz w:val="28"/>
                <w:szCs w:val="28"/>
              </w:rPr>
              <w:t>修改</w:t>
            </w:r>
            <w:proofErr w:type="spellEnd"/>
            <w:r w:rsidRPr="00AA62E1">
              <w:rPr>
                <w:bCs/>
                <w:spacing w:val="-1"/>
                <w:sz w:val="24"/>
                <w:szCs w:val="24"/>
                <w:lang w:val="de-DE"/>
              </w:rPr>
              <w:t>korrigieren</w:t>
            </w:r>
          </w:p>
        </w:tc>
      </w:tr>
    </w:tbl>
    <w:p w:rsidR="008521E8" w:rsidRPr="00FE3107" w:rsidRDefault="008521E8" w:rsidP="008521E8"/>
    <w:p w:rsidR="00981D29" w:rsidRDefault="00585C67" w:rsidP="002129E6">
      <w:pPr>
        <w:pStyle w:val="berschrift2"/>
      </w:pPr>
      <w:bookmarkStart w:id="8" w:name="_Toc43110870"/>
      <w:bookmarkEnd w:id="7"/>
      <w:r>
        <w:lastRenderedPageBreak/>
        <w:t>2.4</w:t>
      </w:r>
      <w:r>
        <w:tab/>
      </w:r>
      <w:r w:rsidR="00981D29">
        <w:t>Lehr- und Lernmittel</w:t>
      </w:r>
      <w:bookmarkEnd w:id="8"/>
    </w:p>
    <w:p w:rsidR="00C95EEF" w:rsidRPr="00C95EEF" w:rsidRDefault="00C95EEF" w:rsidP="009C2BF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rsidRPr="00C95EEF">
        <w:t>Die Fachkonferenz erstellt eine Übersicht über die verbindlich eingeführten Lehr- und Lernmittel, ggf. mit Zuordnung zu Jahrgangsstufen (ggf. mit Hinweisen zum Elterneigena</w:t>
      </w:r>
      <w:r w:rsidRPr="00C95EEF">
        <w:t>n</w:t>
      </w:r>
      <w:r w:rsidRPr="00C95EEF">
        <w:t>teil).</w:t>
      </w:r>
    </w:p>
    <w:p w:rsidR="00C95EEF" w:rsidRDefault="00707B95" w:rsidP="009C2BF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t>D</w:t>
      </w:r>
      <w:r w:rsidR="00C95EEF" w:rsidRPr="00C95EEF">
        <w:t xml:space="preserve">ie Übersicht </w:t>
      </w:r>
      <w:r>
        <w:t xml:space="preserve">kann </w:t>
      </w:r>
      <w:r w:rsidR="00C95EEF" w:rsidRPr="00C95EEF">
        <w:t>durch eine Auswahl fakultativer Lehr- und Lernmittel (z. B. Fachzei</w:t>
      </w:r>
      <w:r w:rsidR="00C95EEF" w:rsidRPr="00C95EEF">
        <w:t>t</w:t>
      </w:r>
      <w:r w:rsidR="00C95EEF" w:rsidRPr="00C95EEF">
        <w:t>schriften, Sammlungen von Arbeitsblättern, Angebote im Internet) als Anregung zum Ei</w:t>
      </w:r>
      <w:r w:rsidR="00C95EEF" w:rsidRPr="00C95EEF">
        <w:t>n</w:t>
      </w:r>
      <w:r w:rsidR="00C95EEF" w:rsidRPr="00C95EEF">
        <w:t>satz im Unterricht</w:t>
      </w:r>
      <w:r>
        <w:t xml:space="preserve"> ergänzt werden</w:t>
      </w:r>
      <w:r w:rsidR="00C95EEF" w:rsidRPr="00C95EEF">
        <w:t>.</w:t>
      </w:r>
    </w:p>
    <w:p w:rsidR="00DA4C67" w:rsidRDefault="00DA4C67" w:rsidP="009C2BF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rPr>
          <w:i/>
        </w:rPr>
      </w:pPr>
      <w:r w:rsidRPr="000A100A">
        <w:rPr>
          <w:i/>
        </w:rPr>
        <w:t>Die zugrunde gelegten Lehrwerke sind in diesem Beispiel aus wettbewerbsrechtlichen Gründen nicht genannt. Eine Liste der zulässigen Lehrmittel für das Fach kann auf den Seiten des Schulministeriums eingesehen werden:</w:t>
      </w:r>
    </w:p>
    <w:p w:rsidR="004778FC" w:rsidRDefault="00C3793E" w:rsidP="004778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rStyle w:val="Hyperlink"/>
          <w:i/>
        </w:rPr>
      </w:pPr>
      <w:hyperlink r:id="rId22" w:history="1">
        <w:r w:rsidR="00DA4C67" w:rsidRPr="00DA4C67">
          <w:rPr>
            <w:rStyle w:val="Hyperlink"/>
            <w:i/>
          </w:rPr>
          <w:t>https://www.schulministerium.nrw.de/docs/Schulsystem/Medien/Lernmittel/</w:t>
        </w:r>
      </w:hyperlink>
      <w:r w:rsidR="00DA4C67" w:rsidRPr="00DA4C67">
        <w:rPr>
          <w:i/>
        </w:rPr>
        <w:t xml:space="preserve"> </w:t>
      </w:r>
      <w:r w:rsidR="00DA4C67" w:rsidRPr="00DA4C67">
        <w:rPr>
          <w:rStyle w:val="Hyperlink"/>
          <w:i/>
        </w:rPr>
        <w:t xml:space="preserve"> </w:t>
      </w:r>
    </w:p>
    <w:p w:rsidR="004778FC" w:rsidRDefault="004778FC" w:rsidP="009C2BF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rsidRPr="00DB673E">
        <w:rPr>
          <w:i/>
          <w:iCs/>
        </w:rPr>
        <w:t>Unterstützende Materialien für Lehrkräfte sind z. B. bei den konkretisierten Unterrichtsvo</w:t>
      </w:r>
      <w:r w:rsidRPr="00DB673E">
        <w:rPr>
          <w:i/>
          <w:iCs/>
        </w:rPr>
        <w:t>r</w:t>
      </w:r>
      <w:r w:rsidRPr="00DB673E">
        <w:rPr>
          <w:i/>
          <w:iCs/>
        </w:rPr>
        <w:t>haben angegeben. Diese findet man unter:</w:t>
      </w:r>
      <w:r w:rsidRPr="00DB673E">
        <w:t xml:space="preserve"> </w:t>
      </w:r>
    </w:p>
    <w:p w:rsidR="007E76DF" w:rsidRDefault="00C3793E" w:rsidP="004778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iCs/>
        </w:rPr>
      </w:pPr>
      <w:hyperlink r:id="rId23" w:history="1">
        <w:r>
          <w:rPr>
            <w:rStyle w:val="Hyperlink"/>
            <w:i/>
          </w:rPr>
          <w:t>https://www.schulentwicklung.nrw.de/l</w:t>
        </w:r>
        <w:r>
          <w:rPr>
            <w:rStyle w:val="Hyperlink"/>
            <w:i/>
          </w:rPr>
          <w:t>e</w:t>
        </w:r>
        <w:r>
          <w:rPr>
            <w:rStyle w:val="Hyperlink"/>
            <w:i/>
          </w:rPr>
          <w:t>hrplaene/front_content.php?idcat=5323</w:t>
        </w:r>
      </w:hyperlink>
    </w:p>
    <w:p w:rsidR="00C95EEF" w:rsidRPr="00C95EEF" w:rsidRDefault="00C95EEF" w:rsidP="00C95EEF"/>
    <w:p w:rsidR="00981D29" w:rsidRDefault="00981D29" w:rsidP="00981D29">
      <w:r>
        <w:t>Übersicht über die verbindlich eingeführten Lehr- und Lernmittel, ggf. mit Zuordnung zu Jahrgangsstufen (ggf. mit Hinweisen zum Elterneigenanteil)</w:t>
      </w:r>
    </w:p>
    <w:p w:rsidR="00E72999" w:rsidRPr="00676B7E" w:rsidRDefault="00E72999" w:rsidP="006E796B">
      <w:pPr>
        <w:pStyle w:val="Listenabsatz"/>
        <w:numPr>
          <w:ilvl w:val="0"/>
          <w:numId w:val="15"/>
        </w:numPr>
        <w:autoSpaceDE w:val="0"/>
        <w:autoSpaceDN w:val="0"/>
        <w:adjustRightInd w:val="0"/>
        <w:spacing w:before="120" w:after="120" w:line="240" w:lineRule="auto"/>
        <w:ind w:left="357" w:hanging="357"/>
        <w:contextualSpacing w:val="0"/>
        <w:jc w:val="left"/>
        <w:rPr>
          <w:rFonts w:cs="Calibri"/>
          <w:i/>
          <w:sz w:val="24"/>
          <w:szCs w:val="24"/>
          <w:lang w:val="en-US"/>
        </w:rPr>
      </w:pPr>
      <w:r>
        <w:rPr>
          <w:rFonts w:cs="Calibri"/>
          <w:sz w:val="24"/>
          <w:szCs w:val="24"/>
        </w:rPr>
        <w:t>…</w:t>
      </w:r>
    </w:p>
    <w:p w:rsidR="00DD2038" w:rsidRPr="00676B7E" w:rsidRDefault="00DD2038" w:rsidP="00DD2038">
      <w:pPr>
        <w:pStyle w:val="Listenabsatz"/>
        <w:numPr>
          <w:ilvl w:val="0"/>
          <w:numId w:val="0"/>
        </w:numPr>
        <w:autoSpaceDE w:val="0"/>
        <w:autoSpaceDN w:val="0"/>
        <w:adjustRightInd w:val="0"/>
        <w:spacing w:before="120" w:after="120" w:line="240" w:lineRule="auto"/>
        <w:ind w:left="357"/>
        <w:contextualSpacing w:val="0"/>
        <w:jc w:val="left"/>
        <w:rPr>
          <w:rFonts w:cs="Calibri"/>
          <w:i/>
          <w:sz w:val="20"/>
          <w:szCs w:val="20"/>
        </w:rPr>
      </w:pPr>
    </w:p>
    <w:p w:rsidR="00981D29" w:rsidRPr="00676B7E" w:rsidRDefault="00981D29" w:rsidP="00981D29">
      <w:r w:rsidRPr="00676B7E">
        <w:t>Auswahl ergänzender, fakultativer Lehr- und Lernmittel</w:t>
      </w:r>
      <w:bookmarkStart w:id="9" w:name="_GoBack"/>
      <w:bookmarkEnd w:id="9"/>
    </w:p>
    <w:p w:rsidR="00DD2038" w:rsidRPr="00676B7E" w:rsidRDefault="00625805" w:rsidP="006E796B">
      <w:pPr>
        <w:pStyle w:val="Listenabsatz"/>
        <w:numPr>
          <w:ilvl w:val="0"/>
          <w:numId w:val="15"/>
        </w:numPr>
        <w:autoSpaceDE w:val="0"/>
        <w:autoSpaceDN w:val="0"/>
        <w:adjustRightInd w:val="0"/>
        <w:spacing w:before="120" w:after="120" w:line="240" w:lineRule="auto"/>
        <w:ind w:left="357" w:hanging="357"/>
        <w:contextualSpacing w:val="0"/>
        <w:jc w:val="left"/>
        <w:rPr>
          <w:rFonts w:cs="Calibri"/>
          <w:i/>
          <w:sz w:val="24"/>
          <w:szCs w:val="24"/>
          <w:lang w:val="en-US"/>
        </w:rPr>
      </w:pPr>
      <w:r>
        <w:rPr>
          <w:rFonts w:cs="Calibri"/>
          <w:sz w:val="24"/>
          <w:szCs w:val="24"/>
        </w:rPr>
        <w:t>...</w:t>
      </w:r>
    </w:p>
    <w:p w:rsidR="00DD2038" w:rsidRPr="00676B7E" w:rsidRDefault="00DD2038" w:rsidP="00DD2038">
      <w:pPr>
        <w:pStyle w:val="Listenabsatz"/>
        <w:numPr>
          <w:ilvl w:val="0"/>
          <w:numId w:val="0"/>
        </w:numPr>
        <w:autoSpaceDE w:val="0"/>
        <w:autoSpaceDN w:val="0"/>
        <w:adjustRightInd w:val="0"/>
        <w:spacing w:before="120" w:after="120" w:line="240" w:lineRule="auto"/>
        <w:ind w:left="357"/>
        <w:contextualSpacing w:val="0"/>
        <w:jc w:val="left"/>
        <w:rPr>
          <w:rFonts w:cs="Calibri"/>
          <w:i/>
          <w:sz w:val="24"/>
          <w:szCs w:val="24"/>
          <w:lang w:val="en-US"/>
        </w:rPr>
      </w:pPr>
    </w:p>
    <w:p w:rsidR="00CF5A98" w:rsidRPr="00462B0E" w:rsidRDefault="00CF5A98" w:rsidP="00CF5A98">
      <w:r>
        <w:t>Die Fachkonferenz hat sich zu Beginn des Schuljahres darüber hinaus auf die nachstehe</w:t>
      </w:r>
      <w:r>
        <w:t>n</w:t>
      </w:r>
      <w:r>
        <w:t xml:space="preserve">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emeine Informationen zu grundlegenden Kompetenzerwartungen des Med</w:t>
      </w:r>
      <w:r>
        <w:t>i</w:t>
      </w:r>
      <w:r>
        <w:t xml:space="preserve">enkompetenzrahmens NRW gegeben, die parallel oder vorbereitend zu den </w:t>
      </w:r>
      <w:r w:rsidRPr="00462B0E">
        <w:t>unterrichtsspez</w:t>
      </w:r>
      <w:r w:rsidRPr="00462B0E">
        <w:t>i</w:t>
      </w:r>
      <w:r w:rsidRPr="00462B0E">
        <w:t>fischen Vorhaben eingebunden werden können:</w:t>
      </w:r>
    </w:p>
    <w:p w:rsidR="00CF5A98" w:rsidRPr="00CF2FCC" w:rsidRDefault="00CF5A98" w:rsidP="006E796B">
      <w:pPr>
        <w:numPr>
          <w:ilvl w:val="0"/>
          <w:numId w:val="17"/>
        </w:numPr>
        <w:contextualSpacing/>
        <w:rPr>
          <w:rFonts w:cs="Times New Roman"/>
          <w:b/>
          <w:lang w:eastAsia="de-DE"/>
        </w:rPr>
      </w:pPr>
      <w:r w:rsidRPr="00CF2FCC">
        <w:rPr>
          <w:rFonts w:cs="Times New Roman"/>
          <w:b/>
          <w:lang w:eastAsia="de-DE"/>
        </w:rPr>
        <w:t>Digitale Werkzeuge / digitales Arbeiten</w:t>
      </w:r>
    </w:p>
    <w:p w:rsidR="00CF5A98" w:rsidRPr="00CF2FCC" w:rsidRDefault="00CF5A98" w:rsidP="00CF5A98">
      <w:pPr>
        <w:jc w:val="left"/>
        <w:rPr>
          <w:rFonts w:eastAsia="Times New Roman" w:cs="Times New Roman"/>
          <w:lang w:eastAsia="de-DE"/>
        </w:rPr>
      </w:pPr>
      <w:r w:rsidRPr="00CF2FCC">
        <w:rPr>
          <w:rFonts w:cs="Times New Roman"/>
        </w:rPr>
        <w:t>Umgang mit Quellenanalysen:</w:t>
      </w:r>
      <w:r w:rsidRPr="00CF2FCC">
        <w:rPr>
          <w:rFonts w:eastAsia="Times New Roman" w:cs="Times New Roman"/>
          <w:lang w:eastAsia="de-DE"/>
        </w:rPr>
        <w:t xml:space="preserve"> </w:t>
      </w:r>
      <w:hyperlink r:id="rId24" w:history="1">
        <w:r w:rsidRPr="00CF2FCC">
          <w:rPr>
            <w:rFonts w:eastAsia="Times New Roman" w:cs="Times New Roman"/>
            <w:color w:val="0000FF"/>
            <w:u w:val="single"/>
            <w:lang w:eastAsia="de-DE"/>
          </w:rPr>
          <w:t>https://medienkompetenzrahmen.nrw/unterrichtsmaterialien/detail/informationen-aus-dem-netz-einstieg-in-die-quellenanalyse/</w:t>
        </w:r>
      </w:hyperlink>
      <w:r w:rsidRPr="00CF2FCC">
        <w:rPr>
          <w:rFonts w:eastAsia="Times New Roman" w:cs="Times New Roman"/>
          <w:color w:val="0000FF"/>
          <w:u w:val="single"/>
          <w:lang w:eastAsia="de-DE"/>
        </w:rPr>
        <w:t xml:space="preserve"> </w:t>
      </w:r>
      <w:r w:rsidRPr="00CF2FCC">
        <w:rPr>
          <w:rFonts w:eastAsia="Times New Roman" w:cs="Times New Roman"/>
          <w:lang w:eastAsia="de-DE"/>
        </w:rPr>
        <w:t xml:space="preserve">(Datum des letzten Zugriffs: </w:t>
      </w:r>
      <w:r w:rsidR="007E76DF">
        <w:t>15.06.2020</w:t>
      </w:r>
      <w:r w:rsidRPr="00CF2FCC">
        <w:rPr>
          <w:rFonts w:eastAsia="Times New Roman" w:cs="Times New Roman"/>
          <w:lang w:eastAsia="de-DE"/>
        </w:rPr>
        <w:t>)</w:t>
      </w:r>
    </w:p>
    <w:p w:rsidR="00CF5A98" w:rsidRPr="00CF2FCC" w:rsidRDefault="00CF5A98" w:rsidP="00CF5A98">
      <w:pPr>
        <w:jc w:val="left"/>
        <w:rPr>
          <w:rFonts w:cs="Times New Roman"/>
          <w:lang w:eastAsia="de-DE"/>
        </w:rPr>
      </w:pPr>
      <w:r w:rsidRPr="00CF2FCC">
        <w:rPr>
          <w:rFonts w:cs="Times New Roman"/>
          <w:lang w:eastAsia="de-DE"/>
        </w:rPr>
        <w:t xml:space="preserve">Erstellung von </w:t>
      </w:r>
      <w:proofErr w:type="spellStart"/>
      <w:r w:rsidRPr="00CF2FCC">
        <w:rPr>
          <w:rFonts w:cs="Times New Roman"/>
          <w:lang w:eastAsia="de-DE"/>
        </w:rPr>
        <w:t>Erklärvideos</w:t>
      </w:r>
      <w:proofErr w:type="spellEnd"/>
      <w:r w:rsidRPr="00CF2FCC">
        <w:rPr>
          <w:rFonts w:cs="Times New Roman"/>
          <w:lang w:eastAsia="de-DE"/>
        </w:rPr>
        <w:t xml:space="preserve">: </w:t>
      </w:r>
      <w:hyperlink r:id="rId25" w:history="1">
        <w:r w:rsidRPr="00CF2FCC">
          <w:rPr>
            <w:rFonts w:eastAsia="Times New Roman" w:cs="Times New Roman"/>
            <w:color w:val="0000FF"/>
            <w:u w:val="single"/>
            <w:lang w:eastAsia="de-DE"/>
          </w:rPr>
          <w:t>https://medienkompetenzrahmen.nrw/unterrichtsmaterialien/detail/erklaervideos-im-unterricht/</w:t>
        </w:r>
      </w:hyperlink>
      <w:r w:rsidRPr="00CF2FCC">
        <w:rPr>
          <w:rFonts w:eastAsia="Times New Roman" w:cs="Times New Roman"/>
          <w:color w:val="0000FF"/>
          <w:u w:val="single"/>
          <w:lang w:eastAsia="de-DE"/>
        </w:rPr>
        <w:t xml:space="preserve"> </w:t>
      </w:r>
      <w:r w:rsidRPr="00CF2FCC">
        <w:rPr>
          <w:rFonts w:cs="Times New Roman"/>
          <w:lang w:eastAsia="de-DE"/>
        </w:rPr>
        <w:t xml:space="preserve">(Datum des letzten Zugriffs: </w:t>
      </w:r>
      <w:r w:rsidR="007E76DF">
        <w:t>15.06.2020</w:t>
      </w:r>
      <w:r w:rsidRPr="00CF2FCC">
        <w:rPr>
          <w:rFonts w:cs="Times New Roman"/>
          <w:lang w:eastAsia="de-DE"/>
        </w:rPr>
        <w:t>)</w:t>
      </w:r>
    </w:p>
    <w:p w:rsidR="00CF5A98" w:rsidRPr="00CF2FCC" w:rsidRDefault="00CF5A98" w:rsidP="00CF5A98">
      <w:pPr>
        <w:jc w:val="left"/>
        <w:rPr>
          <w:rFonts w:cs="Times New Roman"/>
          <w:lang w:eastAsia="de-DE"/>
        </w:rPr>
      </w:pPr>
      <w:r w:rsidRPr="00CF2FCC">
        <w:rPr>
          <w:rFonts w:cs="Times New Roman"/>
          <w:lang w:eastAsia="de-DE"/>
        </w:rPr>
        <w:t xml:space="preserve">Erstellung von Tonaufnahmen: </w:t>
      </w:r>
      <w:hyperlink r:id="rId26" w:history="1">
        <w:r w:rsidRPr="00CF2FCC">
          <w:rPr>
            <w:rFonts w:eastAsia="Times New Roman" w:cs="Times New Roman"/>
            <w:color w:val="0000FF"/>
            <w:u w:val="single"/>
            <w:lang w:eastAsia="de-DE"/>
          </w:rPr>
          <w:t>https://medienkompetenzrahmen.nrw/unterrichtsmaterialien/detail/das-mini-tonstudio-aufnehmen-schneiden-und-mischen-mit-audacity/</w:t>
        </w:r>
      </w:hyperlink>
      <w:r w:rsidRPr="00BF4DB6">
        <w:rPr>
          <w:rFonts w:eastAsia="Times New Roman" w:cs="Times New Roman"/>
          <w:color w:val="0000FF"/>
          <w:lang w:eastAsia="de-DE"/>
        </w:rPr>
        <w:t xml:space="preserve"> </w:t>
      </w:r>
      <w:r w:rsidRPr="00CF2FCC">
        <w:rPr>
          <w:rFonts w:cs="Times New Roman"/>
          <w:lang w:eastAsia="de-DE"/>
        </w:rPr>
        <w:t xml:space="preserve">(Datum des letzten Zugriffs: </w:t>
      </w:r>
      <w:r w:rsidR="007E76DF">
        <w:t>15.06.2020</w:t>
      </w:r>
      <w:r w:rsidRPr="00CF2FCC">
        <w:rPr>
          <w:rFonts w:cs="Times New Roman"/>
          <w:lang w:eastAsia="de-DE"/>
        </w:rPr>
        <w:t>)</w:t>
      </w:r>
    </w:p>
    <w:p w:rsidR="00CF5A98" w:rsidRPr="00CF2FCC" w:rsidRDefault="00CF5A98" w:rsidP="00CF5A98">
      <w:pPr>
        <w:jc w:val="left"/>
        <w:rPr>
          <w:rFonts w:cs="Times New Roman"/>
        </w:rPr>
      </w:pPr>
      <w:r w:rsidRPr="00CF2FCC">
        <w:rPr>
          <w:rFonts w:cs="Times New Roman"/>
          <w:lang w:eastAsia="de-DE"/>
        </w:rPr>
        <w:lastRenderedPageBreak/>
        <w:t>Kooperatives Schreiben</w:t>
      </w:r>
      <w:r w:rsidRPr="00CF2FCC">
        <w:rPr>
          <w:rFonts w:cs="Times New Roman"/>
        </w:rPr>
        <w:t xml:space="preserve">: </w:t>
      </w:r>
      <w:hyperlink r:id="rId27" w:history="1">
        <w:r w:rsidRPr="00CF2FCC">
          <w:rPr>
            <w:rFonts w:cs="Times New Roman"/>
            <w:color w:val="0000FF"/>
            <w:u w:val="single"/>
          </w:rPr>
          <w:t>https://zumpad.zum.de/</w:t>
        </w:r>
      </w:hyperlink>
      <w:r w:rsidRPr="00BF4DB6">
        <w:rPr>
          <w:rFonts w:cs="Times New Roman"/>
          <w:color w:val="0000FF"/>
        </w:rPr>
        <w:t xml:space="preserve"> </w:t>
      </w:r>
      <w:r w:rsidRPr="00CF2FCC">
        <w:rPr>
          <w:rFonts w:cs="Times New Roman"/>
          <w:lang w:eastAsia="de-DE"/>
        </w:rPr>
        <w:t xml:space="preserve">(Datum des letzten Zugriffs: </w:t>
      </w:r>
      <w:r w:rsidR="007E76DF">
        <w:t>15.06.2020</w:t>
      </w:r>
      <w:r w:rsidRPr="00CF2FCC">
        <w:rPr>
          <w:rFonts w:cs="Times New Roman"/>
          <w:lang w:eastAsia="de-DE"/>
        </w:rPr>
        <w:t>)</w:t>
      </w:r>
    </w:p>
    <w:p w:rsidR="00C45D1E" w:rsidRDefault="00C45D1E">
      <w:pPr>
        <w:jc w:val="left"/>
        <w:rPr>
          <w:rFonts w:cs="Times New Roman"/>
          <w:b/>
          <w:lang w:eastAsia="de-DE"/>
        </w:rPr>
      </w:pPr>
      <w:r>
        <w:rPr>
          <w:rFonts w:cs="Times New Roman"/>
          <w:b/>
          <w:lang w:eastAsia="de-DE"/>
        </w:rPr>
        <w:br w:type="page"/>
      </w:r>
    </w:p>
    <w:p w:rsidR="00CF5A98" w:rsidRPr="00CF2FCC" w:rsidRDefault="00CF5A98" w:rsidP="006E796B">
      <w:pPr>
        <w:numPr>
          <w:ilvl w:val="0"/>
          <w:numId w:val="17"/>
        </w:numPr>
        <w:contextualSpacing/>
        <w:rPr>
          <w:rFonts w:cs="Times New Roman"/>
          <w:b/>
          <w:lang w:eastAsia="de-DE"/>
        </w:rPr>
      </w:pPr>
      <w:r w:rsidRPr="00CF2FCC">
        <w:rPr>
          <w:rFonts w:cs="Times New Roman"/>
          <w:b/>
          <w:lang w:eastAsia="de-DE"/>
        </w:rPr>
        <w:lastRenderedPageBreak/>
        <w:t xml:space="preserve">Rechtliche Grundlagen </w:t>
      </w:r>
    </w:p>
    <w:p w:rsidR="00CF5A98" w:rsidRPr="00CF2FCC" w:rsidRDefault="00CF5A98" w:rsidP="00CF5A98">
      <w:pPr>
        <w:jc w:val="left"/>
        <w:rPr>
          <w:rFonts w:cs="Times New Roman"/>
        </w:rPr>
      </w:pPr>
      <w:r w:rsidRPr="00CF2FCC">
        <w:rPr>
          <w:rFonts w:cs="Times New Roman"/>
        </w:rPr>
        <w:t xml:space="preserve">Urheberrecht – Rechtliche Grundlagen und Open Content: </w:t>
      </w:r>
      <w:hyperlink r:id="rId28" w:history="1">
        <w:r w:rsidRPr="00CF2FCC">
          <w:rPr>
            <w:rFonts w:cs="Times New Roman"/>
            <w:color w:val="0000FF"/>
            <w:u w:val="single"/>
          </w:rPr>
          <w:t>https://medienkompetenzrahmen.nrw/unterrichtsmaterialien/detail/urheberrecht-rechtliche-grundlagen-und-open-content/</w:t>
        </w:r>
      </w:hyperlink>
      <w:r w:rsidRPr="00CF2FCC">
        <w:rPr>
          <w:rFonts w:cs="Times New Roman"/>
          <w:color w:val="0000FF"/>
          <w:u w:val="single"/>
        </w:rPr>
        <w:t xml:space="preserve"> </w:t>
      </w:r>
      <w:r w:rsidRPr="00CF2FCC">
        <w:rPr>
          <w:rFonts w:eastAsia="Times New Roman" w:cs="Times New Roman"/>
          <w:lang w:eastAsia="de-DE"/>
        </w:rPr>
        <w:t xml:space="preserve">(Datum des letzten Zugriffs: </w:t>
      </w:r>
      <w:r w:rsidR="007E76DF">
        <w:t>15.06.2020</w:t>
      </w:r>
      <w:r w:rsidRPr="00CF2FCC">
        <w:rPr>
          <w:rFonts w:eastAsia="Times New Roman" w:cs="Times New Roman"/>
          <w:lang w:eastAsia="de-DE"/>
        </w:rPr>
        <w:t>)</w:t>
      </w:r>
    </w:p>
    <w:p w:rsidR="00CF5A98" w:rsidRPr="00CF2FCC" w:rsidRDefault="00CF5A98" w:rsidP="00CF5A98">
      <w:pPr>
        <w:jc w:val="left"/>
        <w:rPr>
          <w:rFonts w:cs="Times New Roman"/>
        </w:rPr>
      </w:pPr>
      <w:r w:rsidRPr="00CF2FCC">
        <w:rPr>
          <w:rFonts w:cs="Times New Roman"/>
        </w:rPr>
        <w:t xml:space="preserve">Creative </w:t>
      </w:r>
      <w:proofErr w:type="spellStart"/>
      <w:r w:rsidRPr="00CF2FCC">
        <w:rPr>
          <w:rFonts w:cs="Times New Roman"/>
        </w:rPr>
        <w:t>Commons</w:t>
      </w:r>
      <w:proofErr w:type="spellEnd"/>
      <w:r w:rsidRPr="00CF2FCC">
        <w:rPr>
          <w:rFonts w:cs="Times New Roman"/>
        </w:rPr>
        <w:t xml:space="preserve"> Lizenzen: </w:t>
      </w:r>
      <w:hyperlink r:id="rId29" w:history="1">
        <w:r w:rsidRPr="00CF2FCC">
          <w:rPr>
            <w:rFonts w:cs="Times New Roman"/>
            <w:color w:val="0000FF"/>
            <w:u w:val="single"/>
          </w:rPr>
          <w:t>https://medienkompetenzrahmen.nrw/unterrichtsmaterialien/detail/creative-commons-lizenzen-was-ist-cc/</w:t>
        </w:r>
      </w:hyperlink>
      <w:r w:rsidRPr="00CF2FCC">
        <w:rPr>
          <w:rFonts w:cs="Times New Roman"/>
          <w:color w:val="0000FF"/>
          <w:u w:val="single"/>
        </w:rPr>
        <w:t xml:space="preserve"> </w:t>
      </w:r>
      <w:r w:rsidRPr="00CF2FCC">
        <w:rPr>
          <w:rFonts w:eastAsia="Times New Roman" w:cs="Times New Roman"/>
          <w:lang w:eastAsia="de-DE"/>
        </w:rPr>
        <w:t xml:space="preserve">(Datum des letzten Zugriffs: </w:t>
      </w:r>
      <w:r w:rsidR="007E76DF">
        <w:t>15.06.2020</w:t>
      </w:r>
      <w:r w:rsidRPr="00CF2FCC">
        <w:rPr>
          <w:rFonts w:eastAsia="Times New Roman" w:cs="Times New Roman"/>
          <w:lang w:eastAsia="de-DE"/>
        </w:rPr>
        <w:t>)</w:t>
      </w:r>
    </w:p>
    <w:p w:rsidR="00CF5A98" w:rsidRPr="00CF2FCC" w:rsidRDefault="00CF5A98" w:rsidP="00CF5A98">
      <w:pPr>
        <w:jc w:val="left"/>
        <w:rPr>
          <w:rFonts w:cs="Times New Roman"/>
        </w:rPr>
      </w:pPr>
      <w:r w:rsidRPr="00CF2FCC">
        <w:rPr>
          <w:rFonts w:cs="Times New Roman"/>
        </w:rPr>
        <w:t xml:space="preserve">Allgemeine Informationen Daten- und Informationssicherheit: </w:t>
      </w:r>
      <w:hyperlink r:id="rId30" w:history="1">
        <w:r w:rsidRPr="00CF2FCC">
          <w:rPr>
            <w:rFonts w:cs="Times New Roman"/>
            <w:color w:val="0000FF"/>
            <w:u w:val="single"/>
          </w:rPr>
          <w:t>https://www.medienberatung.schulministerium.nrw.de/Medienberatung/Datenschutz-und-Datensicherheit/</w:t>
        </w:r>
      </w:hyperlink>
      <w:r w:rsidRPr="00CF2FCC">
        <w:rPr>
          <w:rFonts w:cs="Times New Roman"/>
          <w:color w:val="0070C0"/>
        </w:rPr>
        <w:t xml:space="preserve"> </w:t>
      </w:r>
      <w:r w:rsidRPr="00CF2FCC">
        <w:rPr>
          <w:rFonts w:eastAsia="Times New Roman" w:cs="Times New Roman"/>
          <w:lang w:eastAsia="de-DE"/>
        </w:rPr>
        <w:t xml:space="preserve">(Datum des letzten Zugriffs: </w:t>
      </w:r>
      <w:r w:rsidR="007E76DF">
        <w:t>15.06.2020</w:t>
      </w:r>
      <w:r w:rsidRPr="00CF2FCC">
        <w:rPr>
          <w:rFonts w:eastAsia="Times New Roman" w:cs="Times New Roman"/>
          <w:lang w:eastAsia="de-DE"/>
        </w:rPr>
        <w:t>)</w:t>
      </w:r>
    </w:p>
    <w:p w:rsidR="00CF5A98" w:rsidRPr="007D2639" w:rsidRDefault="00CF5A98" w:rsidP="00981D29">
      <w:pPr>
        <w:rPr>
          <w:rFonts w:cs="Arial"/>
        </w:rPr>
      </w:pPr>
    </w:p>
    <w:p w:rsidR="00981D29" w:rsidRPr="00981D29" w:rsidRDefault="00981D29" w:rsidP="00981D29">
      <w:pPr>
        <w:pStyle w:val="berschrift1"/>
      </w:pPr>
      <w:bookmarkStart w:id="10" w:name="_Toc43110871"/>
      <w:r>
        <w:lastRenderedPageBreak/>
        <w:t>3</w:t>
      </w:r>
      <w:r>
        <w:tab/>
        <w:t xml:space="preserve">Entscheidungen zu </w:t>
      </w:r>
      <w:r w:rsidRPr="00981D29">
        <w:t>fach- und unterrichtsübergreifenden Fr</w:t>
      </w:r>
      <w:r w:rsidRPr="00981D29">
        <w:t>a</w:t>
      </w:r>
      <w:r w:rsidRPr="00981D29">
        <w:t>gen</w:t>
      </w:r>
      <w:bookmarkEnd w:id="10"/>
      <w:r w:rsidRPr="00981D29">
        <w:t xml:space="preserve"> </w:t>
      </w:r>
    </w:p>
    <w:p w:rsidR="00AD7B18" w:rsidRPr="00AD7B18" w:rsidRDefault="00AD7B18" w:rsidP="009C2BF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rsidRPr="00AD7B18">
        <w:t>Die Fachkonferenz erstellt eine Übersicht über die Zusammenarbeit mit anderen Fächern, trifft fach- und aufgabenfeldbezogene sowie übergreifende Absprachen, z. B. zur Arbeit</w:t>
      </w:r>
      <w:r w:rsidRPr="00AD7B18">
        <w:t>s</w:t>
      </w:r>
      <w:r w:rsidRPr="00AD7B18">
        <w:t>teilung bei der Entwicklung Curricula übergreifender Kompetenzen (ggf. Methodentage, Projektwoche, Schulprofil…) und über eine Nutzung besonderer außerschulischer Lerno</w:t>
      </w:r>
      <w:r w:rsidRPr="00AD7B18">
        <w:t>r</w:t>
      </w:r>
      <w:r w:rsidRPr="00AD7B18">
        <w:t>te.</w:t>
      </w:r>
    </w:p>
    <w:p w:rsidR="00AD7B18" w:rsidRDefault="00AD7B18" w:rsidP="00981D29">
      <w:pPr>
        <w:pStyle w:val="berschrift5"/>
      </w:pPr>
    </w:p>
    <w:p w:rsidR="00EB0C03" w:rsidRDefault="00EB0C03" w:rsidP="00EB0C03">
      <w:pPr>
        <w:widowControl w:val="0"/>
        <w:autoSpaceDE w:val="0"/>
        <w:autoSpaceDN w:val="0"/>
        <w:adjustRightInd w:val="0"/>
        <w:rPr>
          <w:rFonts w:eastAsia="MS Mincho"/>
          <w:b/>
          <w:lang w:eastAsia="ja-JP"/>
        </w:rPr>
      </w:pPr>
      <w:r>
        <w:rPr>
          <w:rFonts w:eastAsia="MS Mincho"/>
          <w:b/>
          <w:lang w:eastAsia="ja-JP"/>
        </w:rPr>
        <w:t>Schüleraustausch</w:t>
      </w:r>
      <w:r w:rsidR="008F2521">
        <w:rPr>
          <w:rFonts w:eastAsia="MS Mincho"/>
          <w:b/>
          <w:lang w:eastAsia="ja-JP"/>
        </w:rPr>
        <w:t xml:space="preserve"> und</w:t>
      </w:r>
      <w:r>
        <w:rPr>
          <w:rFonts w:eastAsia="MS Mincho"/>
          <w:b/>
          <w:lang w:eastAsia="ja-JP"/>
        </w:rPr>
        <w:t xml:space="preserve"> Partnerschule</w:t>
      </w:r>
    </w:p>
    <w:p w:rsidR="00EB0C03" w:rsidRDefault="00EB0C03" w:rsidP="00EB0C03">
      <w:pPr>
        <w:widowControl w:val="0"/>
        <w:autoSpaceDE w:val="0"/>
        <w:autoSpaceDN w:val="0"/>
        <w:adjustRightInd w:val="0"/>
        <w:rPr>
          <w:rFonts w:eastAsia="MS Mincho"/>
          <w:lang w:eastAsia="ja-JP"/>
        </w:rPr>
      </w:pPr>
      <w:r>
        <w:rPr>
          <w:rFonts w:eastAsia="MS Mincho"/>
          <w:lang w:eastAsia="ja-JP"/>
        </w:rPr>
        <w:t>Die Fachgruppe Chinesisch</w:t>
      </w:r>
      <w:r w:rsidRPr="000B6490">
        <w:rPr>
          <w:rFonts w:eastAsia="MS Mincho"/>
          <w:lang w:eastAsia="ja-JP"/>
        </w:rPr>
        <w:t xml:space="preserve"> unterhält seit </w:t>
      </w:r>
      <w:r>
        <w:rPr>
          <w:rFonts w:eastAsia="MS Mincho"/>
          <w:lang w:eastAsia="ja-JP"/>
        </w:rPr>
        <w:t xml:space="preserve">über </w:t>
      </w:r>
      <w:r w:rsidRPr="000B6490">
        <w:rPr>
          <w:rFonts w:eastAsia="MS Mincho"/>
          <w:lang w:eastAsia="ja-JP"/>
        </w:rPr>
        <w:t xml:space="preserve">10 Jahren eine </w:t>
      </w:r>
      <w:r>
        <w:rPr>
          <w:rFonts w:eastAsia="MS Mincho"/>
          <w:lang w:eastAsia="ja-JP"/>
        </w:rPr>
        <w:t xml:space="preserve">enge Schulpartnerschaft mit der Mittelschule Nr. 1 der Stadt </w:t>
      </w:r>
      <w:proofErr w:type="spellStart"/>
      <w:r>
        <w:rPr>
          <w:rFonts w:eastAsia="MS Mincho"/>
          <w:lang w:eastAsia="ja-JP"/>
        </w:rPr>
        <w:t>Xi’an</w:t>
      </w:r>
      <w:proofErr w:type="spellEnd"/>
      <w:r>
        <w:rPr>
          <w:rFonts w:eastAsia="MS Mincho"/>
          <w:lang w:eastAsia="ja-JP"/>
        </w:rPr>
        <w:t xml:space="preserve"> </w:t>
      </w:r>
      <w:r>
        <w:rPr>
          <w:rFonts w:hint="eastAsia"/>
          <w:lang w:eastAsia="zh-CN"/>
        </w:rPr>
        <w:t>西安一中</w:t>
      </w:r>
      <w:r w:rsidRPr="000B6490">
        <w:rPr>
          <w:rFonts w:eastAsia="MS Mincho"/>
          <w:lang w:eastAsia="ja-JP"/>
        </w:rPr>
        <w:t>. Interessierten Schülerinnen und Schülern u</w:t>
      </w:r>
      <w:r>
        <w:rPr>
          <w:rFonts w:eastAsia="MS Mincho"/>
          <w:lang w:eastAsia="ja-JP"/>
        </w:rPr>
        <w:t>nserer 10. Klassen (Chinesisch</w:t>
      </w:r>
      <w:r w:rsidRPr="000B6490">
        <w:rPr>
          <w:rFonts w:eastAsia="MS Mincho"/>
          <w:lang w:eastAsia="ja-JP"/>
        </w:rPr>
        <w:t xml:space="preserve"> ab Klasse 7) bieten wir die Gelegenheit, diese Schule, die Kinder und Jugendlichen und ihre Familien kennenzulernen, mit</w:t>
      </w:r>
      <w:r>
        <w:rPr>
          <w:rFonts w:eastAsia="MS Mincho"/>
          <w:lang w:eastAsia="ja-JP"/>
        </w:rPr>
        <w:t xml:space="preserve"> ihnen gemeinsam an Pr</w:t>
      </w:r>
      <w:r>
        <w:rPr>
          <w:rFonts w:eastAsia="MS Mincho"/>
          <w:lang w:eastAsia="ja-JP"/>
        </w:rPr>
        <w:t>o</w:t>
      </w:r>
      <w:r>
        <w:rPr>
          <w:rFonts w:eastAsia="MS Mincho"/>
          <w:lang w:eastAsia="ja-JP"/>
        </w:rPr>
        <w:t xml:space="preserve">jekten zu arbeiten und am Rahmenprogramm teilzunehmen. Die Fachschaft Chinesisch steht ganzjährig in engem Kontakt zu den verantwortlichen Ansprechpartnern in </w:t>
      </w:r>
      <w:proofErr w:type="spellStart"/>
      <w:r>
        <w:rPr>
          <w:rFonts w:eastAsia="MS Mincho"/>
          <w:lang w:eastAsia="ja-JP"/>
        </w:rPr>
        <w:t>Xi‘an</w:t>
      </w:r>
      <w:proofErr w:type="spellEnd"/>
      <w:r>
        <w:rPr>
          <w:rFonts w:eastAsia="MS Mincho"/>
          <w:lang w:eastAsia="ja-JP"/>
        </w:rPr>
        <w:t xml:space="preserve">. </w:t>
      </w:r>
    </w:p>
    <w:p w:rsidR="00EB0C03" w:rsidRPr="00C90D6B" w:rsidRDefault="008F2521" w:rsidP="00EB0C03">
      <w:pPr>
        <w:widowControl w:val="0"/>
        <w:autoSpaceDE w:val="0"/>
        <w:autoSpaceDN w:val="0"/>
        <w:adjustRightInd w:val="0"/>
        <w:rPr>
          <w:rFonts w:eastAsia="MS Mincho"/>
          <w:b/>
          <w:lang w:eastAsia="ja-JP"/>
        </w:rPr>
      </w:pPr>
      <w:r>
        <w:rPr>
          <w:rFonts w:eastAsia="MS Mincho"/>
          <w:b/>
          <w:lang w:eastAsia="ja-JP"/>
        </w:rPr>
        <w:t>Fremdsprachena</w:t>
      </w:r>
      <w:r w:rsidR="00EB0C03" w:rsidRPr="00C90D6B">
        <w:rPr>
          <w:rFonts w:eastAsia="MS Mincho"/>
          <w:b/>
          <w:lang w:eastAsia="ja-JP"/>
        </w:rPr>
        <w:t>ssistentin/</w:t>
      </w:r>
      <w:r>
        <w:rPr>
          <w:rFonts w:eastAsia="MS Mincho"/>
          <w:b/>
          <w:lang w:eastAsia="ja-JP"/>
        </w:rPr>
        <w:t>-a</w:t>
      </w:r>
      <w:r w:rsidR="00EB0C03" w:rsidRPr="00C90D6B">
        <w:rPr>
          <w:rFonts w:eastAsia="MS Mincho"/>
          <w:b/>
          <w:lang w:eastAsia="ja-JP"/>
        </w:rPr>
        <w:t>ssistent</w:t>
      </w:r>
    </w:p>
    <w:p w:rsidR="00EB0C03" w:rsidRDefault="00EB0C03" w:rsidP="00EB0C03">
      <w:pPr>
        <w:widowControl w:val="0"/>
        <w:autoSpaceDE w:val="0"/>
        <w:autoSpaceDN w:val="0"/>
        <w:adjustRightInd w:val="0"/>
        <w:rPr>
          <w:rFonts w:eastAsia="MS Mincho" w:cs="Arial"/>
          <w:color w:val="09080C"/>
          <w:szCs w:val="17"/>
          <w:lang w:eastAsia="de-DE"/>
        </w:rPr>
      </w:pPr>
      <w:r>
        <w:rPr>
          <w:rFonts w:eastAsia="MS Mincho" w:cs="Arial"/>
          <w:color w:val="09080C"/>
          <w:szCs w:val="17"/>
        </w:rPr>
        <w:t>Die Fachgruppe Chinesisch</w:t>
      </w:r>
      <w:r w:rsidRPr="00C90D6B">
        <w:rPr>
          <w:rFonts w:eastAsia="MS Mincho" w:cs="Arial"/>
          <w:color w:val="09080C"/>
          <w:szCs w:val="17"/>
        </w:rPr>
        <w:t xml:space="preserve"> hat einstimmig entschieden, sich für </w:t>
      </w:r>
      <w:r>
        <w:rPr>
          <w:rFonts w:eastAsia="MS Mincho" w:cs="Arial"/>
          <w:color w:val="09080C"/>
          <w:szCs w:val="17"/>
        </w:rPr>
        <w:t xml:space="preserve">jedes </w:t>
      </w:r>
      <w:r w:rsidRPr="00C90D6B">
        <w:rPr>
          <w:rFonts w:eastAsia="MS Mincho" w:cs="Arial"/>
          <w:color w:val="09080C"/>
          <w:szCs w:val="17"/>
        </w:rPr>
        <w:t>Schuljahr um die Au</w:t>
      </w:r>
      <w:r w:rsidRPr="00C90D6B">
        <w:rPr>
          <w:rFonts w:eastAsia="MS Mincho" w:cs="Arial"/>
          <w:color w:val="09080C"/>
          <w:szCs w:val="17"/>
        </w:rPr>
        <w:t>f</w:t>
      </w:r>
      <w:r w:rsidRPr="00C90D6B">
        <w:rPr>
          <w:rFonts w:eastAsia="MS Mincho" w:cs="Arial"/>
          <w:color w:val="09080C"/>
          <w:szCs w:val="17"/>
        </w:rPr>
        <w:t>nahme einer Fremdsprachen</w:t>
      </w:r>
      <w:r w:rsidR="00BD03DB">
        <w:rPr>
          <w:rFonts w:eastAsia="MS Mincho" w:cs="Arial"/>
          <w:color w:val="09080C"/>
          <w:szCs w:val="17"/>
        </w:rPr>
        <w:t>a</w:t>
      </w:r>
      <w:r w:rsidRPr="00C90D6B">
        <w:rPr>
          <w:rFonts w:eastAsia="MS Mincho" w:cs="Arial"/>
          <w:color w:val="09080C"/>
          <w:szCs w:val="17"/>
        </w:rPr>
        <w:t>ssistentin bzw. eines Fremdsprachen</w:t>
      </w:r>
      <w:r w:rsidR="00BD03DB">
        <w:rPr>
          <w:rFonts w:eastAsia="MS Mincho" w:cs="Arial"/>
          <w:color w:val="09080C"/>
          <w:szCs w:val="17"/>
        </w:rPr>
        <w:t>a</w:t>
      </w:r>
      <w:r w:rsidRPr="00C90D6B">
        <w:rPr>
          <w:rFonts w:eastAsia="MS Mincho" w:cs="Arial"/>
          <w:color w:val="09080C"/>
          <w:szCs w:val="17"/>
        </w:rPr>
        <w:t>ssistente</w:t>
      </w:r>
      <w:r>
        <w:rPr>
          <w:rFonts w:eastAsia="MS Mincho" w:cs="Arial"/>
          <w:color w:val="09080C"/>
          <w:szCs w:val="17"/>
        </w:rPr>
        <w:t xml:space="preserve">n zu bewerben. Sie/Er soll u.a. den </w:t>
      </w:r>
      <w:r w:rsidRPr="00C90D6B">
        <w:rPr>
          <w:rFonts w:eastAsia="MS Mincho" w:cs="Arial"/>
          <w:color w:val="09080C"/>
          <w:szCs w:val="17"/>
        </w:rPr>
        <w:t xml:space="preserve">Fachunterricht </w:t>
      </w:r>
      <w:r>
        <w:rPr>
          <w:rFonts w:eastAsia="MS Mincho" w:cs="Arial"/>
          <w:color w:val="09080C"/>
          <w:szCs w:val="17"/>
        </w:rPr>
        <w:t>Chines</w:t>
      </w:r>
      <w:r w:rsidRPr="00C90D6B">
        <w:rPr>
          <w:rFonts w:eastAsia="MS Mincho" w:cs="Arial"/>
          <w:color w:val="09080C"/>
          <w:szCs w:val="17"/>
        </w:rPr>
        <w:t xml:space="preserve">isch in verschiedenen Lerngruppen als zusätzliche, </w:t>
      </w:r>
      <w:r>
        <w:rPr>
          <w:rFonts w:eastAsia="MS Mincho" w:cs="Arial"/>
          <w:color w:val="09080C"/>
          <w:szCs w:val="17"/>
        </w:rPr>
        <w:t>helfende Kraft unterstützen</w:t>
      </w:r>
      <w:r w:rsidRPr="00C90D6B">
        <w:rPr>
          <w:rFonts w:eastAsia="MS Mincho" w:cs="Arial"/>
          <w:color w:val="09080C"/>
          <w:szCs w:val="17"/>
        </w:rPr>
        <w:t xml:space="preserve">. </w:t>
      </w:r>
    </w:p>
    <w:p w:rsidR="00981D29" w:rsidRDefault="00981D29" w:rsidP="00981D29">
      <w:pPr>
        <w:pStyle w:val="berschrift1"/>
      </w:pPr>
      <w:bookmarkStart w:id="11" w:name="_Toc43110872"/>
      <w:r>
        <w:lastRenderedPageBreak/>
        <w:t>4</w:t>
      </w:r>
      <w:r>
        <w:tab/>
        <w:t>Qualitätssicherung und Evaluation</w:t>
      </w:r>
      <w:bookmarkEnd w:id="11"/>
      <w:r>
        <w:t xml:space="preserve"> </w:t>
      </w:r>
    </w:p>
    <w:p w:rsidR="00AD7B18" w:rsidRPr="00AD7B18" w:rsidRDefault="00AD7B18" w:rsidP="009C2BF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rsidRPr="00AD7B18">
        <w:t>Das schulinterne Curriculum stellt keine starre Größe dar, sondern ist als „dynamisches Dokument“ zu betrachten. Dementsprechend sind die Inhalte stetig zu überprüfen, um ggf. Modifikationen vornehm</w:t>
      </w:r>
      <w:r w:rsidR="005F2B02">
        <w:t>en zu können. Die Fachkonferenz</w:t>
      </w:r>
      <w:r w:rsidRPr="00AD7B18">
        <w:t xml:space="preserve"> trägt durch diesen Prozess zur Qualitätsentwicklung und damit zur Qualitätssicherung des Faches bei.</w:t>
      </w:r>
    </w:p>
    <w:p w:rsidR="00AD7B18" w:rsidRDefault="00AD7B18" w:rsidP="00981D29"/>
    <w:p w:rsidR="003A6470" w:rsidRPr="00B56C2D" w:rsidRDefault="003A6470" w:rsidP="00306C4A">
      <w:pPr>
        <w:rPr>
          <w:b/>
        </w:rPr>
      </w:pPr>
      <w:r w:rsidRPr="00B56C2D">
        <w:rPr>
          <w:b/>
        </w:rPr>
        <w:t>Maßnahmen der fachlichen Qualitätssicherung:</w:t>
      </w:r>
    </w:p>
    <w:p w:rsidR="00B01369" w:rsidRPr="00B56C2D" w:rsidRDefault="003A6470" w:rsidP="009C2BFA">
      <w:r w:rsidRPr="00B56C2D">
        <w:t>Das Fachkollegium überprüft kontinuierlich, inwieweit die im schulinternen Lehrplan verei</w:t>
      </w:r>
      <w:r w:rsidRPr="00B56C2D">
        <w:t>n</w:t>
      </w:r>
      <w:r w:rsidRPr="00B56C2D">
        <w:t>barten Maßnahmen zum Erreichen der im Kernlehrplan vorgegebenen Ziele geeignet sind. Dazu dienen beispielsweise auch der regelmäßige Austausch sowie die gemeinsame Ko</w:t>
      </w:r>
      <w:r w:rsidRPr="00B56C2D">
        <w:t>n</w:t>
      </w:r>
      <w:r w:rsidRPr="00B56C2D">
        <w:t xml:space="preserve">zeption von Unterrichtsmaterialien, welche hierdurch mehrfach erprobt und bezüglich ihrer Wirksamkeit beurteilt werden. </w:t>
      </w:r>
    </w:p>
    <w:p w:rsidR="003A6470" w:rsidRPr="00B56C2D" w:rsidRDefault="003A6470" w:rsidP="009C2BFA">
      <w:r w:rsidRPr="00B56C2D">
        <w:t>Alle Fachkollegen (ggf. auch die gesamte Fachsc</w:t>
      </w:r>
      <w:r w:rsidR="00BA57AC" w:rsidRPr="00B56C2D">
        <w:t>haft) nehmen regelmäßig an Fort</w:t>
      </w:r>
      <w:r w:rsidRPr="00B56C2D">
        <w:t>bildungen teil, um fachliches Wissen zu aktualisieren und pädagogische sowie didaktische Handlung</w:t>
      </w:r>
      <w:r w:rsidRPr="00B56C2D">
        <w:t>s</w:t>
      </w:r>
      <w:r w:rsidRPr="00B56C2D">
        <w:t xml:space="preserve">alternativen zu </w:t>
      </w:r>
      <w:r w:rsidR="00B01369" w:rsidRPr="00B56C2D">
        <w:t>entwickeln</w:t>
      </w:r>
      <w:r w:rsidRPr="00B56C2D">
        <w:t>. Zudem werden die Erkenntnisse und Materialien aus fachdidakt</w:t>
      </w:r>
      <w:r w:rsidRPr="00B56C2D">
        <w:t>i</w:t>
      </w:r>
      <w:r w:rsidRPr="00B56C2D">
        <w:t>schen Fortbildungen und Implementationen zeitnah in der Fachgruppe vorgestellt und für alle verfügbar gemacht.</w:t>
      </w:r>
    </w:p>
    <w:p w:rsidR="005F2B02" w:rsidRPr="00B56C2D" w:rsidRDefault="003A6470" w:rsidP="009C2BFA">
      <w:r w:rsidRPr="00B56C2D">
        <w:t>Feedback von Schülerinnen und Schülern wird als wichtige Informationsquelle zur Qualität</w:t>
      </w:r>
      <w:r w:rsidRPr="00B56C2D">
        <w:t>s</w:t>
      </w:r>
      <w:r w:rsidRPr="00B56C2D">
        <w:t xml:space="preserve">entwicklung des Unterrichts angesehen. Sie sollen deshalb Gelegenheit bekommen, die Qualität des Unterrichts zu evaluieren. Dafür kann das Online-Angebot </w:t>
      </w:r>
      <w:proofErr w:type="spellStart"/>
      <w:r w:rsidRPr="00B56C2D">
        <w:t>SE</w:t>
      </w:r>
      <w:r w:rsidR="00090411">
        <w:t>f</w:t>
      </w:r>
      <w:r w:rsidRPr="00B56C2D">
        <w:t>U</w:t>
      </w:r>
      <w:proofErr w:type="spellEnd"/>
      <w:r w:rsidRPr="00B56C2D">
        <w:t xml:space="preserve"> (Schüler als Experten für Unterricht) genutzt werden </w:t>
      </w:r>
      <w:hyperlink r:id="rId31" w:history="1">
        <w:r w:rsidR="00CF5A98" w:rsidRPr="00A271AB">
          <w:rPr>
            <w:rStyle w:val="Hyperlink"/>
          </w:rPr>
          <w:t>www.sefu-online.de</w:t>
        </w:r>
      </w:hyperlink>
      <w:r w:rsidR="00CF5A98">
        <w:t xml:space="preserve"> (letzter Zugriff: 28.02.2020). </w:t>
      </w:r>
    </w:p>
    <w:p w:rsidR="003A6470" w:rsidRPr="00B56C2D" w:rsidRDefault="003A6470" w:rsidP="009C2BFA">
      <w:r w:rsidRPr="00B56C2D">
        <w:rPr>
          <w:b/>
        </w:rPr>
        <w:t xml:space="preserve">Überarbeitungs- und </w:t>
      </w:r>
      <w:r w:rsidR="005F2B02" w:rsidRPr="00B56C2D">
        <w:rPr>
          <w:b/>
        </w:rPr>
        <w:t>Planungsprozess</w:t>
      </w:r>
      <w:r w:rsidRPr="00B56C2D">
        <w:rPr>
          <w:b/>
        </w:rPr>
        <w:t>:</w:t>
      </w:r>
    </w:p>
    <w:p w:rsidR="005F2B02" w:rsidRPr="00B56C2D" w:rsidRDefault="005F2B02" w:rsidP="009C2BFA">
      <w:r w:rsidRPr="00B56C2D">
        <w:rPr>
          <w:rFonts w:cs="Arial"/>
        </w:rPr>
        <w:t>Eine Evaluation erfolgt jährlich. In den Dienstbesprechungen der Fachgruppe zu Schulja</w:t>
      </w:r>
      <w:r w:rsidRPr="00B56C2D">
        <w:rPr>
          <w:rFonts w:cs="Arial"/>
        </w:rPr>
        <w:t>h</w:t>
      </w:r>
      <w:r w:rsidRPr="00B56C2D">
        <w:rPr>
          <w:rFonts w:cs="Arial"/>
        </w:rPr>
        <w:t>resbeginn werden die Erfahrungen des vorangehenden Schuljahres ausgewertet und disk</w:t>
      </w:r>
      <w:r w:rsidRPr="00B56C2D">
        <w:rPr>
          <w:rFonts w:cs="Arial"/>
        </w:rPr>
        <w:t>u</w:t>
      </w:r>
      <w:r w:rsidRPr="00B56C2D">
        <w:rPr>
          <w:rFonts w:cs="Arial"/>
        </w:rPr>
        <w:t xml:space="preserve">tiert sowie eventuell notwendige Konsequenzen formuliert. </w:t>
      </w:r>
      <w:r w:rsidR="003A6470" w:rsidRPr="00B56C2D">
        <w:t>Nach d</w:t>
      </w:r>
      <w:r w:rsidR="00EB0C03">
        <w:t>er jährlichen Evaluation werden</w:t>
      </w:r>
      <w:r w:rsidR="003A6470" w:rsidRPr="00B56C2D">
        <w:t xml:space="preserve"> die Änderungsvorschläge fü</w:t>
      </w:r>
      <w:r w:rsidR="00EB0C03">
        <w:t>r den schulinternen Lehrplan erarbeitet. Insbesondere verständigt</w:t>
      </w:r>
      <w:r w:rsidR="003A6470" w:rsidRPr="00B56C2D">
        <w:t xml:space="preserve"> sie sich über alternative Materialien, Kontexte und die Zeitkontingente der einze</w:t>
      </w:r>
      <w:r w:rsidR="003A6470" w:rsidRPr="00B56C2D">
        <w:t>l</w:t>
      </w:r>
      <w:r w:rsidR="003A6470" w:rsidRPr="00B56C2D">
        <w:t>nen Unterrichtsvorhaben.</w:t>
      </w:r>
    </w:p>
    <w:sectPr w:rsidR="005F2B02" w:rsidRPr="00B56C2D" w:rsidSect="006A3A20">
      <w:footerReference w:type="even" r:id="rId32"/>
      <w:footerReference w:type="default" r:id="rId33"/>
      <w:pgSz w:w="11906" w:h="16838" w:code="9"/>
      <w:pgMar w:top="1418" w:right="1134" w:bottom="1418" w:left="1418" w:header="709" w:footer="709" w:gutter="284"/>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7C96F" w16cex:dateUtc="2020-05-26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565D44" w16cid:durableId="2277C96F"/>
  <w16cid:commentId w16cid:paraId="53957B8F" w16cid:durableId="2277C4C1"/>
  <w16cid:commentId w16cid:paraId="3529FFD8" w16cid:durableId="226CE5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812" w:rsidRDefault="00985812" w:rsidP="008B5351">
      <w:pPr>
        <w:spacing w:after="0" w:line="240" w:lineRule="auto"/>
      </w:pPr>
      <w:r>
        <w:separator/>
      </w:r>
    </w:p>
  </w:endnote>
  <w:endnote w:type="continuationSeparator" w:id="0">
    <w:p w:rsidR="00985812" w:rsidRDefault="00985812"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Lib Win95BT">
    <w:altName w:val="Courier New"/>
    <w:charset w:val="00"/>
    <w:family w:val="decorative"/>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JhengHei">
    <w:panose1 w:val="020B0604030504040204"/>
    <w:charset w:val="88"/>
    <w:family w:val="swiss"/>
    <w:pitch w:val="variable"/>
    <w:sig w:usb0="000002A7" w:usb1="28CF4400" w:usb2="00000016" w:usb3="00000000" w:csb0="00100009"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3E" w:rsidRDefault="00C3793E">
    <w:pPr>
      <w:pStyle w:val="Fuzeile"/>
    </w:pPr>
    <w:r>
      <w:fldChar w:fldCharType="begin"/>
    </w:r>
    <w:r>
      <w:instrText xml:space="preserve"> PAGE   \* MERGEFORMAT </w:instrText>
    </w:r>
    <w:r>
      <w:fldChar w:fldCharType="separate"/>
    </w:r>
    <w:r w:rsidR="00B12A52">
      <w:rPr>
        <w:noProof/>
      </w:rPr>
      <w:t>8</w:t>
    </w:r>
    <w:r>
      <w:fldChar w:fldCharType="end"/>
    </w:r>
    <w:r>
      <w:t xml:space="preserve">                                                    QUA-</w:t>
    </w:r>
    <w:proofErr w:type="spellStart"/>
    <w:r>
      <w:t>LiS.NRW</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3E" w:rsidRDefault="00C3793E" w:rsidP="00E232D2">
    <w:pPr>
      <w:pStyle w:val="Fuzeile"/>
      <w:jc w:val="right"/>
    </w:pPr>
    <w:r>
      <w:t>QUA-</w:t>
    </w:r>
    <w:proofErr w:type="spellStart"/>
    <w:r>
      <w:t>LiS.NRW</w:t>
    </w:r>
    <w:proofErr w:type="spellEnd"/>
    <w:r>
      <w:t xml:space="preserve">                                                                               </w:t>
    </w:r>
    <w:r>
      <w:fldChar w:fldCharType="begin"/>
    </w:r>
    <w:r>
      <w:instrText xml:space="preserve"> PAGE   \* MERGEFORMAT </w:instrText>
    </w:r>
    <w:r>
      <w:fldChar w:fldCharType="separate"/>
    </w:r>
    <w:r w:rsidR="00B12A52">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3E" w:rsidRDefault="00C3793E" w:rsidP="003A5B56">
    <w:pPr>
      <w:pStyle w:val="Fuzeile"/>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3E" w:rsidRDefault="00C3793E">
    <w:pPr>
      <w:pStyle w:val="Fuzeile"/>
    </w:pPr>
    <w:r>
      <w:fldChar w:fldCharType="begin"/>
    </w:r>
    <w:r>
      <w:instrText xml:space="preserve"> PAGE   \* MERGEFORMAT </w:instrText>
    </w:r>
    <w:r>
      <w:fldChar w:fldCharType="separate"/>
    </w:r>
    <w:r w:rsidR="00B12A52">
      <w:rPr>
        <w:noProof/>
      </w:rPr>
      <w:t>50</w:t>
    </w:r>
    <w:r>
      <w:fldChar w:fldCharType="end"/>
    </w:r>
    <w:r>
      <w:t xml:space="preserve">                                                                                                                                        QUA-</w:t>
    </w:r>
    <w:proofErr w:type="spellStart"/>
    <w:r>
      <w:t>LiS.NRW</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3E" w:rsidRDefault="00C3793E" w:rsidP="00E232D2">
    <w:pPr>
      <w:pStyle w:val="Fuzeile"/>
      <w:jc w:val="right"/>
    </w:pPr>
    <w:r>
      <w:t>QUA-</w:t>
    </w:r>
    <w:proofErr w:type="spellStart"/>
    <w:r>
      <w:t>LiS.NRW</w:t>
    </w:r>
    <w:proofErr w:type="spellEnd"/>
    <w:r>
      <w:t xml:space="preserve">                                                                                                                                              </w:t>
    </w:r>
    <w:r>
      <w:fldChar w:fldCharType="begin"/>
    </w:r>
    <w:r>
      <w:instrText xml:space="preserve"> PAGE   \* MERGEFORMAT </w:instrText>
    </w:r>
    <w:r>
      <w:fldChar w:fldCharType="separate"/>
    </w:r>
    <w:r w:rsidR="00B12A52">
      <w:rPr>
        <w:noProof/>
      </w:rPr>
      <w:t>13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3E" w:rsidRDefault="00C3793E" w:rsidP="00F66EF5">
    <w:pPr>
      <w:pStyle w:val="Fuzeile"/>
      <w:tabs>
        <w:tab w:val="left" w:pos="8138"/>
        <w:tab w:val="right" w:pos="14002"/>
      </w:tabs>
      <w:jc w:val="right"/>
    </w:pPr>
    <w:r>
      <w:t>QUA-</w:t>
    </w:r>
    <w:proofErr w:type="spellStart"/>
    <w:r>
      <w:t>LiS.NRW</w:t>
    </w:r>
    <w:proofErr w:type="spellEnd"/>
    <w:r>
      <w:t xml:space="preserve">                                                                                                                     </w:t>
    </w:r>
    <w:r>
      <w:fldChar w:fldCharType="begin"/>
    </w:r>
    <w:r>
      <w:instrText xml:space="preserve"> PAGE   \* MERGEFORMAT </w:instrText>
    </w:r>
    <w:r>
      <w:fldChar w:fldCharType="separate"/>
    </w:r>
    <w:r w:rsidR="00B12A52">
      <w:rPr>
        <w:noProof/>
      </w:rPr>
      <w:t>51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3E" w:rsidRDefault="00C3793E">
    <w:pPr>
      <w:pStyle w:val="Fuzeile"/>
    </w:pPr>
    <w:r>
      <w:fldChar w:fldCharType="begin"/>
    </w:r>
    <w:r>
      <w:instrText xml:space="preserve"> PAGE   \* MERGEFORMAT </w:instrText>
    </w:r>
    <w:r>
      <w:fldChar w:fldCharType="separate"/>
    </w:r>
    <w:r w:rsidR="00B12A52">
      <w:rPr>
        <w:noProof/>
      </w:rPr>
      <w:t>58</w:t>
    </w:r>
    <w:r>
      <w:fldChar w:fldCharType="end"/>
    </w:r>
    <w:r>
      <w:t xml:space="preserve">                                                                            QUA-</w:t>
    </w:r>
    <w:proofErr w:type="spellStart"/>
    <w:r>
      <w:t>LiS.NRW</w:t>
    </w:r>
    <w:proofErr w:type="spellEnd"/>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3E" w:rsidRDefault="00C3793E" w:rsidP="00F66EF5">
    <w:pPr>
      <w:pStyle w:val="Fuzeile"/>
      <w:tabs>
        <w:tab w:val="left" w:pos="8138"/>
        <w:tab w:val="right" w:pos="14002"/>
      </w:tabs>
      <w:jc w:val="right"/>
    </w:pPr>
    <w:r>
      <w:t>QUA-</w:t>
    </w:r>
    <w:proofErr w:type="spellStart"/>
    <w:r>
      <w:t>LiS.NRW</w:t>
    </w:r>
    <w:proofErr w:type="spellEnd"/>
    <w:r>
      <w:t xml:space="preserve">                                                                                     </w:t>
    </w:r>
    <w:r>
      <w:fldChar w:fldCharType="begin"/>
    </w:r>
    <w:r>
      <w:instrText xml:space="preserve"> PAGE   \* MERGEFORMAT </w:instrText>
    </w:r>
    <w:r>
      <w:fldChar w:fldCharType="separate"/>
    </w:r>
    <w:r w:rsidR="00B12A52">
      <w:rPr>
        <w:noProof/>
      </w:rPr>
      <w:t>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812" w:rsidRDefault="00985812" w:rsidP="008B5351">
      <w:pPr>
        <w:spacing w:after="0" w:line="240" w:lineRule="auto"/>
      </w:pPr>
      <w:r>
        <w:separator/>
      </w:r>
    </w:p>
  </w:footnote>
  <w:footnote w:type="continuationSeparator" w:id="0">
    <w:p w:rsidR="00985812" w:rsidRDefault="00985812" w:rsidP="008B5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3E" w:rsidRDefault="00C3793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3E" w:rsidRDefault="00C3793E">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3E" w:rsidRDefault="00C3793E" w:rsidP="00F27FC2">
    <w:pPr>
      <w:pStyle w:val="Kopfzeile"/>
      <w:spacing w:after="12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10"/>
    <w:lvl w:ilvl="0">
      <w:start w:val="1"/>
      <w:numFmt w:val="bullet"/>
      <w:lvlText w:val=""/>
      <w:lvlJc w:val="left"/>
      <w:pPr>
        <w:tabs>
          <w:tab w:val="num" w:pos="360"/>
        </w:tabs>
        <w:ind w:left="360" w:hanging="360"/>
      </w:pPr>
      <w:rPr>
        <w:rFonts w:ascii="Symbol" w:hAnsi="Symbol" w:cs="Symbol" w:hint="default"/>
      </w:rPr>
    </w:lvl>
  </w:abstractNum>
  <w:abstractNum w:abstractNumId="1">
    <w:nsid w:val="0000000A"/>
    <w:multiLevelType w:val="singleLevel"/>
    <w:tmpl w:val="0000000A"/>
    <w:name w:val="WW8Num16"/>
    <w:lvl w:ilvl="0">
      <w:start w:val="4"/>
      <w:numFmt w:val="bullet"/>
      <w:lvlText w:val=""/>
      <w:lvlJc w:val="left"/>
      <w:pPr>
        <w:tabs>
          <w:tab w:val="num" w:pos="360"/>
        </w:tabs>
        <w:ind w:left="360" w:hanging="360"/>
      </w:pPr>
      <w:rPr>
        <w:rFonts w:ascii="Symbol" w:hAnsi="Symbol" w:cs="Times New Roman" w:hint="default"/>
        <w:szCs w:val="24"/>
      </w:rPr>
    </w:lvl>
  </w:abstractNum>
  <w:abstractNum w:abstractNumId="2">
    <w:nsid w:val="0000000E"/>
    <w:multiLevelType w:val="multilevel"/>
    <w:tmpl w:val="B0401FD2"/>
    <w:name w:val="WW8Num20"/>
    <w:lvl w:ilvl="0">
      <w:start w:val="1"/>
      <w:numFmt w:val="bullet"/>
      <w:lvlText w:val=""/>
      <w:lvlJc w:val="left"/>
      <w:pPr>
        <w:tabs>
          <w:tab w:val="num" w:pos="0"/>
        </w:tabs>
        <w:ind w:left="4046" w:hanging="360"/>
      </w:pPr>
      <w:rPr>
        <w:rFonts w:ascii="Symbol" w:hAnsi="Symbol" w:hint="default"/>
        <w:sz w:val="20"/>
        <w:szCs w:val="22"/>
      </w:rPr>
    </w:lvl>
    <w:lvl w:ilvl="1">
      <w:start w:val="1"/>
      <w:numFmt w:val="bullet"/>
      <w:lvlText w:val="o"/>
      <w:lvlJc w:val="left"/>
      <w:pPr>
        <w:tabs>
          <w:tab w:val="num" w:pos="0"/>
        </w:tabs>
        <w:ind w:left="1440" w:hanging="360"/>
      </w:pPr>
      <w:rPr>
        <w:rFonts w:ascii="Courier New" w:hAnsi="Courier New" w:cs="Courier New" w:hint="default"/>
        <w:sz w:val="20"/>
        <w:szCs w:val="18"/>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0"/>
        <w:szCs w:val="22"/>
      </w:rPr>
    </w:lvl>
    <w:lvl w:ilvl="4">
      <w:start w:val="1"/>
      <w:numFmt w:val="bullet"/>
      <w:lvlText w:val="o"/>
      <w:lvlJc w:val="left"/>
      <w:pPr>
        <w:tabs>
          <w:tab w:val="num" w:pos="0"/>
        </w:tabs>
        <w:ind w:left="3600" w:hanging="360"/>
      </w:pPr>
      <w:rPr>
        <w:rFonts w:ascii="Courier New" w:hAnsi="Courier New" w:cs="Courier New" w:hint="default"/>
        <w:sz w:val="20"/>
        <w:szCs w:val="18"/>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0"/>
        <w:szCs w:val="22"/>
      </w:rPr>
    </w:lvl>
    <w:lvl w:ilvl="7">
      <w:start w:val="1"/>
      <w:numFmt w:val="bullet"/>
      <w:lvlText w:val="o"/>
      <w:lvlJc w:val="left"/>
      <w:pPr>
        <w:tabs>
          <w:tab w:val="num" w:pos="0"/>
        </w:tabs>
        <w:ind w:left="5760" w:hanging="360"/>
      </w:pPr>
      <w:rPr>
        <w:rFonts w:ascii="Courier New" w:hAnsi="Courier New" w:cs="Courier New" w:hint="default"/>
        <w:sz w:val="20"/>
        <w:szCs w:val="18"/>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0000011"/>
    <w:multiLevelType w:val="singleLevel"/>
    <w:tmpl w:val="00000011"/>
    <w:name w:val="WW8Num23"/>
    <w:lvl w:ilvl="0">
      <w:start w:val="1"/>
      <w:numFmt w:val="bullet"/>
      <w:pStyle w:val="einzug-2"/>
      <w:lvlText w:val="–"/>
      <w:lvlJc w:val="left"/>
      <w:pPr>
        <w:tabs>
          <w:tab w:val="num" w:pos="644"/>
        </w:tabs>
        <w:ind w:left="567" w:hanging="283"/>
      </w:pPr>
      <w:rPr>
        <w:rFonts w:ascii="AdLib Win95BT" w:hAnsi="AdLib Win95BT" w:cs="AdLib Win95BT" w:hint="default"/>
        <w:sz w:val="24"/>
      </w:rPr>
    </w:lvl>
  </w:abstractNum>
  <w:abstractNum w:abstractNumId="4">
    <w:nsid w:val="00000014"/>
    <w:multiLevelType w:val="singleLevel"/>
    <w:tmpl w:val="00000014"/>
    <w:name w:val="WW8Num26"/>
    <w:lvl w:ilvl="0">
      <w:start w:val="1"/>
      <w:numFmt w:val="bullet"/>
      <w:lvlText w:val=""/>
      <w:lvlJc w:val="left"/>
      <w:pPr>
        <w:tabs>
          <w:tab w:val="num" w:pos="360"/>
        </w:tabs>
        <w:ind w:left="360" w:hanging="360"/>
      </w:pPr>
      <w:rPr>
        <w:rFonts w:ascii="Symbol" w:hAnsi="Symbol" w:cs="Symbol" w:hint="default"/>
        <w:color w:val="auto"/>
        <w:sz w:val="20"/>
      </w:rPr>
    </w:lvl>
  </w:abstractNum>
  <w:abstractNum w:abstractNumId="5">
    <w:nsid w:val="13FC5527"/>
    <w:multiLevelType w:val="hybridMultilevel"/>
    <w:tmpl w:val="9CA4AD98"/>
    <w:lvl w:ilvl="0" w:tplc="B95EE67C">
      <w:start w:val="1"/>
      <w:numFmt w:val="bullet"/>
      <w:pStyle w:val="einzug-1"/>
      <w:lvlText w:val=""/>
      <w:lvlJc w:val="left"/>
      <w:pPr>
        <w:tabs>
          <w:tab w:val="num" w:pos="284"/>
        </w:tabs>
        <w:ind w:left="284" w:hanging="284"/>
      </w:pPr>
      <w:rPr>
        <w:rFonts w:ascii="Symbol" w:hAnsi="Symbol"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1B430979"/>
    <w:multiLevelType w:val="hybridMultilevel"/>
    <w:tmpl w:val="46629460"/>
    <w:lvl w:ilvl="0" w:tplc="F21801E0">
      <w:numFmt w:val="bullet"/>
      <w:pStyle w:val="Hinweisspalte"/>
      <w:lvlText w:val="-"/>
      <w:lvlJc w:val="left"/>
      <w:pPr>
        <w:ind w:left="502"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7">
    <w:nsid w:val="278301F6"/>
    <w:multiLevelType w:val="hybridMultilevel"/>
    <w:tmpl w:val="F3DE4AE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9">
    <w:nsid w:val="3C861159"/>
    <w:multiLevelType w:val="hybridMultilevel"/>
    <w:tmpl w:val="0F707B54"/>
    <w:lvl w:ilvl="0" w:tplc="8B4EBD34">
      <w:numFmt w:val="bullet"/>
      <w:lvlText w:val=""/>
      <w:lvlJc w:val="left"/>
      <w:pPr>
        <w:ind w:left="720" w:hanging="360"/>
      </w:pPr>
      <w:rPr>
        <w:rFonts w:ascii="Wingdings" w:eastAsia="SimSu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E1F5BC1"/>
    <w:multiLevelType w:val="hybridMultilevel"/>
    <w:tmpl w:val="8ABCDD98"/>
    <w:lvl w:ilvl="0" w:tplc="A6B6043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863244F"/>
    <w:multiLevelType w:val="hybridMultilevel"/>
    <w:tmpl w:val="3ABE077C"/>
    <w:lvl w:ilvl="0" w:tplc="9F365F0A">
      <w:start w:val="1"/>
      <w:numFmt w:val="bullet"/>
      <w:lvlText w:val=""/>
      <w:lvlJc w:val="left"/>
      <w:pPr>
        <w:tabs>
          <w:tab w:val="num" w:pos="360"/>
        </w:tabs>
        <w:ind w:left="360" w:hanging="360"/>
      </w:pPr>
      <w:rPr>
        <w:rFonts w:ascii="Symbol" w:hAnsi="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3">
    <w:nsid w:val="5A10654B"/>
    <w:multiLevelType w:val="multilevel"/>
    <w:tmpl w:val="710087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33E16CB"/>
    <w:multiLevelType w:val="hybridMultilevel"/>
    <w:tmpl w:val="4C04B8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E381BC8"/>
    <w:multiLevelType w:val="hybridMultilevel"/>
    <w:tmpl w:val="FF1ED17E"/>
    <w:lvl w:ilvl="0" w:tplc="C2EEDA8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79E222A7"/>
    <w:multiLevelType w:val="hybridMultilevel"/>
    <w:tmpl w:val="F800B5A4"/>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15"/>
  </w:num>
  <w:num w:numId="2">
    <w:abstractNumId w:val="19"/>
  </w:num>
  <w:num w:numId="3">
    <w:abstractNumId w:val="11"/>
  </w:num>
  <w:num w:numId="4">
    <w:abstractNumId w:val="12"/>
  </w:num>
  <w:num w:numId="5">
    <w:abstractNumId w:val="8"/>
  </w:num>
  <w:num w:numId="6">
    <w:abstractNumId w:val="17"/>
  </w:num>
  <w:num w:numId="7">
    <w:abstractNumId w:val="20"/>
  </w:num>
  <w:num w:numId="8">
    <w:abstractNumId w:val="6"/>
  </w:num>
  <w:num w:numId="9">
    <w:abstractNumId w:val="7"/>
  </w:num>
  <w:num w:numId="10">
    <w:abstractNumId w:val="16"/>
  </w:num>
  <w:num w:numId="11">
    <w:abstractNumId w:val="3"/>
  </w:num>
  <w:num w:numId="12">
    <w:abstractNumId w:val="1"/>
  </w:num>
  <w:num w:numId="13">
    <w:abstractNumId w:val="9"/>
  </w:num>
  <w:num w:numId="14">
    <w:abstractNumId w:val="5"/>
  </w:num>
  <w:num w:numId="15">
    <w:abstractNumId w:val="10"/>
  </w:num>
  <w:num w:numId="16">
    <w:abstractNumId w:val="14"/>
  </w:num>
  <w:num w:numId="17">
    <w:abstractNumId w:val="18"/>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documentProtection w:edit="trackedChanges" w:enforcement="0"/>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31"/>
    <w:rsid w:val="00004128"/>
    <w:rsid w:val="000116C8"/>
    <w:rsid w:val="000141DD"/>
    <w:rsid w:val="0001497E"/>
    <w:rsid w:val="000200A9"/>
    <w:rsid w:val="00020983"/>
    <w:rsid w:val="000223A9"/>
    <w:rsid w:val="000253C6"/>
    <w:rsid w:val="000256E7"/>
    <w:rsid w:val="00027BF6"/>
    <w:rsid w:val="000457DE"/>
    <w:rsid w:val="00051448"/>
    <w:rsid w:val="0005549A"/>
    <w:rsid w:val="00061675"/>
    <w:rsid w:val="00070768"/>
    <w:rsid w:val="000709CF"/>
    <w:rsid w:val="0007117D"/>
    <w:rsid w:val="000715E3"/>
    <w:rsid w:val="0007175A"/>
    <w:rsid w:val="00076389"/>
    <w:rsid w:val="00077CE1"/>
    <w:rsid w:val="00084877"/>
    <w:rsid w:val="00090411"/>
    <w:rsid w:val="00092ED3"/>
    <w:rsid w:val="0009550D"/>
    <w:rsid w:val="0009619E"/>
    <w:rsid w:val="00096C16"/>
    <w:rsid w:val="000B0854"/>
    <w:rsid w:val="000B147A"/>
    <w:rsid w:val="000B1A8B"/>
    <w:rsid w:val="000B2657"/>
    <w:rsid w:val="000B2B53"/>
    <w:rsid w:val="000C6B06"/>
    <w:rsid w:val="000D1D09"/>
    <w:rsid w:val="000E1250"/>
    <w:rsid w:val="000E173D"/>
    <w:rsid w:val="000E496C"/>
    <w:rsid w:val="000E5BD0"/>
    <w:rsid w:val="000F15D1"/>
    <w:rsid w:val="000F33C1"/>
    <w:rsid w:val="000F4031"/>
    <w:rsid w:val="000F41AB"/>
    <w:rsid w:val="000F6876"/>
    <w:rsid w:val="0010474A"/>
    <w:rsid w:val="0010747A"/>
    <w:rsid w:val="00110005"/>
    <w:rsid w:val="00110BEE"/>
    <w:rsid w:val="00110D98"/>
    <w:rsid w:val="0011114A"/>
    <w:rsid w:val="001123C5"/>
    <w:rsid w:val="001137B8"/>
    <w:rsid w:val="0012167F"/>
    <w:rsid w:val="001232CF"/>
    <w:rsid w:val="00123FE5"/>
    <w:rsid w:val="0013161B"/>
    <w:rsid w:val="001346DE"/>
    <w:rsid w:val="0013764E"/>
    <w:rsid w:val="0013772C"/>
    <w:rsid w:val="00137BC9"/>
    <w:rsid w:val="001434E5"/>
    <w:rsid w:val="00151ECC"/>
    <w:rsid w:val="001531F1"/>
    <w:rsid w:val="00153CAA"/>
    <w:rsid w:val="001608B9"/>
    <w:rsid w:val="001638A1"/>
    <w:rsid w:val="00164100"/>
    <w:rsid w:val="00164AF0"/>
    <w:rsid w:val="00167D09"/>
    <w:rsid w:val="00170A38"/>
    <w:rsid w:val="00171D77"/>
    <w:rsid w:val="00173A3A"/>
    <w:rsid w:val="001810EE"/>
    <w:rsid w:val="001903D8"/>
    <w:rsid w:val="00196C04"/>
    <w:rsid w:val="001A07C0"/>
    <w:rsid w:val="001A3D53"/>
    <w:rsid w:val="001B6442"/>
    <w:rsid w:val="001C2C9A"/>
    <w:rsid w:val="001C5F01"/>
    <w:rsid w:val="001D1C77"/>
    <w:rsid w:val="001D3CAA"/>
    <w:rsid w:val="001D3F3B"/>
    <w:rsid w:val="001D4793"/>
    <w:rsid w:val="001D4FB0"/>
    <w:rsid w:val="001D7D44"/>
    <w:rsid w:val="001E413E"/>
    <w:rsid w:val="001E41EA"/>
    <w:rsid w:val="001F1BC0"/>
    <w:rsid w:val="001F51B2"/>
    <w:rsid w:val="001F60D7"/>
    <w:rsid w:val="001F6598"/>
    <w:rsid w:val="00203993"/>
    <w:rsid w:val="002129E6"/>
    <w:rsid w:val="00215186"/>
    <w:rsid w:val="00216E33"/>
    <w:rsid w:val="002222BE"/>
    <w:rsid w:val="00227701"/>
    <w:rsid w:val="00230725"/>
    <w:rsid w:val="00230928"/>
    <w:rsid w:val="00231711"/>
    <w:rsid w:val="002322DC"/>
    <w:rsid w:val="002339D0"/>
    <w:rsid w:val="0023489B"/>
    <w:rsid w:val="00240FA0"/>
    <w:rsid w:val="002501EA"/>
    <w:rsid w:val="002527BB"/>
    <w:rsid w:val="002602DD"/>
    <w:rsid w:val="002618AC"/>
    <w:rsid w:val="00265166"/>
    <w:rsid w:val="0027565B"/>
    <w:rsid w:val="00276647"/>
    <w:rsid w:val="002800DC"/>
    <w:rsid w:val="00281FE5"/>
    <w:rsid w:val="00295225"/>
    <w:rsid w:val="00297330"/>
    <w:rsid w:val="002B279D"/>
    <w:rsid w:val="002B5D50"/>
    <w:rsid w:val="002B6AC8"/>
    <w:rsid w:val="002C1FED"/>
    <w:rsid w:val="002C2BC4"/>
    <w:rsid w:val="002D2392"/>
    <w:rsid w:val="002D7AC4"/>
    <w:rsid w:val="002E0453"/>
    <w:rsid w:val="002E0F36"/>
    <w:rsid w:val="002E52BE"/>
    <w:rsid w:val="002F44C4"/>
    <w:rsid w:val="002F5026"/>
    <w:rsid w:val="002F53FB"/>
    <w:rsid w:val="002F5507"/>
    <w:rsid w:val="00301490"/>
    <w:rsid w:val="00304DEA"/>
    <w:rsid w:val="00306514"/>
    <w:rsid w:val="00306C4A"/>
    <w:rsid w:val="0030761B"/>
    <w:rsid w:val="003154BE"/>
    <w:rsid w:val="00315503"/>
    <w:rsid w:val="00315F5D"/>
    <w:rsid w:val="0031608B"/>
    <w:rsid w:val="00317344"/>
    <w:rsid w:val="0031741B"/>
    <w:rsid w:val="00320FC1"/>
    <w:rsid w:val="00322C1C"/>
    <w:rsid w:val="00324419"/>
    <w:rsid w:val="0032548C"/>
    <w:rsid w:val="00325613"/>
    <w:rsid w:val="00330065"/>
    <w:rsid w:val="00337D34"/>
    <w:rsid w:val="0034229A"/>
    <w:rsid w:val="00345851"/>
    <w:rsid w:val="00345ADF"/>
    <w:rsid w:val="00347776"/>
    <w:rsid w:val="00354BCA"/>
    <w:rsid w:val="00355AB0"/>
    <w:rsid w:val="00371857"/>
    <w:rsid w:val="00374BF4"/>
    <w:rsid w:val="00377E65"/>
    <w:rsid w:val="00381722"/>
    <w:rsid w:val="0038252E"/>
    <w:rsid w:val="00383B6C"/>
    <w:rsid w:val="00384C4E"/>
    <w:rsid w:val="003867D8"/>
    <w:rsid w:val="00395E14"/>
    <w:rsid w:val="00397A9E"/>
    <w:rsid w:val="003A1D94"/>
    <w:rsid w:val="003A2577"/>
    <w:rsid w:val="003A4FE1"/>
    <w:rsid w:val="003A573E"/>
    <w:rsid w:val="003A5B56"/>
    <w:rsid w:val="003A6470"/>
    <w:rsid w:val="003A7E1B"/>
    <w:rsid w:val="003B47A2"/>
    <w:rsid w:val="003C21BF"/>
    <w:rsid w:val="003C4FE3"/>
    <w:rsid w:val="003C5557"/>
    <w:rsid w:val="003D4ADC"/>
    <w:rsid w:val="003D6CAF"/>
    <w:rsid w:val="003E4B84"/>
    <w:rsid w:val="003E69A9"/>
    <w:rsid w:val="003E6BE9"/>
    <w:rsid w:val="003E74DB"/>
    <w:rsid w:val="003F3696"/>
    <w:rsid w:val="003F4583"/>
    <w:rsid w:val="004008C5"/>
    <w:rsid w:val="00407EEF"/>
    <w:rsid w:val="004122F4"/>
    <w:rsid w:val="004123C5"/>
    <w:rsid w:val="00412A83"/>
    <w:rsid w:val="00417BE3"/>
    <w:rsid w:val="00420A42"/>
    <w:rsid w:val="00426793"/>
    <w:rsid w:val="00427BFB"/>
    <w:rsid w:val="00431F6B"/>
    <w:rsid w:val="00434933"/>
    <w:rsid w:val="00436848"/>
    <w:rsid w:val="004375BE"/>
    <w:rsid w:val="0044625A"/>
    <w:rsid w:val="00447E48"/>
    <w:rsid w:val="00451CAB"/>
    <w:rsid w:val="00453C9F"/>
    <w:rsid w:val="0046119D"/>
    <w:rsid w:val="0046256A"/>
    <w:rsid w:val="004634EA"/>
    <w:rsid w:val="00463F2C"/>
    <w:rsid w:val="00470E4F"/>
    <w:rsid w:val="004728EC"/>
    <w:rsid w:val="00474FE0"/>
    <w:rsid w:val="00476C70"/>
    <w:rsid w:val="00477869"/>
    <w:rsid w:val="004778FC"/>
    <w:rsid w:val="00483C3E"/>
    <w:rsid w:val="00485BA1"/>
    <w:rsid w:val="00490596"/>
    <w:rsid w:val="0049103F"/>
    <w:rsid w:val="004A3703"/>
    <w:rsid w:val="004B0A28"/>
    <w:rsid w:val="004B282E"/>
    <w:rsid w:val="004C1EF0"/>
    <w:rsid w:val="004C2A49"/>
    <w:rsid w:val="004C78B1"/>
    <w:rsid w:val="004D253A"/>
    <w:rsid w:val="004D28C2"/>
    <w:rsid w:val="004D2A1F"/>
    <w:rsid w:val="004D3686"/>
    <w:rsid w:val="004D457C"/>
    <w:rsid w:val="004D4A26"/>
    <w:rsid w:val="004D5200"/>
    <w:rsid w:val="004D6E53"/>
    <w:rsid w:val="004E1543"/>
    <w:rsid w:val="004E5CE0"/>
    <w:rsid w:val="004E6206"/>
    <w:rsid w:val="004E7C3C"/>
    <w:rsid w:val="00506297"/>
    <w:rsid w:val="0051072F"/>
    <w:rsid w:val="00514466"/>
    <w:rsid w:val="00515FA2"/>
    <w:rsid w:val="005218AD"/>
    <w:rsid w:val="005241FC"/>
    <w:rsid w:val="0052481C"/>
    <w:rsid w:val="00524F0B"/>
    <w:rsid w:val="00527BE5"/>
    <w:rsid w:val="00527DEE"/>
    <w:rsid w:val="0053191E"/>
    <w:rsid w:val="00531ABF"/>
    <w:rsid w:val="00534ED0"/>
    <w:rsid w:val="00535FC7"/>
    <w:rsid w:val="005413DD"/>
    <w:rsid w:val="005466A8"/>
    <w:rsid w:val="0055057C"/>
    <w:rsid w:val="00555C8B"/>
    <w:rsid w:val="00557223"/>
    <w:rsid w:val="005603BA"/>
    <w:rsid w:val="00560D06"/>
    <w:rsid w:val="00563E4E"/>
    <w:rsid w:val="00570D70"/>
    <w:rsid w:val="005710AA"/>
    <w:rsid w:val="005713FB"/>
    <w:rsid w:val="005714D9"/>
    <w:rsid w:val="00572DFA"/>
    <w:rsid w:val="00574254"/>
    <w:rsid w:val="00581A07"/>
    <w:rsid w:val="00581F53"/>
    <w:rsid w:val="00582135"/>
    <w:rsid w:val="00583A27"/>
    <w:rsid w:val="00584EA2"/>
    <w:rsid w:val="00585C67"/>
    <w:rsid w:val="005925CC"/>
    <w:rsid w:val="00594E4F"/>
    <w:rsid w:val="005957AF"/>
    <w:rsid w:val="005A2528"/>
    <w:rsid w:val="005A62DE"/>
    <w:rsid w:val="005B5CBF"/>
    <w:rsid w:val="005C2767"/>
    <w:rsid w:val="005C3598"/>
    <w:rsid w:val="005C3CD9"/>
    <w:rsid w:val="005D748A"/>
    <w:rsid w:val="005E0241"/>
    <w:rsid w:val="005F005F"/>
    <w:rsid w:val="005F2B02"/>
    <w:rsid w:val="005F51BF"/>
    <w:rsid w:val="005F6414"/>
    <w:rsid w:val="005F6AF4"/>
    <w:rsid w:val="006121AD"/>
    <w:rsid w:val="0061403F"/>
    <w:rsid w:val="00614BC6"/>
    <w:rsid w:val="00614FB9"/>
    <w:rsid w:val="00621A53"/>
    <w:rsid w:val="00625805"/>
    <w:rsid w:val="00626133"/>
    <w:rsid w:val="006264B8"/>
    <w:rsid w:val="00627F36"/>
    <w:rsid w:val="0063008D"/>
    <w:rsid w:val="00634279"/>
    <w:rsid w:val="00634479"/>
    <w:rsid w:val="00650721"/>
    <w:rsid w:val="0065560D"/>
    <w:rsid w:val="00660FBA"/>
    <w:rsid w:val="00662386"/>
    <w:rsid w:val="0066244B"/>
    <w:rsid w:val="00667505"/>
    <w:rsid w:val="00670E5E"/>
    <w:rsid w:val="00672DBC"/>
    <w:rsid w:val="00676065"/>
    <w:rsid w:val="00676B7E"/>
    <w:rsid w:val="00683F6A"/>
    <w:rsid w:val="0068421F"/>
    <w:rsid w:val="00684D5B"/>
    <w:rsid w:val="00685578"/>
    <w:rsid w:val="00686802"/>
    <w:rsid w:val="00692BC1"/>
    <w:rsid w:val="00693656"/>
    <w:rsid w:val="0069706F"/>
    <w:rsid w:val="006A1BE4"/>
    <w:rsid w:val="006A3A20"/>
    <w:rsid w:val="006A55D9"/>
    <w:rsid w:val="006B6425"/>
    <w:rsid w:val="006C6019"/>
    <w:rsid w:val="006C76CC"/>
    <w:rsid w:val="006D3418"/>
    <w:rsid w:val="006D37C1"/>
    <w:rsid w:val="006E1BB2"/>
    <w:rsid w:val="006E3E3C"/>
    <w:rsid w:val="006E796B"/>
    <w:rsid w:val="006F2279"/>
    <w:rsid w:val="006F7147"/>
    <w:rsid w:val="0070475E"/>
    <w:rsid w:val="00705B72"/>
    <w:rsid w:val="00707B95"/>
    <w:rsid w:val="00710EC3"/>
    <w:rsid w:val="0071127D"/>
    <w:rsid w:val="007114C1"/>
    <w:rsid w:val="007116B1"/>
    <w:rsid w:val="00720AF4"/>
    <w:rsid w:val="00725507"/>
    <w:rsid w:val="0072774E"/>
    <w:rsid w:val="00730568"/>
    <w:rsid w:val="007314C6"/>
    <w:rsid w:val="007459B4"/>
    <w:rsid w:val="00747E3A"/>
    <w:rsid w:val="00756307"/>
    <w:rsid w:val="007618F6"/>
    <w:rsid w:val="00762EE3"/>
    <w:rsid w:val="007650C0"/>
    <w:rsid w:val="007659EC"/>
    <w:rsid w:val="00767E73"/>
    <w:rsid w:val="007732CA"/>
    <w:rsid w:val="00773F37"/>
    <w:rsid w:val="00774FCD"/>
    <w:rsid w:val="007770A8"/>
    <w:rsid w:val="00782984"/>
    <w:rsid w:val="0078431A"/>
    <w:rsid w:val="00784E8D"/>
    <w:rsid w:val="00793997"/>
    <w:rsid w:val="007958E3"/>
    <w:rsid w:val="00796593"/>
    <w:rsid w:val="00796AC5"/>
    <w:rsid w:val="007A0506"/>
    <w:rsid w:val="007A346D"/>
    <w:rsid w:val="007A4CB2"/>
    <w:rsid w:val="007A63A3"/>
    <w:rsid w:val="007A7C8E"/>
    <w:rsid w:val="007B29BB"/>
    <w:rsid w:val="007B50C3"/>
    <w:rsid w:val="007B7711"/>
    <w:rsid w:val="007C02A2"/>
    <w:rsid w:val="007C08BE"/>
    <w:rsid w:val="007C3A86"/>
    <w:rsid w:val="007D2639"/>
    <w:rsid w:val="007D2F38"/>
    <w:rsid w:val="007D3510"/>
    <w:rsid w:val="007D4227"/>
    <w:rsid w:val="007D5846"/>
    <w:rsid w:val="007E0ECF"/>
    <w:rsid w:val="007E76DF"/>
    <w:rsid w:val="007F0EA8"/>
    <w:rsid w:val="007F1131"/>
    <w:rsid w:val="007F24DD"/>
    <w:rsid w:val="007F3BD9"/>
    <w:rsid w:val="007F42BD"/>
    <w:rsid w:val="007F7D85"/>
    <w:rsid w:val="008155F5"/>
    <w:rsid w:val="00823FC4"/>
    <w:rsid w:val="00833CE2"/>
    <w:rsid w:val="00844436"/>
    <w:rsid w:val="00844A22"/>
    <w:rsid w:val="00846C44"/>
    <w:rsid w:val="008505B8"/>
    <w:rsid w:val="008521E8"/>
    <w:rsid w:val="00853EE7"/>
    <w:rsid w:val="00855AF4"/>
    <w:rsid w:val="00860F25"/>
    <w:rsid w:val="00861574"/>
    <w:rsid w:val="00866145"/>
    <w:rsid w:val="0088130B"/>
    <w:rsid w:val="00882D53"/>
    <w:rsid w:val="00885C20"/>
    <w:rsid w:val="00891AFC"/>
    <w:rsid w:val="0089253E"/>
    <w:rsid w:val="008A104E"/>
    <w:rsid w:val="008A14A6"/>
    <w:rsid w:val="008A2288"/>
    <w:rsid w:val="008A4C7C"/>
    <w:rsid w:val="008A5B9F"/>
    <w:rsid w:val="008A7C38"/>
    <w:rsid w:val="008A7F96"/>
    <w:rsid w:val="008B2D68"/>
    <w:rsid w:val="008B3E1F"/>
    <w:rsid w:val="008B5351"/>
    <w:rsid w:val="008B7218"/>
    <w:rsid w:val="008C16A0"/>
    <w:rsid w:val="008D039B"/>
    <w:rsid w:val="008D09EE"/>
    <w:rsid w:val="008D2E1F"/>
    <w:rsid w:val="008E0CF9"/>
    <w:rsid w:val="008E378B"/>
    <w:rsid w:val="008E46EE"/>
    <w:rsid w:val="008E5759"/>
    <w:rsid w:val="008E6668"/>
    <w:rsid w:val="008F125A"/>
    <w:rsid w:val="008F2521"/>
    <w:rsid w:val="008F4AEA"/>
    <w:rsid w:val="0090777F"/>
    <w:rsid w:val="009147D6"/>
    <w:rsid w:val="00915A75"/>
    <w:rsid w:val="0091731C"/>
    <w:rsid w:val="00925ABE"/>
    <w:rsid w:val="00932F9B"/>
    <w:rsid w:val="009348B2"/>
    <w:rsid w:val="00935EA3"/>
    <w:rsid w:val="00945CA0"/>
    <w:rsid w:val="00947B10"/>
    <w:rsid w:val="00953A2D"/>
    <w:rsid w:val="009542EC"/>
    <w:rsid w:val="009543ED"/>
    <w:rsid w:val="009561A3"/>
    <w:rsid w:val="00956A3D"/>
    <w:rsid w:val="009575E3"/>
    <w:rsid w:val="0096410A"/>
    <w:rsid w:val="0096500E"/>
    <w:rsid w:val="00966A7B"/>
    <w:rsid w:val="00967F18"/>
    <w:rsid w:val="00972162"/>
    <w:rsid w:val="00981D29"/>
    <w:rsid w:val="00983FC3"/>
    <w:rsid w:val="00985812"/>
    <w:rsid w:val="00985B2D"/>
    <w:rsid w:val="00986B9A"/>
    <w:rsid w:val="009925C3"/>
    <w:rsid w:val="00995CB1"/>
    <w:rsid w:val="009975E7"/>
    <w:rsid w:val="009A0136"/>
    <w:rsid w:val="009A60CC"/>
    <w:rsid w:val="009B0AA5"/>
    <w:rsid w:val="009B1308"/>
    <w:rsid w:val="009B2C80"/>
    <w:rsid w:val="009B3885"/>
    <w:rsid w:val="009B3A8F"/>
    <w:rsid w:val="009B533B"/>
    <w:rsid w:val="009B5C98"/>
    <w:rsid w:val="009C29A6"/>
    <w:rsid w:val="009C2BFA"/>
    <w:rsid w:val="009C31E2"/>
    <w:rsid w:val="009C7382"/>
    <w:rsid w:val="009E278F"/>
    <w:rsid w:val="009E45DE"/>
    <w:rsid w:val="009F1A55"/>
    <w:rsid w:val="00A122FE"/>
    <w:rsid w:val="00A1270E"/>
    <w:rsid w:val="00A1475E"/>
    <w:rsid w:val="00A15E39"/>
    <w:rsid w:val="00A2466F"/>
    <w:rsid w:val="00A24CCB"/>
    <w:rsid w:val="00A25083"/>
    <w:rsid w:val="00A25E2B"/>
    <w:rsid w:val="00A275B3"/>
    <w:rsid w:val="00A27894"/>
    <w:rsid w:val="00A339EE"/>
    <w:rsid w:val="00A34E62"/>
    <w:rsid w:val="00A446B7"/>
    <w:rsid w:val="00A5214E"/>
    <w:rsid w:val="00A53020"/>
    <w:rsid w:val="00A537AD"/>
    <w:rsid w:val="00A55BBE"/>
    <w:rsid w:val="00A57A11"/>
    <w:rsid w:val="00A62F50"/>
    <w:rsid w:val="00A63AE9"/>
    <w:rsid w:val="00A7076A"/>
    <w:rsid w:val="00A70D57"/>
    <w:rsid w:val="00A81B7D"/>
    <w:rsid w:val="00A914BF"/>
    <w:rsid w:val="00A92B31"/>
    <w:rsid w:val="00A95BFC"/>
    <w:rsid w:val="00A95E79"/>
    <w:rsid w:val="00A97EAA"/>
    <w:rsid w:val="00AA14D2"/>
    <w:rsid w:val="00AA4349"/>
    <w:rsid w:val="00AA61FB"/>
    <w:rsid w:val="00AA62E1"/>
    <w:rsid w:val="00AC78E1"/>
    <w:rsid w:val="00AC7EBC"/>
    <w:rsid w:val="00AD0C19"/>
    <w:rsid w:val="00AD16CE"/>
    <w:rsid w:val="00AD5B37"/>
    <w:rsid w:val="00AD6C19"/>
    <w:rsid w:val="00AD7B18"/>
    <w:rsid w:val="00AE350E"/>
    <w:rsid w:val="00AE3C4C"/>
    <w:rsid w:val="00AE43CB"/>
    <w:rsid w:val="00AF041D"/>
    <w:rsid w:val="00AF4227"/>
    <w:rsid w:val="00AF4CAC"/>
    <w:rsid w:val="00AF61CB"/>
    <w:rsid w:val="00AF7F4F"/>
    <w:rsid w:val="00B01161"/>
    <w:rsid w:val="00B01369"/>
    <w:rsid w:val="00B05BEC"/>
    <w:rsid w:val="00B0763D"/>
    <w:rsid w:val="00B12204"/>
    <w:rsid w:val="00B12A52"/>
    <w:rsid w:val="00B15505"/>
    <w:rsid w:val="00B22132"/>
    <w:rsid w:val="00B259F3"/>
    <w:rsid w:val="00B261A7"/>
    <w:rsid w:val="00B26DB5"/>
    <w:rsid w:val="00B27C3F"/>
    <w:rsid w:val="00B31AAB"/>
    <w:rsid w:val="00B344C5"/>
    <w:rsid w:val="00B4182D"/>
    <w:rsid w:val="00B50EB2"/>
    <w:rsid w:val="00B511A8"/>
    <w:rsid w:val="00B518CE"/>
    <w:rsid w:val="00B52F23"/>
    <w:rsid w:val="00B55149"/>
    <w:rsid w:val="00B56C2D"/>
    <w:rsid w:val="00B56EDC"/>
    <w:rsid w:val="00B61C34"/>
    <w:rsid w:val="00B63D81"/>
    <w:rsid w:val="00B65367"/>
    <w:rsid w:val="00B66360"/>
    <w:rsid w:val="00B66A77"/>
    <w:rsid w:val="00B70280"/>
    <w:rsid w:val="00B703E8"/>
    <w:rsid w:val="00B70431"/>
    <w:rsid w:val="00B721DA"/>
    <w:rsid w:val="00B7642F"/>
    <w:rsid w:val="00B76603"/>
    <w:rsid w:val="00B777D5"/>
    <w:rsid w:val="00B806BA"/>
    <w:rsid w:val="00B836DF"/>
    <w:rsid w:val="00B90EA5"/>
    <w:rsid w:val="00B92DD0"/>
    <w:rsid w:val="00B954D9"/>
    <w:rsid w:val="00B96057"/>
    <w:rsid w:val="00BA054D"/>
    <w:rsid w:val="00BA1686"/>
    <w:rsid w:val="00BA46C0"/>
    <w:rsid w:val="00BA570A"/>
    <w:rsid w:val="00BA57AC"/>
    <w:rsid w:val="00BB37C2"/>
    <w:rsid w:val="00BB72AB"/>
    <w:rsid w:val="00BC0D11"/>
    <w:rsid w:val="00BC1B89"/>
    <w:rsid w:val="00BC74A0"/>
    <w:rsid w:val="00BC7B44"/>
    <w:rsid w:val="00BD03DB"/>
    <w:rsid w:val="00BD3531"/>
    <w:rsid w:val="00BE13ED"/>
    <w:rsid w:val="00BE3D00"/>
    <w:rsid w:val="00BE5358"/>
    <w:rsid w:val="00BE729E"/>
    <w:rsid w:val="00BF339D"/>
    <w:rsid w:val="00BF4DB6"/>
    <w:rsid w:val="00BF6D78"/>
    <w:rsid w:val="00C00FB8"/>
    <w:rsid w:val="00C02939"/>
    <w:rsid w:val="00C03442"/>
    <w:rsid w:val="00C03F41"/>
    <w:rsid w:val="00C045CF"/>
    <w:rsid w:val="00C14985"/>
    <w:rsid w:val="00C168E5"/>
    <w:rsid w:val="00C207FC"/>
    <w:rsid w:val="00C211D0"/>
    <w:rsid w:val="00C225D4"/>
    <w:rsid w:val="00C3704C"/>
    <w:rsid w:val="00C3793E"/>
    <w:rsid w:val="00C37A10"/>
    <w:rsid w:val="00C436D7"/>
    <w:rsid w:val="00C44A95"/>
    <w:rsid w:val="00C45D1E"/>
    <w:rsid w:val="00C52E92"/>
    <w:rsid w:val="00C547AC"/>
    <w:rsid w:val="00C55E32"/>
    <w:rsid w:val="00C5650E"/>
    <w:rsid w:val="00C65436"/>
    <w:rsid w:val="00C67153"/>
    <w:rsid w:val="00C759BA"/>
    <w:rsid w:val="00C8186E"/>
    <w:rsid w:val="00C823C1"/>
    <w:rsid w:val="00C84008"/>
    <w:rsid w:val="00C85333"/>
    <w:rsid w:val="00C85A65"/>
    <w:rsid w:val="00C87E82"/>
    <w:rsid w:val="00C95EEF"/>
    <w:rsid w:val="00CA1293"/>
    <w:rsid w:val="00CA3610"/>
    <w:rsid w:val="00CB0110"/>
    <w:rsid w:val="00CB02B3"/>
    <w:rsid w:val="00CB0B1A"/>
    <w:rsid w:val="00CB3B94"/>
    <w:rsid w:val="00CB79D6"/>
    <w:rsid w:val="00CC173B"/>
    <w:rsid w:val="00CC24B7"/>
    <w:rsid w:val="00CC329A"/>
    <w:rsid w:val="00CC3E7C"/>
    <w:rsid w:val="00CC4A97"/>
    <w:rsid w:val="00CC79EC"/>
    <w:rsid w:val="00CC7DB8"/>
    <w:rsid w:val="00CD5765"/>
    <w:rsid w:val="00CD6B50"/>
    <w:rsid w:val="00CE7E0F"/>
    <w:rsid w:val="00CF2D1C"/>
    <w:rsid w:val="00CF4696"/>
    <w:rsid w:val="00CF5A98"/>
    <w:rsid w:val="00D00F84"/>
    <w:rsid w:val="00D017A1"/>
    <w:rsid w:val="00D066FB"/>
    <w:rsid w:val="00D11424"/>
    <w:rsid w:val="00D13EE1"/>
    <w:rsid w:val="00D161C2"/>
    <w:rsid w:val="00D23D3E"/>
    <w:rsid w:val="00D268B0"/>
    <w:rsid w:val="00D329BC"/>
    <w:rsid w:val="00D33E03"/>
    <w:rsid w:val="00D355DD"/>
    <w:rsid w:val="00D35657"/>
    <w:rsid w:val="00D3671D"/>
    <w:rsid w:val="00D42A76"/>
    <w:rsid w:val="00D437FC"/>
    <w:rsid w:val="00D46814"/>
    <w:rsid w:val="00D47F55"/>
    <w:rsid w:val="00D56E6C"/>
    <w:rsid w:val="00D57CC8"/>
    <w:rsid w:val="00D6227F"/>
    <w:rsid w:val="00D62F26"/>
    <w:rsid w:val="00D6518B"/>
    <w:rsid w:val="00D72526"/>
    <w:rsid w:val="00D746E7"/>
    <w:rsid w:val="00D7753A"/>
    <w:rsid w:val="00D77B7A"/>
    <w:rsid w:val="00D84225"/>
    <w:rsid w:val="00D8526F"/>
    <w:rsid w:val="00D85589"/>
    <w:rsid w:val="00D85AD6"/>
    <w:rsid w:val="00D91C47"/>
    <w:rsid w:val="00D96536"/>
    <w:rsid w:val="00D970A9"/>
    <w:rsid w:val="00D97617"/>
    <w:rsid w:val="00DA0B94"/>
    <w:rsid w:val="00DA1316"/>
    <w:rsid w:val="00DA42FA"/>
    <w:rsid w:val="00DA4C67"/>
    <w:rsid w:val="00DA56BF"/>
    <w:rsid w:val="00DA658C"/>
    <w:rsid w:val="00DB39AF"/>
    <w:rsid w:val="00DB3BC8"/>
    <w:rsid w:val="00DB6B04"/>
    <w:rsid w:val="00DC1969"/>
    <w:rsid w:val="00DC5266"/>
    <w:rsid w:val="00DC5A59"/>
    <w:rsid w:val="00DD2038"/>
    <w:rsid w:val="00DD3EC9"/>
    <w:rsid w:val="00DE07CD"/>
    <w:rsid w:val="00DE7445"/>
    <w:rsid w:val="00E018D0"/>
    <w:rsid w:val="00E03A04"/>
    <w:rsid w:val="00E0425B"/>
    <w:rsid w:val="00E064C2"/>
    <w:rsid w:val="00E07E40"/>
    <w:rsid w:val="00E1202C"/>
    <w:rsid w:val="00E1312B"/>
    <w:rsid w:val="00E13C04"/>
    <w:rsid w:val="00E1437A"/>
    <w:rsid w:val="00E232D2"/>
    <w:rsid w:val="00E24554"/>
    <w:rsid w:val="00E24CC2"/>
    <w:rsid w:val="00E25ED1"/>
    <w:rsid w:val="00E27668"/>
    <w:rsid w:val="00E303D6"/>
    <w:rsid w:val="00E33D3E"/>
    <w:rsid w:val="00E3601F"/>
    <w:rsid w:val="00E51E83"/>
    <w:rsid w:val="00E520E1"/>
    <w:rsid w:val="00E57C71"/>
    <w:rsid w:val="00E60B4C"/>
    <w:rsid w:val="00E65047"/>
    <w:rsid w:val="00E72999"/>
    <w:rsid w:val="00E8603A"/>
    <w:rsid w:val="00E8760E"/>
    <w:rsid w:val="00E91A16"/>
    <w:rsid w:val="00E91BEF"/>
    <w:rsid w:val="00E94978"/>
    <w:rsid w:val="00EA03DA"/>
    <w:rsid w:val="00EA0B38"/>
    <w:rsid w:val="00EA1323"/>
    <w:rsid w:val="00EB0C03"/>
    <w:rsid w:val="00EB5903"/>
    <w:rsid w:val="00EB5F9A"/>
    <w:rsid w:val="00EB71B7"/>
    <w:rsid w:val="00EB7FF1"/>
    <w:rsid w:val="00EC161E"/>
    <w:rsid w:val="00EC1AC5"/>
    <w:rsid w:val="00EC2D8F"/>
    <w:rsid w:val="00EC2EA4"/>
    <w:rsid w:val="00EC359B"/>
    <w:rsid w:val="00EC5464"/>
    <w:rsid w:val="00EC66DB"/>
    <w:rsid w:val="00ED3861"/>
    <w:rsid w:val="00EE2ACC"/>
    <w:rsid w:val="00EF0474"/>
    <w:rsid w:val="00EF1CE6"/>
    <w:rsid w:val="00EF74A0"/>
    <w:rsid w:val="00F0219D"/>
    <w:rsid w:val="00F063C2"/>
    <w:rsid w:val="00F07D73"/>
    <w:rsid w:val="00F168DE"/>
    <w:rsid w:val="00F24843"/>
    <w:rsid w:val="00F27087"/>
    <w:rsid w:val="00F27FC2"/>
    <w:rsid w:val="00F371D7"/>
    <w:rsid w:val="00F412B3"/>
    <w:rsid w:val="00F42CCE"/>
    <w:rsid w:val="00F453F6"/>
    <w:rsid w:val="00F4569A"/>
    <w:rsid w:val="00F45EB8"/>
    <w:rsid w:val="00F476F1"/>
    <w:rsid w:val="00F506EB"/>
    <w:rsid w:val="00F51241"/>
    <w:rsid w:val="00F5680C"/>
    <w:rsid w:val="00F655FD"/>
    <w:rsid w:val="00F65FE6"/>
    <w:rsid w:val="00F66EF5"/>
    <w:rsid w:val="00F6700A"/>
    <w:rsid w:val="00F72286"/>
    <w:rsid w:val="00F771BA"/>
    <w:rsid w:val="00F7779E"/>
    <w:rsid w:val="00F81943"/>
    <w:rsid w:val="00F84776"/>
    <w:rsid w:val="00F84DE8"/>
    <w:rsid w:val="00F93460"/>
    <w:rsid w:val="00FA0C64"/>
    <w:rsid w:val="00FB349B"/>
    <w:rsid w:val="00FC0065"/>
    <w:rsid w:val="00FC36D8"/>
    <w:rsid w:val="00FC4C8B"/>
    <w:rsid w:val="00FC70AA"/>
    <w:rsid w:val="00FD4F65"/>
    <w:rsid w:val="00FD64CF"/>
    <w:rsid w:val="00FD69DF"/>
    <w:rsid w:val="00FD7809"/>
    <w:rsid w:val="00FE3659"/>
    <w:rsid w:val="00FE3FC8"/>
    <w:rsid w:val="00FE43FC"/>
    <w:rsid w:val="00FE4E6A"/>
    <w:rsid w:val="00FE63AC"/>
    <w:rsid w:val="00FF0BA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1"/>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nhideWhenUsed/>
    <w:qFormat/>
    <w:rsid w:val="00096C16"/>
    <w:pPr>
      <w:contextualSpacing/>
      <w:jc w:val="left"/>
      <w:outlineLvl w:val="4"/>
    </w:pPr>
    <w:rPr>
      <w:i/>
      <w:u w:val="single"/>
    </w:rPr>
  </w:style>
  <w:style w:type="paragraph" w:styleId="berschrift6">
    <w:name w:val="heading 6"/>
    <w:basedOn w:val="Standard"/>
    <w:next w:val="Standard"/>
    <w:link w:val="berschrift6Zchn"/>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qFormat/>
    <w:rsid w:val="00DD2038"/>
    <w:pPr>
      <w:keepNext/>
      <w:tabs>
        <w:tab w:val="num" w:pos="1440"/>
      </w:tabs>
      <w:spacing w:after="0" w:line="240" w:lineRule="auto"/>
      <w:ind w:left="1440" w:hanging="1440"/>
      <w:outlineLvl w:val="7"/>
    </w:pPr>
    <w:rPr>
      <w:rFonts w:eastAsia="SimSun" w:cs="Arial"/>
      <w:b/>
      <w:bCs/>
      <w:sz w:val="24"/>
      <w:szCs w:val="20"/>
      <w:lang w:eastAsia="ar-SA"/>
    </w:rPr>
  </w:style>
  <w:style w:type="paragraph" w:styleId="berschrift9">
    <w:name w:val="heading 9"/>
    <w:basedOn w:val="Standard"/>
    <w:next w:val="Standard"/>
    <w:link w:val="berschrift9Zchn"/>
    <w:qFormat/>
    <w:rsid w:val="00DD2038"/>
    <w:pPr>
      <w:keepNext/>
      <w:tabs>
        <w:tab w:val="num" w:pos="1584"/>
      </w:tabs>
      <w:spacing w:before="120" w:after="240" w:line="240" w:lineRule="auto"/>
      <w:ind w:left="357"/>
      <w:jc w:val="left"/>
      <w:outlineLvl w:val="8"/>
    </w:pPr>
    <w:rPr>
      <w:rFonts w:eastAsia="SimSun" w:cs="Arial"/>
      <w:i/>
      <w:iCs/>
      <w:color w:val="000000"/>
      <w:sz w:val="20"/>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customStyle="1" w:styleId="berschrift1Zchn">
    <w:name w:val="Überschrift 1 Zchn"/>
    <w:basedOn w:val="Absatz-Standardschriftart"/>
    <w:link w:val="berschrift1"/>
    <w:uiPriority w:val="1"/>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rsid w:val="00A1270E"/>
    <w:rPr>
      <w:rFonts w:ascii="Arial" w:eastAsiaTheme="majorEastAsia" w:hAnsi="Arial" w:cstheme="majorBidi"/>
      <w:b/>
      <w:bCs/>
      <w:sz w:val="26"/>
      <w:szCs w:val="26"/>
    </w:rPr>
  </w:style>
  <w:style w:type="character" w:customStyle="1" w:styleId="berschrift3Zchn">
    <w:name w:val="Überschrift 3 Zchn"/>
    <w:basedOn w:val="Absatz-Standardschriftart"/>
    <w:link w:val="berschrift3"/>
    <w:rsid w:val="00EF74A0"/>
    <w:rPr>
      <w:rFonts w:ascii="Arial" w:eastAsiaTheme="majorEastAsia" w:hAnsi="Arial" w:cs="Arial"/>
      <w:b/>
      <w:bCs/>
    </w:rPr>
  </w:style>
  <w:style w:type="character" w:customStyle="1" w:styleId="berschrift4Zchn">
    <w:name w:val="Überschrift 4 Zchn"/>
    <w:basedOn w:val="Absatz-Standardschriftart"/>
    <w:link w:val="berschrift4"/>
    <w:rsid w:val="00096C16"/>
    <w:rPr>
      <w:rFonts w:ascii="Arial" w:eastAsiaTheme="majorEastAsia" w:hAnsi="Arial" w:cstheme="majorBidi"/>
      <w:b/>
      <w:bCs/>
      <w:i/>
      <w:iCs/>
    </w:rPr>
  </w:style>
  <w:style w:type="character" w:customStyle="1" w:styleId="berschrift5Zchn">
    <w:name w:val="Überschrift 5 Zchn"/>
    <w:basedOn w:val="Absatz-Standardschriftart"/>
    <w:link w:val="berschrift5"/>
    <w:rsid w:val="00096C16"/>
    <w:rPr>
      <w:rFonts w:ascii="Arial" w:hAnsi="Arial"/>
      <w:i/>
      <w:u w:val="single"/>
    </w:rPr>
  </w:style>
  <w:style w:type="character" w:customStyle="1" w:styleId="berschrift6Zchn">
    <w:name w:val="Überschrift 6 Zchn"/>
    <w:basedOn w:val="Absatz-Standardschriftart"/>
    <w:link w:val="berschrift6"/>
    <w:rsid w:val="00096C16"/>
    <w:rPr>
      <w:rFonts w:ascii="Arial" w:eastAsiaTheme="majorEastAsia" w:hAnsi="Arial" w:cstheme="majorBidi"/>
      <w:b/>
      <w:i/>
      <w:iCs/>
    </w:rPr>
  </w:style>
  <w:style w:type="character" w:customStyle="1" w:styleId="berschrift7Zchn">
    <w:name w:val="Überschrift 7 Zchn"/>
    <w:basedOn w:val="Absatz-Standardschriftart"/>
    <w:link w:val="berschrift7"/>
    <w:rsid w:val="00096C16"/>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rsid w:val="00DD2038"/>
    <w:rPr>
      <w:rFonts w:ascii="Arial" w:eastAsia="SimSun" w:hAnsi="Arial" w:cs="Arial"/>
      <w:b/>
      <w:bCs/>
      <w:sz w:val="24"/>
      <w:szCs w:val="20"/>
      <w:lang w:eastAsia="ar-SA"/>
    </w:rPr>
  </w:style>
  <w:style w:type="character" w:customStyle="1" w:styleId="berschrift9Zchn">
    <w:name w:val="Überschrift 9 Zchn"/>
    <w:basedOn w:val="Absatz-Standardschriftart"/>
    <w:link w:val="berschrift9"/>
    <w:rsid w:val="00DD2038"/>
    <w:rPr>
      <w:rFonts w:ascii="Arial" w:eastAsia="SimSun" w:hAnsi="Arial" w:cs="Arial"/>
      <w:i/>
      <w:iCs/>
      <w:color w:val="000000"/>
      <w:sz w:val="20"/>
      <w:szCs w:val="20"/>
      <w:lang w:eastAsia="ar-SA"/>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paragraph" w:styleId="Listenabsatz">
    <w:name w:val="List Paragraph"/>
    <w:basedOn w:val="Standard"/>
    <w:uiPriority w:val="34"/>
    <w:qFormat/>
    <w:rsid w:val="00981D29"/>
    <w:pPr>
      <w:numPr>
        <w:numId w:val="1"/>
      </w:numPr>
      <w:contextualSpacing/>
    </w:pPr>
  </w:style>
  <w:style w:type="paragraph" w:styleId="Inhaltsverzeichnisberschrift">
    <w:name w:val="TOC Heading"/>
    <w:basedOn w:val="berschrift1"/>
    <w:next w:val="Standard"/>
    <w:uiPriority w:val="39"/>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paragraph" w:customStyle="1" w:styleId="bersichtsraster">
    <w:name w:val="Übersichtsraster"/>
    <w:basedOn w:val="Standard"/>
    <w:qFormat/>
    <w:rsid w:val="00096C16"/>
    <w:pPr>
      <w:spacing w:after="120" w:line="240" w:lineRule="auto"/>
      <w:jc w:val="left"/>
    </w:pPr>
    <w:rPr>
      <w:sz w:val="20"/>
    </w:rPr>
  </w:style>
  <w:style w:type="paragraph" w:customStyle="1" w:styleId="bersichtsraster-Aufzhlung">
    <w:name w:val="Übersichtsraster-Aufzählung"/>
    <w:basedOn w:val="bersichtsraster"/>
    <w:qFormat/>
    <w:rsid w:val="002E52BE"/>
    <w:pPr>
      <w:numPr>
        <w:numId w:val="3"/>
      </w:numPr>
      <w:ind w:left="354"/>
    </w:pPr>
  </w:style>
  <w:style w:type="table" w:styleId="Tabellenraster">
    <w:name w:val="Table Grid"/>
    <w:basedOn w:val="NormaleTabelle"/>
    <w:uiPriority w:val="3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rsid w:val="0061403F"/>
    <w:rPr>
      <w:rFonts w:ascii="Arial" w:eastAsia="Times New Roman" w:hAnsi="Arial" w:cs="Times New Roman"/>
      <w:sz w:val="20"/>
      <w:szCs w:val="20"/>
      <w:lang w:eastAsia="de-DE"/>
    </w:rPr>
  </w:style>
  <w:style w:type="character" w:styleId="BesuchterHyp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customStyle="1" w:styleId="Hinweisspalte">
    <w:name w:val="Hinweisspalte"/>
    <w:basedOn w:val="Standard"/>
    <w:uiPriority w:val="99"/>
    <w:rsid w:val="00891AFC"/>
    <w:pPr>
      <w:numPr>
        <w:numId w:val="8"/>
      </w:numPr>
      <w:spacing w:before="40" w:after="40" w:line="240" w:lineRule="auto"/>
      <w:ind w:left="113" w:right="57" w:hanging="113"/>
      <w:jc w:val="left"/>
    </w:pPr>
    <w:rPr>
      <w:rFonts w:eastAsia="Times New Roman" w:cs="Arial"/>
      <w:sz w:val="20"/>
      <w:szCs w:val="20"/>
      <w:lang w:eastAsia="de-DE"/>
    </w:rPr>
  </w:style>
  <w:style w:type="paragraph" w:styleId="KeinLeerraum">
    <w:name w:val="No Spacing"/>
    <w:uiPriority w:val="99"/>
    <w:qFormat/>
    <w:rsid w:val="00891AFC"/>
    <w:pPr>
      <w:spacing w:after="0" w:line="240" w:lineRule="auto"/>
    </w:pPr>
    <w:rPr>
      <w:rFonts w:ascii="Arial" w:eastAsia="Calibri" w:hAnsi="Arial" w:cs="Arial"/>
      <w:sz w:val="20"/>
      <w:szCs w:val="20"/>
    </w:rPr>
  </w:style>
  <w:style w:type="paragraph" w:customStyle="1" w:styleId="Liste-KonkretisierteKompetenz">
    <w:name w:val="Liste-KonkretisierteKompetenz"/>
    <w:basedOn w:val="Standard"/>
    <w:link w:val="Liste-KonkretisierteKompetenzZchn"/>
    <w:qFormat/>
    <w:rsid w:val="00315F5D"/>
    <w:pPr>
      <w:keepLines/>
      <w:numPr>
        <w:numId w:val="9"/>
      </w:numPr>
      <w:spacing w:after="120"/>
    </w:pPr>
    <w:rPr>
      <w:rFonts w:eastAsia="SimSun"/>
      <w:sz w:val="24"/>
    </w:rPr>
  </w:style>
  <w:style w:type="character" w:customStyle="1" w:styleId="Liste-KonkretisierteKompetenzZchn">
    <w:name w:val="Liste-KonkretisierteKompetenz Zchn"/>
    <w:basedOn w:val="Absatz-Standardschriftart"/>
    <w:link w:val="Liste-KonkretisierteKompetenz"/>
    <w:rsid w:val="00315F5D"/>
    <w:rPr>
      <w:rFonts w:ascii="Arial" w:eastAsia="SimSun" w:hAnsi="Arial"/>
      <w:sz w:val="24"/>
    </w:rPr>
  </w:style>
  <w:style w:type="paragraph" w:customStyle="1" w:styleId="Liste-Indikator">
    <w:name w:val="Liste-Indikator"/>
    <w:basedOn w:val="Liste-KonkretisierteKompetenz"/>
    <w:qFormat/>
    <w:rsid w:val="00315F5D"/>
    <w:pPr>
      <w:spacing w:line="240" w:lineRule="auto"/>
    </w:pPr>
  </w:style>
  <w:style w:type="paragraph" w:customStyle="1" w:styleId="Liste-Flie-Spiegelstrich">
    <w:name w:val="Liste-Fließ-Spiegelstrich"/>
    <w:basedOn w:val="Standard"/>
    <w:qFormat/>
    <w:rsid w:val="00315F5D"/>
    <w:pPr>
      <w:keepLines/>
      <w:numPr>
        <w:numId w:val="10"/>
      </w:numPr>
      <w:ind w:left="714" w:hanging="357"/>
      <w:contextualSpacing/>
    </w:pPr>
    <w:rPr>
      <w:rFonts w:eastAsia="SimSun"/>
      <w:sz w:val="24"/>
    </w:rPr>
  </w:style>
  <w:style w:type="paragraph" w:customStyle="1" w:styleId="ListeFachlKonkretisierung">
    <w:name w:val="Liste Fachl. Konkretisierung"/>
    <w:basedOn w:val="Liste-Flie-Spiegelstrich"/>
    <w:qFormat/>
    <w:rsid w:val="00315F5D"/>
    <w:pPr>
      <w:spacing w:after="120" w:line="240" w:lineRule="auto"/>
      <w:ind w:left="720" w:hanging="360"/>
      <w:contextualSpacing w:val="0"/>
      <w:jc w:val="left"/>
    </w:pPr>
  </w:style>
  <w:style w:type="paragraph" w:customStyle="1" w:styleId="SieknnenTabellenflietext">
    <w:name w:val="Sie können + Tabellenfließtext"/>
    <w:basedOn w:val="Standard"/>
    <w:qFormat/>
    <w:rsid w:val="00315F5D"/>
    <w:pPr>
      <w:tabs>
        <w:tab w:val="left" w:pos="2562"/>
      </w:tabs>
      <w:spacing w:before="120" w:after="120"/>
      <w:jc w:val="left"/>
    </w:pPr>
    <w:rPr>
      <w:rFonts w:eastAsia="SimSun"/>
      <w:sz w:val="24"/>
    </w:rPr>
  </w:style>
  <w:style w:type="paragraph" w:customStyle="1" w:styleId="Text">
    <w:name w:val="Text"/>
    <w:rsid w:val="00315F5D"/>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zh-CN"/>
      <w14:textOutline w14:w="0" w14:cap="flat" w14:cmpd="sng" w14:algn="ctr">
        <w14:noFill/>
        <w14:prstDash w14:val="solid"/>
        <w14:bevel/>
      </w14:textOutline>
    </w:rPr>
  </w:style>
  <w:style w:type="character" w:styleId="Seitenzahl">
    <w:name w:val="page number"/>
    <w:basedOn w:val="Absatz-Standardschriftart"/>
    <w:rsid w:val="00DD2038"/>
  </w:style>
  <w:style w:type="paragraph" w:customStyle="1" w:styleId="Default">
    <w:name w:val="Default"/>
    <w:rsid w:val="00DD2038"/>
    <w:pPr>
      <w:suppressAutoHyphens/>
      <w:autoSpaceDE w:val="0"/>
      <w:spacing w:after="0" w:line="240" w:lineRule="auto"/>
    </w:pPr>
    <w:rPr>
      <w:rFonts w:ascii="Arial" w:eastAsia="SimSun" w:hAnsi="Arial" w:cs="Arial"/>
      <w:color w:val="000000"/>
      <w:sz w:val="24"/>
      <w:szCs w:val="24"/>
      <w:lang w:eastAsia="ar-SA"/>
    </w:rPr>
  </w:style>
  <w:style w:type="paragraph" w:customStyle="1" w:styleId="Kopfzeilelinks">
    <w:name w:val="Kopfzeile links"/>
    <w:basedOn w:val="Standard"/>
    <w:rsid w:val="00DD2038"/>
    <w:pPr>
      <w:suppressLineNumbers/>
      <w:tabs>
        <w:tab w:val="center" w:pos="4251"/>
        <w:tab w:val="right" w:pos="8503"/>
      </w:tabs>
      <w:spacing w:after="0" w:line="240" w:lineRule="auto"/>
    </w:pPr>
    <w:rPr>
      <w:rFonts w:eastAsia="SimSun" w:cs="Arial"/>
      <w:sz w:val="24"/>
      <w:szCs w:val="20"/>
      <w:lang w:eastAsia="ar-SA"/>
    </w:rPr>
  </w:style>
  <w:style w:type="paragraph" w:customStyle="1" w:styleId="einzug-2">
    <w:name w:val="einzug-2"/>
    <w:basedOn w:val="Standard"/>
    <w:next w:val="Standard"/>
    <w:rsid w:val="00DD2038"/>
    <w:pPr>
      <w:numPr>
        <w:numId w:val="11"/>
      </w:numPr>
      <w:tabs>
        <w:tab w:val="left" w:pos="284"/>
      </w:tabs>
      <w:spacing w:after="0" w:line="288" w:lineRule="exact"/>
    </w:pPr>
    <w:rPr>
      <w:rFonts w:eastAsia="SimSun" w:cs="Arial"/>
      <w:sz w:val="24"/>
      <w:szCs w:val="20"/>
      <w:lang w:eastAsia="ar-SA"/>
    </w:rPr>
  </w:style>
  <w:style w:type="paragraph" w:styleId="Funotentext">
    <w:name w:val="footnote text"/>
    <w:basedOn w:val="Standard"/>
    <w:link w:val="FunotentextZchn"/>
    <w:uiPriority w:val="99"/>
    <w:semiHidden/>
    <w:unhideWhenUsed/>
    <w:rsid w:val="00DD2038"/>
    <w:pPr>
      <w:spacing w:after="0" w:line="240" w:lineRule="auto"/>
    </w:pPr>
    <w:rPr>
      <w:rFonts w:eastAsia="SimSun" w:cs="Arial"/>
      <w:sz w:val="20"/>
      <w:szCs w:val="20"/>
      <w:lang w:eastAsia="ar-SA"/>
    </w:rPr>
  </w:style>
  <w:style w:type="character" w:customStyle="1" w:styleId="FunotentextZchn">
    <w:name w:val="Fußnotentext Zchn"/>
    <w:basedOn w:val="Absatz-Standardschriftart"/>
    <w:link w:val="Funotentext"/>
    <w:uiPriority w:val="99"/>
    <w:semiHidden/>
    <w:rsid w:val="00DD2038"/>
    <w:rPr>
      <w:rFonts w:ascii="Arial" w:eastAsia="SimSun" w:hAnsi="Arial" w:cs="Arial"/>
      <w:sz w:val="20"/>
      <w:szCs w:val="20"/>
      <w:lang w:eastAsia="ar-SA"/>
    </w:rPr>
  </w:style>
  <w:style w:type="paragraph" w:styleId="Verzeichnis4">
    <w:name w:val="toc 4"/>
    <w:basedOn w:val="Standard"/>
    <w:next w:val="Standard"/>
    <w:autoRedefine/>
    <w:uiPriority w:val="39"/>
    <w:unhideWhenUsed/>
    <w:rsid w:val="00DD2038"/>
    <w:pPr>
      <w:spacing w:after="0" w:line="240" w:lineRule="auto"/>
      <w:ind w:left="480"/>
      <w:jc w:val="left"/>
    </w:pPr>
    <w:rPr>
      <w:rFonts w:asciiTheme="minorHAnsi" w:eastAsia="SimSun" w:hAnsiTheme="minorHAnsi" w:cs="Arial"/>
      <w:sz w:val="20"/>
      <w:szCs w:val="20"/>
      <w:lang w:eastAsia="ar-SA"/>
    </w:rPr>
  </w:style>
  <w:style w:type="paragraph" w:styleId="Verzeichnis5">
    <w:name w:val="toc 5"/>
    <w:basedOn w:val="Standard"/>
    <w:next w:val="Standard"/>
    <w:autoRedefine/>
    <w:uiPriority w:val="39"/>
    <w:unhideWhenUsed/>
    <w:rsid w:val="00DD2038"/>
    <w:pPr>
      <w:spacing w:after="0" w:line="240" w:lineRule="auto"/>
      <w:ind w:left="720"/>
      <w:jc w:val="left"/>
    </w:pPr>
    <w:rPr>
      <w:rFonts w:asciiTheme="minorHAnsi" w:eastAsia="SimSun" w:hAnsiTheme="minorHAnsi" w:cs="Arial"/>
      <w:sz w:val="20"/>
      <w:szCs w:val="20"/>
      <w:lang w:eastAsia="ar-SA"/>
    </w:rPr>
  </w:style>
  <w:style w:type="paragraph" w:styleId="Verzeichnis6">
    <w:name w:val="toc 6"/>
    <w:basedOn w:val="Standard"/>
    <w:next w:val="Standard"/>
    <w:autoRedefine/>
    <w:uiPriority w:val="39"/>
    <w:unhideWhenUsed/>
    <w:rsid w:val="00DD2038"/>
    <w:pPr>
      <w:spacing w:after="0" w:line="240" w:lineRule="auto"/>
      <w:ind w:left="960"/>
      <w:jc w:val="left"/>
    </w:pPr>
    <w:rPr>
      <w:rFonts w:asciiTheme="minorHAnsi" w:eastAsia="SimSun" w:hAnsiTheme="minorHAnsi" w:cs="Arial"/>
      <w:sz w:val="20"/>
      <w:szCs w:val="20"/>
      <w:lang w:eastAsia="ar-SA"/>
    </w:rPr>
  </w:style>
  <w:style w:type="paragraph" w:styleId="Verzeichnis7">
    <w:name w:val="toc 7"/>
    <w:basedOn w:val="Standard"/>
    <w:next w:val="Standard"/>
    <w:autoRedefine/>
    <w:uiPriority w:val="39"/>
    <w:unhideWhenUsed/>
    <w:rsid w:val="00DD2038"/>
    <w:pPr>
      <w:spacing w:after="0" w:line="240" w:lineRule="auto"/>
      <w:ind w:left="1200"/>
      <w:jc w:val="left"/>
    </w:pPr>
    <w:rPr>
      <w:rFonts w:asciiTheme="minorHAnsi" w:eastAsia="SimSun" w:hAnsiTheme="minorHAnsi" w:cs="Arial"/>
      <w:sz w:val="20"/>
      <w:szCs w:val="20"/>
      <w:lang w:eastAsia="ar-SA"/>
    </w:rPr>
  </w:style>
  <w:style w:type="paragraph" w:styleId="Verzeichnis8">
    <w:name w:val="toc 8"/>
    <w:basedOn w:val="Standard"/>
    <w:next w:val="Standard"/>
    <w:autoRedefine/>
    <w:uiPriority w:val="39"/>
    <w:unhideWhenUsed/>
    <w:rsid w:val="00DD2038"/>
    <w:pPr>
      <w:spacing w:after="0" w:line="240" w:lineRule="auto"/>
      <w:ind w:left="1440"/>
      <w:jc w:val="left"/>
    </w:pPr>
    <w:rPr>
      <w:rFonts w:asciiTheme="minorHAnsi" w:eastAsia="SimSun" w:hAnsiTheme="minorHAnsi" w:cs="Arial"/>
      <w:sz w:val="20"/>
      <w:szCs w:val="20"/>
      <w:lang w:eastAsia="ar-SA"/>
    </w:rPr>
  </w:style>
  <w:style w:type="paragraph" w:styleId="Verzeichnis9">
    <w:name w:val="toc 9"/>
    <w:basedOn w:val="Standard"/>
    <w:next w:val="Standard"/>
    <w:autoRedefine/>
    <w:uiPriority w:val="39"/>
    <w:unhideWhenUsed/>
    <w:rsid w:val="00DD2038"/>
    <w:pPr>
      <w:spacing w:after="0" w:line="240" w:lineRule="auto"/>
      <w:ind w:left="1680"/>
      <w:jc w:val="left"/>
    </w:pPr>
    <w:rPr>
      <w:rFonts w:asciiTheme="minorHAnsi" w:eastAsia="SimSun" w:hAnsiTheme="minorHAnsi" w:cs="Arial"/>
      <w:sz w:val="20"/>
      <w:szCs w:val="20"/>
      <w:lang w:eastAsia="ar-SA"/>
    </w:rPr>
  </w:style>
  <w:style w:type="paragraph" w:styleId="StandardWeb">
    <w:name w:val="Normal (Web)"/>
    <w:basedOn w:val="Standard"/>
    <w:uiPriority w:val="99"/>
    <w:unhideWhenUsed/>
    <w:rsid w:val="00DD2038"/>
    <w:pPr>
      <w:spacing w:before="100" w:beforeAutospacing="1" w:after="119" w:line="240" w:lineRule="auto"/>
      <w:jc w:val="left"/>
    </w:pPr>
    <w:rPr>
      <w:rFonts w:ascii="Times New Roman" w:eastAsia="Times New Roman" w:hAnsi="Times New Roman" w:cs="Times New Roman"/>
      <w:sz w:val="24"/>
      <w:szCs w:val="24"/>
      <w:lang w:eastAsia="zh-CN"/>
    </w:rPr>
  </w:style>
  <w:style w:type="paragraph" w:customStyle="1" w:styleId="einzug-1">
    <w:name w:val="einzug-1"/>
    <w:basedOn w:val="Standard"/>
    <w:next w:val="Standard"/>
    <w:rsid w:val="00DD2038"/>
    <w:pPr>
      <w:numPr>
        <w:numId w:val="14"/>
      </w:numPr>
      <w:spacing w:after="0" w:line="240" w:lineRule="auto"/>
    </w:pPr>
    <w:rPr>
      <w:rFonts w:eastAsia="Times New Roman" w:cs="Arial"/>
      <w:sz w:val="24"/>
      <w:szCs w:val="24"/>
      <w:lang w:eastAsia="de-DE"/>
    </w:rPr>
  </w:style>
  <w:style w:type="paragraph" w:customStyle="1" w:styleId="Textkper">
    <w:name w:val="Textkper"/>
    <w:basedOn w:val="Standard"/>
    <w:uiPriority w:val="99"/>
    <w:rsid w:val="00DD2038"/>
    <w:pPr>
      <w:widowControl w:val="0"/>
      <w:autoSpaceDE w:val="0"/>
      <w:autoSpaceDN w:val="0"/>
      <w:adjustRightInd w:val="0"/>
      <w:spacing w:after="120" w:line="100" w:lineRule="atLeast"/>
      <w:jc w:val="left"/>
    </w:pPr>
    <w:rPr>
      <w:rFonts w:ascii="Times New Roman" w:hAnsi="Times New Roman" w:cs="Times New Roman"/>
      <w:sz w:val="24"/>
      <w:szCs w:val="24"/>
      <w:lang w:eastAsia="zh-CN"/>
    </w:rPr>
  </w:style>
  <w:style w:type="paragraph" w:customStyle="1" w:styleId="ZW-kursiv">
    <w:name w:val="ZW-kursiv"/>
    <w:basedOn w:val="Standard"/>
    <w:next w:val="Standard"/>
    <w:uiPriority w:val="99"/>
    <w:rsid w:val="00DD2038"/>
    <w:pPr>
      <w:keepNext/>
      <w:tabs>
        <w:tab w:val="left" w:pos="357"/>
      </w:tabs>
      <w:spacing w:after="0" w:line="240" w:lineRule="auto"/>
    </w:pPr>
    <w:rPr>
      <w:rFonts w:cs="Times New Roman"/>
      <w:b/>
      <w:i/>
      <w:sz w:val="24"/>
      <w:szCs w:val="20"/>
      <w:lang w:eastAsia="de-DE"/>
    </w:rPr>
  </w:style>
  <w:style w:type="table" w:customStyle="1" w:styleId="TableNormal">
    <w:name w:val="Table Normal"/>
    <w:uiPriority w:val="2"/>
    <w:unhideWhenUsed/>
    <w:qFormat/>
    <w:rsid w:val="00DD2038"/>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DD2038"/>
    <w:pPr>
      <w:widowControl w:val="0"/>
      <w:autoSpaceDE w:val="0"/>
      <w:autoSpaceDN w:val="0"/>
      <w:spacing w:after="0" w:line="240" w:lineRule="auto"/>
      <w:jc w:val="left"/>
    </w:pPr>
    <w:rPr>
      <w:rFonts w:eastAsia="Arial" w:cs="Arial"/>
      <w:sz w:val="20"/>
      <w:szCs w:val="20"/>
      <w:lang w:val="en-US"/>
    </w:rPr>
  </w:style>
  <w:style w:type="character" w:customStyle="1" w:styleId="TextkrperZchn">
    <w:name w:val="Textkörper Zchn"/>
    <w:basedOn w:val="Absatz-Standardschriftart"/>
    <w:link w:val="Textkrper"/>
    <w:uiPriority w:val="1"/>
    <w:rsid w:val="00DD2038"/>
    <w:rPr>
      <w:rFonts w:ascii="Arial" w:eastAsia="Arial" w:hAnsi="Arial" w:cs="Arial"/>
      <w:sz w:val="20"/>
      <w:szCs w:val="20"/>
      <w:lang w:val="en-US"/>
    </w:rPr>
  </w:style>
  <w:style w:type="paragraph" w:customStyle="1" w:styleId="TableParagraph">
    <w:name w:val="Table Paragraph"/>
    <w:basedOn w:val="Standard"/>
    <w:uiPriority w:val="1"/>
    <w:qFormat/>
    <w:rsid w:val="00DD2038"/>
    <w:pPr>
      <w:widowControl w:val="0"/>
      <w:autoSpaceDE w:val="0"/>
      <w:autoSpaceDN w:val="0"/>
      <w:spacing w:after="0" w:line="240" w:lineRule="auto"/>
      <w:ind w:left="103"/>
      <w:jc w:val="left"/>
    </w:pPr>
    <w:rPr>
      <w:rFonts w:ascii="Arial Narrow" w:eastAsia="Arial Narrow" w:hAnsi="Arial Narrow" w:cs="Arial Narrow"/>
      <w:lang w:val="en-US"/>
    </w:rPr>
  </w:style>
  <w:style w:type="paragraph" w:styleId="berarbeitung">
    <w:name w:val="Revision"/>
    <w:hidden/>
    <w:uiPriority w:val="99"/>
    <w:semiHidden/>
    <w:rsid w:val="00371857"/>
    <w:pPr>
      <w:spacing w:after="0" w:line="240" w:lineRule="auto"/>
    </w:pPr>
    <w:rPr>
      <w:rFonts w:ascii="Arial" w:hAnsi="Arial"/>
    </w:rPr>
  </w:style>
  <w:style w:type="paragraph" w:customStyle="1" w:styleId="Kopf-undFuzeilen">
    <w:name w:val="Kopf- und Fußzeilen"/>
    <w:rsid w:val="0010474A"/>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lang w:eastAsia="zh-CN"/>
      <w14:textOutline w14:w="0" w14:cap="flat" w14:cmpd="sng" w14:algn="ctr">
        <w14:noFill/>
        <w14:prstDash w14:val="solid"/>
        <w14:bevel/>
      </w14:textOutline>
    </w:rPr>
  </w:style>
  <w:style w:type="paragraph" w:customStyle="1" w:styleId="TextA">
    <w:name w:val="Text A"/>
    <w:rsid w:val="0010474A"/>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zh-CN"/>
      <w14:textOutline w14:w="12700" w14:cap="flat" w14:cmpd="sng" w14:algn="ctr">
        <w14:noFill/>
        <w14:prstDash w14:val="solid"/>
        <w14:miter w14:lim="400000"/>
      </w14:textOutline>
    </w:rPr>
  </w:style>
  <w:style w:type="character" w:styleId="Funotenzeichen">
    <w:name w:val="footnote reference"/>
    <w:basedOn w:val="Absatz-Standardschriftart"/>
    <w:uiPriority w:val="99"/>
    <w:semiHidden/>
    <w:unhideWhenUsed/>
    <w:rsid w:val="008521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1"/>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nhideWhenUsed/>
    <w:qFormat/>
    <w:rsid w:val="00096C16"/>
    <w:pPr>
      <w:contextualSpacing/>
      <w:jc w:val="left"/>
      <w:outlineLvl w:val="4"/>
    </w:pPr>
    <w:rPr>
      <w:i/>
      <w:u w:val="single"/>
    </w:rPr>
  </w:style>
  <w:style w:type="paragraph" w:styleId="berschrift6">
    <w:name w:val="heading 6"/>
    <w:basedOn w:val="Standard"/>
    <w:next w:val="Standard"/>
    <w:link w:val="berschrift6Zchn"/>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qFormat/>
    <w:rsid w:val="00DD2038"/>
    <w:pPr>
      <w:keepNext/>
      <w:tabs>
        <w:tab w:val="num" w:pos="1440"/>
      </w:tabs>
      <w:spacing w:after="0" w:line="240" w:lineRule="auto"/>
      <w:ind w:left="1440" w:hanging="1440"/>
      <w:outlineLvl w:val="7"/>
    </w:pPr>
    <w:rPr>
      <w:rFonts w:eastAsia="SimSun" w:cs="Arial"/>
      <w:b/>
      <w:bCs/>
      <w:sz w:val="24"/>
      <w:szCs w:val="20"/>
      <w:lang w:eastAsia="ar-SA"/>
    </w:rPr>
  </w:style>
  <w:style w:type="paragraph" w:styleId="berschrift9">
    <w:name w:val="heading 9"/>
    <w:basedOn w:val="Standard"/>
    <w:next w:val="Standard"/>
    <w:link w:val="berschrift9Zchn"/>
    <w:qFormat/>
    <w:rsid w:val="00DD2038"/>
    <w:pPr>
      <w:keepNext/>
      <w:tabs>
        <w:tab w:val="num" w:pos="1584"/>
      </w:tabs>
      <w:spacing w:before="120" w:after="240" w:line="240" w:lineRule="auto"/>
      <w:ind w:left="357"/>
      <w:jc w:val="left"/>
      <w:outlineLvl w:val="8"/>
    </w:pPr>
    <w:rPr>
      <w:rFonts w:eastAsia="SimSun" w:cs="Arial"/>
      <w:i/>
      <w:iCs/>
      <w:color w:val="000000"/>
      <w:sz w:val="20"/>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customStyle="1" w:styleId="berschrift1Zchn">
    <w:name w:val="Überschrift 1 Zchn"/>
    <w:basedOn w:val="Absatz-Standardschriftart"/>
    <w:link w:val="berschrift1"/>
    <w:uiPriority w:val="1"/>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rsid w:val="00A1270E"/>
    <w:rPr>
      <w:rFonts w:ascii="Arial" w:eastAsiaTheme="majorEastAsia" w:hAnsi="Arial" w:cstheme="majorBidi"/>
      <w:b/>
      <w:bCs/>
      <w:sz w:val="26"/>
      <w:szCs w:val="26"/>
    </w:rPr>
  </w:style>
  <w:style w:type="character" w:customStyle="1" w:styleId="berschrift3Zchn">
    <w:name w:val="Überschrift 3 Zchn"/>
    <w:basedOn w:val="Absatz-Standardschriftart"/>
    <w:link w:val="berschrift3"/>
    <w:rsid w:val="00EF74A0"/>
    <w:rPr>
      <w:rFonts w:ascii="Arial" w:eastAsiaTheme="majorEastAsia" w:hAnsi="Arial" w:cs="Arial"/>
      <w:b/>
      <w:bCs/>
    </w:rPr>
  </w:style>
  <w:style w:type="character" w:customStyle="1" w:styleId="berschrift4Zchn">
    <w:name w:val="Überschrift 4 Zchn"/>
    <w:basedOn w:val="Absatz-Standardschriftart"/>
    <w:link w:val="berschrift4"/>
    <w:rsid w:val="00096C16"/>
    <w:rPr>
      <w:rFonts w:ascii="Arial" w:eastAsiaTheme="majorEastAsia" w:hAnsi="Arial" w:cstheme="majorBidi"/>
      <w:b/>
      <w:bCs/>
      <w:i/>
      <w:iCs/>
    </w:rPr>
  </w:style>
  <w:style w:type="character" w:customStyle="1" w:styleId="berschrift5Zchn">
    <w:name w:val="Überschrift 5 Zchn"/>
    <w:basedOn w:val="Absatz-Standardschriftart"/>
    <w:link w:val="berschrift5"/>
    <w:rsid w:val="00096C16"/>
    <w:rPr>
      <w:rFonts w:ascii="Arial" w:hAnsi="Arial"/>
      <w:i/>
      <w:u w:val="single"/>
    </w:rPr>
  </w:style>
  <w:style w:type="character" w:customStyle="1" w:styleId="berschrift6Zchn">
    <w:name w:val="Überschrift 6 Zchn"/>
    <w:basedOn w:val="Absatz-Standardschriftart"/>
    <w:link w:val="berschrift6"/>
    <w:rsid w:val="00096C16"/>
    <w:rPr>
      <w:rFonts w:ascii="Arial" w:eastAsiaTheme="majorEastAsia" w:hAnsi="Arial" w:cstheme="majorBidi"/>
      <w:b/>
      <w:i/>
      <w:iCs/>
    </w:rPr>
  </w:style>
  <w:style w:type="character" w:customStyle="1" w:styleId="berschrift7Zchn">
    <w:name w:val="Überschrift 7 Zchn"/>
    <w:basedOn w:val="Absatz-Standardschriftart"/>
    <w:link w:val="berschrift7"/>
    <w:rsid w:val="00096C16"/>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rsid w:val="00DD2038"/>
    <w:rPr>
      <w:rFonts w:ascii="Arial" w:eastAsia="SimSun" w:hAnsi="Arial" w:cs="Arial"/>
      <w:b/>
      <w:bCs/>
      <w:sz w:val="24"/>
      <w:szCs w:val="20"/>
      <w:lang w:eastAsia="ar-SA"/>
    </w:rPr>
  </w:style>
  <w:style w:type="character" w:customStyle="1" w:styleId="berschrift9Zchn">
    <w:name w:val="Überschrift 9 Zchn"/>
    <w:basedOn w:val="Absatz-Standardschriftart"/>
    <w:link w:val="berschrift9"/>
    <w:rsid w:val="00DD2038"/>
    <w:rPr>
      <w:rFonts w:ascii="Arial" w:eastAsia="SimSun" w:hAnsi="Arial" w:cs="Arial"/>
      <w:i/>
      <w:iCs/>
      <w:color w:val="000000"/>
      <w:sz w:val="20"/>
      <w:szCs w:val="20"/>
      <w:lang w:eastAsia="ar-SA"/>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paragraph" w:styleId="Listenabsatz">
    <w:name w:val="List Paragraph"/>
    <w:basedOn w:val="Standard"/>
    <w:uiPriority w:val="34"/>
    <w:qFormat/>
    <w:rsid w:val="00981D29"/>
    <w:pPr>
      <w:numPr>
        <w:numId w:val="1"/>
      </w:numPr>
      <w:contextualSpacing/>
    </w:pPr>
  </w:style>
  <w:style w:type="paragraph" w:styleId="Inhaltsverzeichnisberschrift">
    <w:name w:val="TOC Heading"/>
    <w:basedOn w:val="berschrift1"/>
    <w:next w:val="Standard"/>
    <w:uiPriority w:val="39"/>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paragraph" w:customStyle="1" w:styleId="bersichtsraster">
    <w:name w:val="Übersichtsraster"/>
    <w:basedOn w:val="Standard"/>
    <w:qFormat/>
    <w:rsid w:val="00096C16"/>
    <w:pPr>
      <w:spacing w:after="120" w:line="240" w:lineRule="auto"/>
      <w:jc w:val="left"/>
    </w:pPr>
    <w:rPr>
      <w:sz w:val="20"/>
    </w:rPr>
  </w:style>
  <w:style w:type="paragraph" w:customStyle="1" w:styleId="bersichtsraster-Aufzhlung">
    <w:name w:val="Übersichtsraster-Aufzählung"/>
    <w:basedOn w:val="bersichtsraster"/>
    <w:qFormat/>
    <w:rsid w:val="002E52BE"/>
    <w:pPr>
      <w:numPr>
        <w:numId w:val="3"/>
      </w:numPr>
      <w:ind w:left="354"/>
    </w:pPr>
  </w:style>
  <w:style w:type="table" w:styleId="Tabellenraster">
    <w:name w:val="Table Grid"/>
    <w:basedOn w:val="NormaleTabelle"/>
    <w:uiPriority w:val="3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rsid w:val="0061403F"/>
    <w:rPr>
      <w:rFonts w:ascii="Arial" w:eastAsia="Times New Roman" w:hAnsi="Arial" w:cs="Times New Roman"/>
      <w:sz w:val="20"/>
      <w:szCs w:val="20"/>
      <w:lang w:eastAsia="de-DE"/>
    </w:rPr>
  </w:style>
  <w:style w:type="character" w:styleId="BesuchterHyp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customStyle="1" w:styleId="Hinweisspalte">
    <w:name w:val="Hinweisspalte"/>
    <w:basedOn w:val="Standard"/>
    <w:uiPriority w:val="99"/>
    <w:rsid w:val="00891AFC"/>
    <w:pPr>
      <w:numPr>
        <w:numId w:val="8"/>
      </w:numPr>
      <w:spacing w:before="40" w:after="40" w:line="240" w:lineRule="auto"/>
      <w:ind w:left="113" w:right="57" w:hanging="113"/>
      <w:jc w:val="left"/>
    </w:pPr>
    <w:rPr>
      <w:rFonts w:eastAsia="Times New Roman" w:cs="Arial"/>
      <w:sz w:val="20"/>
      <w:szCs w:val="20"/>
      <w:lang w:eastAsia="de-DE"/>
    </w:rPr>
  </w:style>
  <w:style w:type="paragraph" w:styleId="KeinLeerraum">
    <w:name w:val="No Spacing"/>
    <w:uiPriority w:val="99"/>
    <w:qFormat/>
    <w:rsid w:val="00891AFC"/>
    <w:pPr>
      <w:spacing w:after="0" w:line="240" w:lineRule="auto"/>
    </w:pPr>
    <w:rPr>
      <w:rFonts w:ascii="Arial" w:eastAsia="Calibri" w:hAnsi="Arial" w:cs="Arial"/>
      <w:sz w:val="20"/>
      <w:szCs w:val="20"/>
    </w:rPr>
  </w:style>
  <w:style w:type="paragraph" w:customStyle="1" w:styleId="Liste-KonkretisierteKompetenz">
    <w:name w:val="Liste-KonkretisierteKompetenz"/>
    <w:basedOn w:val="Standard"/>
    <w:link w:val="Liste-KonkretisierteKompetenzZchn"/>
    <w:qFormat/>
    <w:rsid w:val="00315F5D"/>
    <w:pPr>
      <w:keepLines/>
      <w:numPr>
        <w:numId w:val="9"/>
      </w:numPr>
      <w:spacing w:after="120"/>
    </w:pPr>
    <w:rPr>
      <w:rFonts w:eastAsia="SimSun"/>
      <w:sz w:val="24"/>
    </w:rPr>
  </w:style>
  <w:style w:type="character" w:customStyle="1" w:styleId="Liste-KonkretisierteKompetenzZchn">
    <w:name w:val="Liste-KonkretisierteKompetenz Zchn"/>
    <w:basedOn w:val="Absatz-Standardschriftart"/>
    <w:link w:val="Liste-KonkretisierteKompetenz"/>
    <w:rsid w:val="00315F5D"/>
    <w:rPr>
      <w:rFonts w:ascii="Arial" w:eastAsia="SimSun" w:hAnsi="Arial"/>
      <w:sz w:val="24"/>
    </w:rPr>
  </w:style>
  <w:style w:type="paragraph" w:customStyle="1" w:styleId="Liste-Indikator">
    <w:name w:val="Liste-Indikator"/>
    <w:basedOn w:val="Liste-KonkretisierteKompetenz"/>
    <w:qFormat/>
    <w:rsid w:val="00315F5D"/>
    <w:pPr>
      <w:spacing w:line="240" w:lineRule="auto"/>
    </w:pPr>
  </w:style>
  <w:style w:type="paragraph" w:customStyle="1" w:styleId="Liste-Flie-Spiegelstrich">
    <w:name w:val="Liste-Fließ-Spiegelstrich"/>
    <w:basedOn w:val="Standard"/>
    <w:qFormat/>
    <w:rsid w:val="00315F5D"/>
    <w:pPr>
      <w:keepLines/>
      <w:numPr>
        <w:numId w:val="10"/>
      </w:numPr>
      <w:ind w:left="714" w:hanging="357"/>
      <w:contextualSpacing/>
    </w:pPr>
    <w:rPr>
      <w:rFonts w:eastAsia="SimSun"/>
      <w:sz w:val="24"/>
    </w:rPr>
  </w:style>
  <w:style w:type="paragraph" w:customStyle="1" w:styleId="ListeFachlKonkretisierung">
    <w:name w:val="Liste Fachl. Konkretisierung"/>
    <w:basedOn w:val="Liste-Flie-Spiegelstrich"/>
    <w:qFormat/>
    <w:rsid w:val="00315F5D"/>
    <w:pPr>
      <w:spacing w:after="120" w:line="240" w:lineRule="auto"/>
      <w:ind w:left="720" w:hanging="360"/>
      <w:contextualSpacing w:val="0"/>
      <w:jc w:val="left"/>
    </w:pPr>
  </w:style>
  <w:style w:type="paragraph" w:customStyle="1" w:styleId="SieknnenTabellenflietext">
    <w:name w:val="Sie können + Tabellenfließtext"/>
    <w:basedOn w:val="Standard"/>
    <w:qFormat/>
    <w:rsid w:val="00315F5D"/>
    <w:pPr>
      <w:tabs>
        <w:tab w:val="left" w:pos="2562"/>
      </w:tabs>
      <w:spacing w:before="120" w:after="120"/>
      <w:jc w:val="left"/>
    </w:pPr>
    <w:rPr>
      <w:rFonts w:eastAsia="SimSun"/>
      <w:sz w:val="24"/>
    </w:rPr>
  </w:style>
  <w:style w:type="paragraph" w:customStyle="1" w:styleId="Text">
    <w:name w:val="Text"/>
    <w:rsid w:val="00315F5D"/>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zh-CN"/>
      <w14:textOutline w14:w="0" w14:cap="flat" w14:cmpd="sng" w14:algn="ctr">
        <w14:noFill/>
        <w14:prstDash w14:val="solid"/>
        <w14:bevel/>
      </w14:textOutline>
    </w:rPr>
  </w:style>
  <w:style w:type="character" w:styleId="Seitenzahl">
    <w:name w:val="page number"/>
    <w:basedOn w:val="Absatz-Standardschriftart"/>
    <w:rsid w:val="00DD2038"/>
  </w:style>
  <w:style w:type="paragraph" w:customStyle="1" w:styleId="Default">
    <w:name w:val="Default"/>
    <w:rsid w:val="00DD2038"/>
    <w:pPr>
      <w:suppressAutoHyphens/>
      <w:autoSpaceDE w:val="0"/>
      <w:spacing w:after="0" w:line="240" w:lineRule="auto"/>
    </w:pPr>
    <w:rPr>
      <w:rFonts w:ascii="Arial" w:eastAsia="SimSun" w:hAnsi="Arial" w:cs="Arial"/>
      <w:color w:val="000000"/>
      <w:sz w:val="24"/>
      <w:szCs w:val="24"/>
      <w:lang w:eastAsia="ar-SA"/>
    </w:rPr>
  </w:style>
  <w:style w:type="paragraph" w:customStyle="1" w:styleId="Kopfzeilelinks">
    <w:name w:val="Kopfzeile links"/>
    <w:basedOn w:val="Standard"/>
    <w:rsid w:val="00DD2038"/>
    <w:pPr>
      <w:suppressLineNumbers/>
      <w:tabs>
        <w:tab w:val="center" w:pos="4251"/>
        <w:tab w:val="right" w:pos="8503"/>
      </w:tabs>
      <w:spacing w:after="0" w:line="240" w:lineRule="auto"/>
    </w:pPr>
    <w:rPr>
      <w:rFonts w:eastAsia="SimSun" w:cs="Arial"/>
      <w:sz w:val="24"/>
      <w:szCs w:val="20"/>
      <w:lang w:eastAsia="ar-SA"/>
    </w:rPr>
  </w:style>
  <w:style w:type="paragraph" w:customStyle="1" w:styleId="einzug-2">
    <w:name w:val="einzug-2"/>
    <w:basedOn w:val="Standard"/>
    <w:next w:val="Standard"/>
    <w:rsid w:val="00DD2038"/>
    <w:pPr>
      <w:numPr>
        <w:numId w:val="11"/>
      </w:numPr>
      <w:tabs>
        <w:tab w:val="left" w:pos="284"/>
      </w:tabs>
      <w:spacing w:after="0" w:line="288" w:lineRule="exact"/>
    </w:pPr>
    <w:rPr>
      <w:rFonts w:eastAsia="SimSun" w:cs="Arial"/>
      <w:sz w:val="24"/>
      <w:szCs w:val="20"/>
      <w:lang w:eastAsia="ar-SA"/>
    </w:rPr>
  </w:style>
  <w:style w:type="paragraph" w:styleId="Funotentext">
    <w:name w:val="footnote text"/>
    <w:basedOn w:val="Standard"/>
    <w:link w:val="FunotentextZchn"/>
    <w:uiPriority w:val="99"/>
    <w:semiHidden/>
    <w:unhideWhenUsed/>
    <w:rsid w:val="00DD2038"/>
    <w:pPr>
      <w:spacing w:after="0" w:line="240" w:lineRule="auto"/>
    </w:pPr>
    <w:rPr>
      <w:rFonts w:eastAsia="SimSun" w:cs="Arial"/>
      <w:sz w:val="20"/>
      <w:szCs w:val="20"/>
      <w:lang w:eastAsia="ar-SA"/>
    </w:rPr>
  </w:style>
  <w:style w:type="character" w:customStyle="1" w:styleId="FunotentextZchn">
    <w:name w:val="Fußnotentext Zchn"/>
    <w:basedOn w:val="Absatz-Standardschriftart"/>
    <w:link w:val="Funotentext"/>
    <w:uiPriority w:val="99"/>
    <w:semiHidden/>
    <w:rsid w:val="00DD2038"/>
    <w:rPr>
      <w:rFonts w:ascii="Arial" w:eastAsia="SimSun" w:hAnsi="Arial" w:cs="Arial"/>
      <w:sz w:val="20"/>
      <w:szCs w:val="20"/>
      <w:lang w:eastAsia="ar-SA"/>
    </w:rPr>
  </w:style>
  <w:style w:type="paragraph" w:styleId="Verzeichnis4">
    <w:name w:val="toc 4"/>
    <w:basedOn w:val="Standard"/>
    <w:next w:val="Standard"/>
    <w:autoRedefine/>
    <w:uiPriority w:val="39"/>
    <w:unhideWhenUsed/>
    <w:rsid w:val="00DD2038"/>
    <w:pPr>
      <w:spacing w:after="0" w:line="240" w:lineRule="auto"/>
      <w:ind w:left="480"/>
      <w:jc w:val="left"/>
    </w:pPr>
    <w:rPr>
      <w:rFonts w:asciiTheme="minorHAnsi" w:eastAsia="SimSun" w:hAnsiTheme="minorHAnsi" w:cs="Arial"/>
      <w:sz w:val="20"/>
      <w:szCs w:val="20"/>
      <w:lang w:eastAsia="ar-SA"/>
    </w:rPr>
  </w:style>
  <w:style w:type="paragraph" w:styleId="Verzeichnis5">
    <w:name w:val="toc 5"/>
    <w:basedOn w:val="Standard"/>
    <w:next w:val="Standard"/>
    <w:autoRedefine/>
    <w:uiPriority w:val="39"/>
    <w:unhideWhenUsed/>
    <w:rsid w:val="00DD2038"/>
    <w:pPr>
      <w:spacing w:after="0" w:line="240" w:lineRule="auto"/>
      <w:ind w:left="720"/>
      <w:jc w:val="left"/>
    </w:pPr>
    <w:rPr>
      <w:rFonts w:asciiTheme="minorHAnsi" w:eastAsia="SimSun" w:hAnsiTheme="minorHAnsi" w:cs="Arial"/>
      <w:sz w:val="20"/>
      <w:szCs w:val="20"/>
      <w:lang w:eastAsia="ar-SA"/>
    </w:rPr>
  </w:style>
  <w:style w:type="paragraph" w:styleId="Verzeichnis6">
    <w:name w:val="toc 6"/>
    <w:basedOn w:val="Standard"/>
    <w:next w:val="Standard"/>
    <w:autoRedefine/>
    <w:uiPriority w:val="39"/>
    <w:unhideWhenUsed/>
    <w:rsid w:val="00DD2038"/>
    <w:pPr>
      <w:spacing w:after="0" w:line="240" w:lineRule="auto"/>
      <w:ind w:left="960"/>
      <w:jc w:val="left"/>
    </w:pPr>
    <w:rPr>
      <w:rFonts w:asciiTheme="minorHAnsi" w:eastAsia="SimSun" w:hAnsiTheme="minorHAnsi" w:cs="Arial"/>
      <w:sz w:val="20"/>
      <w:szCs w:val="20"/>
      <w:lang w:eastAsia="ar-SA"/>
    </w:rPr>
  </w:style>
  <w:style w:type="paragraph" w:styleId="Verzeichnis7">
    <w:name w:val="toc 7"/>
    <w:basedOn w:val="Standard"/>
    <w:next w:val="Standard"/>
    <w:autoRedefine/>
    <w:uiPriority w:val="39"/>
    <w:unhideWhenUsed/>
    <w:rsid w:val="00DD2038"/>
    <w:pPr>
      <w:spacing w:after="0" w:line="240" w:lineRule="auto"/>
      <w:ind w:left="1200"/>
      <w:jc w:val="left"/>
    </w:pPr>
    <w:rPr>
      <w:rFonts w:asciiTheme="minorHAnsi" w:eastAsia="SimSun" w:hAnsiTheme="minorHAnsi" w:cs="Arial"/>
      <w:sz w:val="20"/>
      <w:szCs w:val="20"/>
      <w:lang w:eastAsia="ar-SA"/>
    </w:rPr>
  </w:style>
  <w:style w:type="paragraph" w:styleId="Verzeichnis8">
    <w:name w:val="toc 8"/>
    <w:basedOn w:val="Standard"/>
    <w:next w:val="Standard"/>
    <w:autoRedefine/>
    <w:uiPriority w:val="39"/>
    <w:unhideWhenUsed/>
    <w:rsid w:val="00DD2038"/>
    <w:pPr>
      <w:spacing w:after="0" w:line="240" w:lineRule="auto"/>
      <w:ind w:left="1440"/>
      <w:jc w:val="left"/>
    </w:pPr>
    <w:rPr>
      <w:rFonts w:asciiTheme="minorHAnsi" w:eastAsia="SimSun" w:hAnsiTheme="minorHAnsi" w:cs="Arial"/>
      <w:sz w:val="20"/>
      <w:szCs w:val="20"/>
      <w:lang w:eastAsia="ar-SA"/>
    </w:rPr>
  </w:style>
  <w:style w:type="paragraph" w:styleId="Verzeichnis9">
    <w:name w:val="toc 9"/>
    <w:basedOn w:val="Standard"/>
    <w:next w:val="Standard"/>
    <w:autoRedefine/>
    <w:uiPriority w:val="39"/>
    <w:unhideWhenUsed/>
    <w:rsid w:val="00DD2038"/>
    <w:pPr>
      <w:spacing w:after="0" w:line="240" w:lineRule="auto"/>
      <w:ind w:left="1680"/>
      <w:jc w:val="left"/>
    </w:pPr>
    <w:rPr>
      <w:rFonts w:asciiTheme="minorHAnsi" w:eastAsia="SimSun" w:hAnsiTheme="minorHAnsi" w:cs="Arial"/>
      <w:sz w:val="20"/>
      <w:szCs w:val="20"/>
      <w:lang w:eastAsia="ar-SA"/>
    </w:rPr>
  </w:style>
  <w:style w:type="paragraph" w:styleId="StandardWeb">
    <w:name w:val="Normal (Web)"/>
    <w:basedOn w:val="Standard"/>
    <w:uiPriority w:val="99"/>
    <w:unhideWhenUsed/>
    <w:rsid w:val="00DD2038"/>
    <w:pPr>
      <w:spacing w:before="100" w:beforeAutospacing="1" w:after="119" w:line="240" w:lineRule="auto"/>
      <w:jc w:val="left"/>
    </w:pPr>
    <w:rPr>
      <w:rFonts w:ascii="Times New Roman" w:eastAsia="Times New Roman" w:hAnsi="Times New Roman" w:cs="Times New Roman"/>
      <w:sz w:val="24"/>
      <w:szCs w:val="24"/>
      <w:lang w:eastAsia="zh-CN"/>
    </w:rPr>
  </w:style>
  <w:style w:type="paragraph" w:customStyle="1" w:styleId="einzug-1">
    <w:name w:val="einzug-1"/>
    <w:basedOn w:val="Standard"/>
    <w:next w:val="Standard"/>
    <w:rsid w:val="00DD2038"/>
    <w:pPr>
      <w:numPr>
        <w:numId w:val="14"/>
      </w:numPr>
      <w:spacing w:after="0" w:line="240" w:lineRule="auto"/>
    </w:pPr>
    <w:rPr>
      <w:rFonts w:eastAsia="Times New Roman" w:cs="Arial"/>
      <w:sz w:val="24"/>
      <w:szCs w:val="24"/>
      <w:lang w:eastAsia="de-DE"/>
    </w:rPr>
  </w:style>
  <w:style w:type="paragraph" w:customStyle="1" w:styleId="Textkper">
    <w:name w:val="Textkper"/>
    <w:basedOn w:val="Standard"/>
    <w:uiPriority w:val="99"/>
    <w:rsid w:val="00DD2038"/>
    <w:pPr>
      <w:widowControl w:val="0"/>
      <w:autoSpaceDE w:val="0"/>
      <w:autoSpaceDN w:val="0"/>
      <w:adjustRightInd w:val="0"/>
      <w:spacing w:after="120" w:line="100" w:lineRule="atLeast"/>
      <w:jc w:val="left"/>
    </w:pPr>
    <w:rPr>
      <w:rFonts w:ascii="Times New Roman" w:hAnsi="Times New Roman" w:cs="Times New Roman"/>
      <w:sz w:val="24"/>
      <w:szCs w:val="24"/>
      <w:lang w:eastAsia="zh-CN"/>
    </w:rPr>
  </w:style>
  <w:style w:type="paragraph" w:customStyle="1" w:styleId="ZW-kursiv">
    <w:name w:val="ZW-kursiv"/>
    <w:basedOn w:val="Standard"/>
    <w:next w:val="Standard"/>
    <w:uiPriority w:val="99"/>
    <w:rsid w:val="00DD2038"/>
    <w:pPr>
      <w:keepNext/>
      <w:tabs>
        <w:tab w:val="left" w:pos="357"/>
      </w:tabs>
      <w:spacing w:after="0" w:line="240" w:lineRule="auto"/>
    </w:pPr>
    <w:rPr>
      <w:rFonts w:cs="Times New Roman"/>
      <w:b/>
      <w:i/>
      <w:sz w:val="24"/>
      <w:szCs w:val="20"/>
      <w:lang w:eastAsia="de-DE"/>
    </w:rPr>
  </w:style>
  <w:style w:type="table" w:customStyle="1" w:styleId="TableNormal">
    <w:name w:val="Table Normal"/>
    <w:uiPriority w:val="2"/>
    <w:unhideWhenUsed/>
    <w:qFormat/>
    <w:rsid w:val="00DD2038"/>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DD2038"/>
    <w:pPr>
      <w:widowControl w:val="0"/>
      <w:autoSpaceDE w:val="0"/>
      <w:autoSpaceDN w:val="0"/>
      <w:spacing w:after="0" w:line="240" w:lineRule="auto"/>
      <w:jc w:val="left"/>
    </w:pPr>
    <w:rPr>
      <w:rFonts w:eastAsia="Arial" w:cs="Arial"/>
      <w:sz w:val="20"/>
      <w:szCs w:val="20"/>
      <w:lang w:val="en-US"/>
    </w:rPr>
  </w:style>
  <w:style w:type="character" w:customStyle="1" w:styleId="TextkrperZchn">
    <w:name w:val="Textkörper Zchn"/>
    <w:basedOn w:val="Absatz-Standardschriftart"/>
    <w:link w:val="Textkrper"/>
    <w:uiPriority w:val="1"/>
    <w:rsid w:val="00DD2038"/>
    <w:rPr>
      <w:rFonts w:ascii="Arial" w:eastAsia="Arial" w:hAnsi="Arial" w:cs="Arial"/>
      <w:sz w:val="20"/>
      <w:szCs w:val="20"/>
      <w:lang w:val="en-US"/>
    </w:rPr>
  </w:style>
  <w:style w:type="paragraph" w:customStyle="1" w:styleId="TableParagraph">
    <w:name w:val="Table Paragraph"/>
    <w:basedOn w:val="Standard"/>
    <w:uiPriority w:val="1"/>
    <w:qFormat/>
    <w:rsid w:val="00DD2038"/>
    <w:pPr>
      <w:widowControl w:val="0"/>
      <w:autoSpaceDE w:val="0"/>
      <w:autoSpaceDN w:val="0"/>
      <w:spacing w:after="0" w:line="240" w:lineRule="auto"/>
      <w:ind w:left="103"/>
      <w:jc w:val="left"/>
    </w:pPr>
    <w:rPr>
      <w:rFonts w:ascii="Arial Narrow" w:eastAsia="Arial Narrow" w:hAnsi="Arial Narrow" w:cs="Arial Narrow"/>
      <w:lang w:val="en-US"/>
    </w:rPr>
  </w:style>
  <w:style w:type="paragraph" w:styleId="berarbeitung">
    <w:name w:val="Revision"/>
    <w:hidden/>
    <w:uiPriority w:val="99"/>
    <w:semiHidden/>
    <w:rsid w:val="00371857"/>
    <w:pPr>
      <w:spacing w:after="0" w:line="240" w:lineRule="auto"/>
    </w:pPr>
    <w:rPr>
      <w:rFonts w:ascii="Arial" w:hAnsi="Arial"/>
    </w:rPr>
  </w:style>
  <w:style w:type="paragraph" w:customStyle="1" w:styleId="Kopf-undFuzeilen">
    <w:name w:val="Kopf- und Fußzeilen"/>
    <w:rsid w:val="0010474A"/>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lang w:eastAsia="zh-CN"/>
      <w14:textOutline w14:w="0" w14:cap="flat" w14:cmpd="sng" w14:algn="ctr">
        <w14:noFill/>
        <w14:prstDash w14:val="solid"/>
        <w14:bevel/>
      </w14:textOutline>
    </w:rPr>
  </w:style>
  <w:style w:type="paragraph" w:customStyle="1" w:styleId="TextA">
    <w:name w:val="Text A"/>
    <w:rsid w:val="0010474A"/>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zh-CN"/>
      <w14:textOutline w14:w="12700" w14:cap="flat" w14:cmpd="sng" w14:algn="ctr">
        <w14:noFill/>
        <w14:prstDash w14:val="solid"/>
        <w14:miter w14:lim="400000"/>
      </w14:textOutline>
    </w:rPr>
  </w:style>
  <w:style w:type="character" w:styleId="Funotenzeichen">
    <w:name w:val="footnote reference"/>
    <w:basedOn w:val="Absatz-Standardschriftart"/>
    <w:uiPriority w:val="99"/>
    <w:semiHidden/>
    <w:unhideWhenUsed/>
    <w:rsid w:val="008521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75371029">
      <w:bodyDiv w:val="1"/>
      <w:marLeft w:val="0"/>
      <w:marRight w:val="0"/>
      <w:marTop w:val="0"/>
      <w:marBottom w:val="0"/>
      <w:divBdr>
        <w:top w:val="none" w:sz="0" w:space="0" w:color="auto"/>
        <w:left w:val="none" w:sz="0" w:space="0" w:color="auto"/>
        <w:bottom w:val="none" w:sz="0" w:space="0" w:color="auto"/>
        <w:right w:val="none" w:sz="0" w:space="0" w:color="auto"/>
      </w:divBdr>
    </w:div>
    <w:div w:id="1016923599">
      <w:bodyDiv w:val="1"/>
      <w:marLeft w:val="0"/>
      <w:marRight w:val="0"/>
      <w:marTop w:val="0"/>
      <w:marBottom w:val="0"/>
      <w:divBdr>
        <w:top w:val="none" w:sz="0" w:space="0" w:color="auto"/>
        <w:left w:val="none" w:sz="0" w:space="0" w:color="auto"/>
        <w:bottom w:val="none" w:sz="0" w:space="0" w:color="auto"/>
        <w:right w:val="none" w:sz="0" w:space="0" w:color="auto"/>
      </w:divBdr>
    </w:div>
    <w:div w:id="1151171781">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www.schulministerium.nrw.de/docs/Schulentwicklung/Referenzrahmen-Schulqualitaet-NRW/index.html" TargetMode="External"/><Relationship Id="rId26" Type="http://schemas.openxmlformats.org/officeDocument/2006/relationships/hyperlink" Target="https://medienkompetenzrahmen.nrw/unterrichtsmaterialien/detail/das-mini-tonstudio-aufnehmen-schneiden-und-mischen-mit-audacity/" TargetMode="External"/><Relationship Id="rId3" Type="http://schemas.openxmlformats.org/officeDocument/2006/relationships/styles" Target="styles.xml"/><Relationship Id="rId21" Type="http://schemas.openxmlformats.org/officeDocument/2006/relationships/hyperlink" Target="https://www.standardsicherung.schulministerium.nrw.de/cms/upload/angebote/muendliche_kompetenzen/docs/VVzAPO-SI_Anlage_55.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hyperlink" Target="https://medienkompetenzrahmen.nrw/unterrichtsmaterialien/detail/erklaervideos-im-unterricht/" TargetMode="Externa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png"/><Relationship Id="rId29" Type="http://schemas.openxmlformats.org/officeDocument/2006/relationships/hyperlink" Target="https://medienkompetenzrahmen.nrw/unterrichtsmaterialien/detail/creative-commons-lizenzen-was-ist-c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medienkompetenzrahmen.nrw/unterrichtsmaterialien/detail/informationen-aus-dem-netz-einstieg-in-die-quellenanalyse/" TargetMode="External"/><Relationship Id="rId32" Type="http://schemas.openxmlformats.org/officeDocument/2006/relationships/footer" Target="footer7.xml"/><Relationship Id="rId37"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s://www.schulentwicklung.nrw.de/lehrplaene/front_content.php?idcat=5323" TargetMode="External"/><Relationship Id="rId28" Type="http://schemas.openxmlformats.org/officeDocument/2006/relationships/hyperlink" Target="https://medienkompetenzrahmen.nrw/unterrichtsmaterialien/detail/urheberrecht-rechtliche-grundlagen-und-open-content/" TargetMode="External"/><Relationship Id="rId36" Type="http://schemas.microsoft.com/office/2016/09/relationships/commentsIds" Target="commentsIds.xml"/><Relationship Id="rId10" Type="http://schemas.openxmlformats.org/officeDocument/2006/relationships/header" Target="header2.xml"/><Relationship Id="rId19" Type="http://schemas.openxmlformats.org/officeDocument/2006/relationships/image" Target="media/image1.png"/><Relationship Id="rId31" Type="http://schemas.openxmlformats.org/officeDocument/2006/relationships/hyperlink" Target="http://www.sefu-online.de"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schulministerium.nrw.de/docs/Schulsystem/Medien/Lernmittel/" TargetMode="External"/><Relationship Id="rId27" Type="http://schemas.openxmlformats.org/officeDocument/2006/relationships/hyperlink" Target="https://zumpad.zum.de/" TargetMode="External"/><Relationship Id="rId30" Type="http://schemas.openxmlformats.org/officeDocument/2006/relationships/hyperlink" Target="https://www.medienberatung.schulministerium.nrw.de/Medienberatung/Datenschutz-und-Datensicherheit/"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29167-1741-4248-A229-D46B30F2F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SiLP_Gym_SI_Fach_JJJJ-MM-TT-1.dotx</Template>
  <TotalTime>0</TotalTime>
  <Pages>1</Pages>
  <Words>17513</Words>
  <Characters>110334</Characters>
  <Application>Microsoft Office Word</Application>
  <DocSecurity>0</DocSecurity>
  <Lines>919</Lines>
  <Paragraphs>255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Windows-Benutzer</cp:lastModifiedBy>
  <cp:revision>3</cp:revision>
  <dcterms:created xsi:type="dcterms:W3CDTF">2020-06-15T08:44:00Z</dcterms:created>
  <dcterms:modified xsi:type="dcterms:W3CDTF">2020-06-20T15:59:00Z</dcterms:modified>
</cp:coreProperties>
</file>